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1A22E" w14:textId="08D9E394" w:rsidR="00AE4C1B" w:rsidRPr="00D64B98" w:rsidRDefault="00AE4C1B" w:rsidP="00AE4C1B">
      <w:pPr>
        <w:shd w:val="clear" w:color="auto" w:fill="F8F8F8"/>
        <w:spacing w:after="360"/>
        <w:jc w:val="both"/>
        <w:textAlignment w:val="baseline"/>
        <w:rPr>
          <w:rFonts w:cstheme="minorHAnsi"/>
          <w:color w:val="333333"/>
          <w:sz w:val="24"/>
          <w:szCs w:val="24"/>
        </w:rPr>
      </w:pPr>
      <w:r w:rsidRPr="00D64B98">
        <w:rPr>
          <w:rFonts w:cstheme="minorHAnsi"/>
          <w:color w:val="333333"/>
          <w:sz w:val="24"/>
          <w:szCs w:val="24"/>
        </w:rPr>
        <w:t xml:space="preserve">Dans le cadre du programme d’appui à la mise en </w:t>
      </w:r>
      <w:r w:rsidRPr="00E96347">
        <w:rPr>
          <w:rFonts w:cstheme="minorHAnsi"/>
          <w:color w:val="333333"/>
          <w:sz w:val="24"/>
          <w:szCs w:val="24"/>
        </w:rPr>
        <w:t>œuvre</w:t>
      </w:r>
      <w:r w:rsidRPr="00D64B98">
        <w:rPr>
          <w:rFonts w:cstheme="minorHAnsi"/>
          <w:color w:val="333333"/>
          <w:sz w:val="24"/>
          <w:szCs w:val="24"/>
        </w:rPr>
        <w:t xml:space="preserve"> de l’accord d’association (P3A) Algérie-Union européenne, financé par l’UE et géré par le Ministère du </w:t>
      </w:r>
      <w:r>
        <w:rPr>
          <w:rFonts w:cstheme="minorHAnsi"/>
          <w:color w:val="333333"/>
          <w:sz w:val="24"/>
          <w:szCs w:val="24"/>
        </w:rPr>
        <w:t>C</w:t>
      </w:r>
      <w:r w:rsidRPr="00D64B98">
        <w:rPr>
          <w:rFonts w:cstheme="minorHAnsi"/>
          <w:color w:val="333333"/>
          <w:sz w:val="24"/>
          <w:szCs w:val="24"/>
        </w:rPr>
        <w:t>ommerce, un projet de</w:t>
      </w:r>
      <w:r>
        <w:rPr>
          <w:rFonts w:cstheme="minorHAnsi"/>
          <w:color w:val="333333"/>
          <w:sz w:val="24"/>
          <w:szCs w:val="24"/>
        </w:rPr>
        <w:t xml:space="preserve"> jumelage institutionnel </w:t>
      </w:r>
      <w:r w:rsidR="00992F52" w:rsidRPr="00D64B98">
        <w:rPr>
          <w:rFonts w:cstheme="minorHAnsi"/>
          <w:color w:val="333333"/>
          <w:sz w:val="24"/>
          <w:szCs w:val="24"/>
        </w:rPr>
        <w:t xml:space="preserve">a été initié </w:t>
      </w:r>
      <w:r>
        <w:rPr>
          <w:rFonts w:cstheme="minorHAnsi"/>
          <w:color w:val="333333"/>
          <w:sz w:val="24"/>
          <w:szCs w:val="24"/>
        </w:rPr>
        <w:t xml:space="preserve">avec </w:t>
      </w:r>
      <w:r w:rsidR="00992F52">
        <w:rPr>
          <w:rFonts w:cstheme="minorHAnsi"/>
          <w:color w:val="333333"/>
          <w:sz w:val="24"/>
          <w:szCs w:val="24"/>
        </w:rPr>
        <w:t>la France, Etat Membre</w:t>
      </w:r>
      <w:r w:rsidR="00645AEC">
        <w:rPr>
          <w:rFonts w:cstheme="minorHAnsi"/>
          <w:color w:val="333333"/>
          <w:sz w:val="24"/>
          <w:szCs w:val="24"/>
        </w:rPr>
        <w:t xml:space="preserve"> de l’UE</w:t>
      </w:r>
      <w:r w:rsidR="00992F52">
        <w:rPr>
          <w:rFonts w:cstheme="minorHAnsi"/>
          <w:color w:val="333333"/>
          <w:sz w:val="24"/>
          <w:szCs w:val="24"/>
        </w:rPr>
        <w:t>,</w:t>
      </w:r>
      <w:r w:rsidR="00645AEC">
        <w:rPr>
          <w:rFonts w:cstheme="minorHAnsi"/>
          <w:color w:val="333333"/>
          <w:sz w:val="24"/>
          <w:szCs w:val="24"/>
        </w:rPr>
        <w:t xml:space="preserve"> </w:t>
      </w:r>
      <w:r w:rsidRPr="00D64B98">
        <w:rPr>
          <w:rFonts w:cstheme="minorHAnsi"/>
          <w:color w:val="333333"/>
          <w:sz w:val="24"/>
          <w:szCs w:val="24"/>
        </w:rPr>
        <w:t xml:space="preserve">au profit de </w:t>
      </w:r>
      <w:r w:rsidR="003C3CD8">
        <w:rPr>
          <w:rFonts w:cstheme="minorHAnsi"/>
          <w:color w:val="333333"/>
          <w:sz w:val="24"/>
          <w:szCs w:val="24"/>
        </w:rPr>
        <w:t xml:space="preserve">l’Algérie. </w:t>
      </w:r>
      <w:r w:rsidRPr="00D64B98">
        <w:rPr>
          <w:rFonts w:cstheme="minorHAnsi"/>
          <w:color w:val="333333"/>
          <w:sz w:val="24"/>
          <w:szCs w:val="24"/>
        </w:rPr>
        <w:t>Le projet de jumelage s’intitule</w:t>
      </w:r>
      <w:proofErr w:type="gramStart"/>
      <w:r w:rsidRPr="00D64B98">
        <w:rPr>
          <w:rFonts w:cstheme="minorHAnsi"/>
          <w:color w:val="333333"/>
          <w:sz w:val="24"/>
          <w:szCs w:val="24"/>
        </w:rPr>
        <w:t xml:space="preserve"> </w:t>
      </w:r>
      <w:r w:rsidR="003C3CD8" w:rsidRPr="003C3CD8">
        <w:rPr>
          <w:rFonts w:cstheme="minorHAnsi"/>
          <w:color w:val="333333"/>
          <w:sz w:val="24"/>
          <w:szCs w:val="24"/>
        </w:rPr>
        <w:t>«Appui</w:t>
      </w:r>
      <w:proofErr w:type="gramEnd"/>
      <w:r w:rsidR="003C3CD8" w:rsidRPr="003C3CD8">
        <w:rPr>
          <w:rFonts w:cstheme="minorHAnsi"/>
          <w:color w:val="333333"/>
          <w:sz w:val="24"/>
          <w:szCs w:val="24"/>
        </w:rPr>
        <w:t xml:space="preserve"> à la modernisation et au renforcement des capacités de l’Agence Nationale des Ressources Hydr</w:t>
      </w:r>
      <w:r w:rsidR="00154BD1">
        <w:rPr>
          <w:rFonts w:cstheme="minorHAnsi"/>
          <w:color w:val="333333"/>
          <w:sz w:val="24"/>
          <w:szCs w:val="24"/>
        </w:rPr>
        <w:t>iques</w:t>
      </w:r>
      <w:r w:rsidR="003C3CD8" w:rsidRPr="003C3CD8">
        <w:rPr>
          <w:rFonts w:cstheme="minorHAnsi"/>
          <w:color w:val="333333"/>
          <w:sz w:val="24"/>
          <w:szCs w:val="24"/>
        </w:rPr>
        <w:t xml:space="preserve"> (ANRH).</w:t>
      </w:r>
      <w:r>
        <w:rPr>
          <w:rFonts w:cstheme="minorHAnsi"/>
          <w:color w:val="333333"/>
          <w:sz w:val="24"/>
          <w:szCs w:val="24"/>
        </w:rPr>
        <w:t>»</w:t>
      </w:r>
      <w:r w:rsidRPr="002752E4">
        <w:rPr>
          <w:rFonts w:cstheme="minorHAnsi"/>
          <w:color w:val="333333"/>
          <w:sz w:val="24"/>
          <w:szCs w:val="24"/>
        </w:rPr>
        <w:t> </w:t>
      </w:r>
    </w:p>
    <w:p w14:paraId="49679D45" w14:textId="77777777" w:rsidR="00AE4C1B" w:rsidRPr="00D64B98" w:rsidRDefault="00AE4C1B" w:rsidP="00AE4C1B">
      <w:pPr>
        <w:shd w:val="clear" w:color="auto" w:fill="F8F8F8"/>
        <w:spacing w:after="360"/>
        <w:jc w:val="both"/>
        <w:textAlignment w:val="baseline"/>
        <w:rPr>
          <w:rFonts w:cstheme="minorHAnsi"/>
          <w:color w:val="333333"/>
          <w:sz w:val="24"/>
          <w:szCs w:val="24"/>
        </w:rPr>
      </w:pPr>
      <w:r w:rsidRPr="00D64B98">
        <w:rPr>
          <w:rFonts w:cstheme="minorHAnsi"/>
          <w:color w:val="333333"/>
          <w:sz w:val="24"/>
          <w:szCs w:val="24"/>
        </w:rPr>
        <w:t xml:space="preserve">Le P3A est géré par le </w:t>
      </w:r>
      <w:r>
        <w:rPr>
          <w:rFonts w:cstheme="minorHAnsi"/>
          <w:color w:val="333333"/>
          <w:sz w:val="24"/>
          <w:szCs w:val="24"/>
        </w:rPr>
        <w:t>M</w:t>
      </w:r>
      <w:r w:rsidRPr="00D64B98">
        <w:rPr>
          <w:rFonts w:cstheme="minorHAnsi"/>
          <w:color w:val="333333"/>
          <w:sz w:val="24"/>
          <w:szCs w:val="24"/>
        </w:rPr>
        <w:t>inistère du Commerce et financé par l’Union européenne</w:t>
      </w:r>
    </w:p>
    <w:p w14:paraId="270942C0" w14:textId="5C3EC7D7" w:rsidR="00AE4C1B" w:rsidRPr="00D64B98" w:rsidRDefault="00AE4C1B" w:rsidP="00AE4C1B">
      <w:pPr>
        <w:shd w:val="clear" w:color="auto" w:fill="F8F8F8"/>
        <w:spacing w:after="360"/>
        <w:jc w:val="both"/>
        <w:textAlignment w:val="baseline"/>
        <w:rPr>
          <w:rFonts w:cstheme="minorHAnsi"/>
          <w:color w:val="333333"/>
          <w:sz w:val="24"/>
          <w:szCs w:val="24"/>
        </w:rPr>
      </w:pPr>
      <w:r w:rsidRPr="00D64B98">
        <w:rPr>
          <w:rFonts w:cstheme="minorHAnsi"/>
          <w:color w:val="333333"/>
          <w:sz w:val="24"/>
          <w:szCs w:val="24"/>
        </w:rPr>
        <w:t xml:space="preserve">Le conseiller résident de jumelage (CRJ), chargé de la mise en </w:t>
      </w:r>
      <w:r w:rsidRPr="00E96347">
        <w:rPr>
          <w:rFonts w:cstheme="minorHAnsi"/>
          <w:color w:val="333333"/>
          <w:sz w:val="24"/>
          <w:szCs w:val="24"/>
        </w:rPr>
        <w:t>œuvre</w:t>
      </w:r>
      <w:r w:rsidRPr="00D64B98">
        <w:rPr>
          <w:rFonts w:cstheme="minorHAnsi"/>
          <w:color w:val="333333"/>
          <w:sz w:val="24"/>
          <w:szCs w:val="24"/>
        </w:rPr>
        <w:t xml:space="preserve"> opérationnelle du projet de jumelage, bénéficiera des services d’un/e assistant(e) qui interviendra pour collaborer avec lui dans son travail quotidien pour mener les activités qui seront lancées au cours du jumelage</w:t>
      </w:r>
      <w:r w:rsidRPr="00E96347">
        <w:rPr>
          <w:rFonts w:cstheme="minorHAnsi"/>
          <w:color w:val="333333"/>
          <w:sz w:val="24"/>
          <w:szCs w:val="24"/>
        </w:rPr>
        <w:t> :</w:t>
      </w:r>
      <w:r w:rsidRPr="00D64B98">
        <w:rPr>
          <w:rFonts w:cstheme="minorHAnsi"/>
          <w:color w:val="333333"/>
          <w:sz w:val="24"/>
          <w:szCs w:val="24"/>
        </w:rPr>
        <w:t xml:space="preserve"> missions d’experts</w:t>
      </w:r>
      <w:r w:rsidR="00443DB1">
        <w:rPr>
          <w:rFonts w:cstheme="minorHAnsi"/>
          <w:color w:val="333333"/>
          <w:sz w:val="24"/>
          <w:szCs w:val="24"/>
        </w:rPr>
        <w:t>,</w:t>
      </w:r>
      <w:r w:rsidRPr="00D64B98">
        <w:rPr>
          <w:rFonts w:cstheme="minorHAnsi"/>
          <w:color w:val="333333"/>
          <w:sz w:val="24"/>
          <w:szCs w:val="24"/>
        </w:rPr>
        <w:t xml:space="preserve"> comités de pilotage</w:t>
      </w:r>
      <w:r w:rsidR="00443DB1">
        <w:rPr>
          <w:rFonts w:cstheme="minorHAnsi"/>
          <w:color w:val="333333"/>
          <w:sz w:val="24"/>
          <w:szCs w:val="24"/>
        </w:rPr>
        <w:t>,</w:t>
      </w:r>
      <w:r w:rsidRPr="00D64B98">
        <w:rPr>
          <w:rFonts w:cstheme="minorHAnsi"/>
          <w:color w:val="333333"/>
          <w:sz w:val="24"/>
          <w:szCs w:val="24"/>
        </w:rPr>
        <w:t xml:space="preserve"> séminaires</w:t>
      </w:r>
      <w:r w:rsidR="00443DB1">
        <w:rPr>
          <w:rFonts w:cstheme="minorHAnsi"/>
          <w:color w:val="333333"/>
          <w:sz w:val="24"/>
          <w:szCs w:val="24"/>
        </w:rPr>
        <w:t>,</w:t>
      </w:r>
      <w:r w:rsidRPr="00D64B98">
        <w:rPr>
          <w:rFonts w:cstheme="minorHAnsi"/>
          <w:color w:val="333333"/>
          <w:sz w:val="24"/>
          <w:szCs w:val="24"/>
        </w:rPr>
        <w:t xml:space="preserve"> conférences</w:t>
      </w:r>
      <w:r w:rsidR="00443DB1">
        <w:rPr>
          <w:rFonts w:cstheme="minorHAnsi"/>
          <w:color w:val="333333"/>
          <w:sz w:val="24"/>
          <w:szCs w:val="24"/>
        </w:rPr>
        <w:t>,</w:t>
      </w:r>
      <w:r w:rsidRPr="00D64B98">
        <w:rPr>
          <w:rFonts w:cstheme="minorHAnsi"/>
          <w:color w:val="333333"/>
          <w:sz w:val="24"/>
          <w:szCs w:val="24"/>
        </w:rPr>
        <w:t xml:space="preserve"> formations en Algérie</w:t>
      </w:r>
      <w:r>
        <w:rPr>
          <w:rFonts w:cstheme="minorHAnsi"/>
          <w:color w:val="333333"/>
          <w:sz w:val="24"/>
          <w:szCs w:val="24"/>
        </w:rPr>
        <w:t xml:space="preserve">, </w:t>
      </w:r>
      <w:r w:rsidRPr="00D64B98">
        <w:rPr>
          <w:rFonts w:cstheme="minorHAnsi"/>
          <w:color w:val="333333"/>
          <w:sz w:val="24"/>
          <w:szCs w:val="24"/>
        </w:rPr>
        <w:t xml:space="preserve">stages en </w:t>
      </w:r>
      <w:r w:rsidR="00443DB1">
        <w:rPr>
          <w:rFonts w:cstheme="minorHAnsi"/>
          <w:color w:val="333333"/>
          <w:sz w:val="24"/>
          <w:szCs w:val="24"/>
        </w:rPr>
        <w:t>France, etc.</w:t>
      </w:r>
    </w:p>
    <w:p w14:paraId="29527BB2" w14:textId="27C53C10" w:rsidR="00AE4C1B" w:rsidRPr="00D64B98" w:rsidRDefault="00AE4C1B" w:rsidP="00AE4C1B">
      <w:pPr>
        <w:shd w:val="clear" w:color="auto" w:fill="F8F8F8"/>
        <w:textAlignment w:val="baseline"/>
        <w:rPr>
          <w:rFonts w:cstheme="minorHAnsi"/>
          <w:color w:val="333333"/>
          <w:sz w:val="24"/>
          <w:szCs w:val="24"/>
        </w:rPr>
      </w:pPr>
      <w:r w:rsidRPr="00E96347"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</w:rPr>
        <w:t xml:space="preserve">Dans ce cadre, </w:t>
      </w:r>
      <w:r w:rsidR="00C47BF7">
        <w:rPr>
          <w:rFonts w:cstheme="minorHAnsi"/>
          <w:b/>
          <w:bCs/>
          <w:sz w:val="24"/>
          <w:szCs w:val="24"/>
          <w:bdr w:val="none" w:sz="0" w:space="0" w:color="auto" w:frame="1"/>
        </w:rPr>
        <w:t>l’Office International de l’Eau</w:t>
      </w:r>
      <w:r w:rsidRPr="00F50AE5">
        <w:rPr>
          <w:rFonts w:cstheme="minorHAnsi"/>
          <w:b/>
          <w:bCs/>
          <w:sz w:val="24"/>
          <w:szCs w:val="24"/>
          <w:bdr w:val="none" w:sz="0" w:space="0" w:color="auto" w:frame="1"/>
        </w:rPr>
        <w:t>,</w:t>
      </w:r>
      <w:r>
        <w:rPr>
          <w:rFonts w:cstheme="minorHAnsi"/>
          <w:b/>
          <w:bCs/>
          <w:color w:val="FF0000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</w:rPr>
        <w:t>chargé</w:t>
      </w:r>
      <w:r w:rsidRPr="00E96347"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</w:rPr>
        <w:t xml:space="preserve"> de la gestion administrative du projet de jumelage</w:t>
      </w:r>
      <w:r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</w:rPr>
        <w:t>,</w:t>
      </w:r>
      <w:r w:rsidRPr="00E96347"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</w:rPr>
        <w:t xml:space="preserve"> recrute :</w:t>
      </w:r>
    </w:p>
    <w:p w14:paraId="5C601B20" w14:textId="77777777" w:rsidR="00AE4C1B" w:rsidRDefault="00AE4C1B" w:rsidP="00AE4C1B">
      <w:pPr>
        <w:shd w:val="clear" w:color="auto" w:fill="FFFFFF"/>
        <w:textAlignment w:val="baseline"/>
        <w:rPr>
          <w:rFonts w:cstheme="minorHAnsi"/>
          <w:color w:val="333333"/>
          <w:sz w:val="24"/>
          <w:szCs w:val="24"/>
        </w:rPr>
      </w:pPr>
    </w:p>
    <w:p w14:paraId="6DFD950E" w14:textId="77777777" w:rsidR="00AE4C1B" w:rsidRPr="00D64B98" w:rsidRDefault="00AE4C1B" w:rsidP="00AE4C1B">
      <w:pPr>
        <w:shd w:val="clear" w:color="auto" w:fill="FFFFFF"/>
        <w:jc w:val="both"/>
        <w:textAlignment w:val="baseline"/>
        <w:rPr>
          <w:rFonts w:cstheme="minorHAnsi"/>
          <w:color w:val="333333"/>
          <w:sz w:val="24"/>
          <w:szCs w:val="24"/>
        </w:rPr>
      </w:pPr>
      <w:r w:rsidRPr="00E96347">
        <w:rPr>
          <w:rFonts w:cstheme="minorHAnsi"/>
          <w:b/>
          <w:bCs/>
          <w:color w:val="0000FF"/>
          <w:sz w:val="24"/>
          <w:szCs w:val="24"/>
          <w:bdr w:val="none" w:sz="0" w:space="0" w:color="auto" w:frame="1"/>
        </w:rPr>
        <w:t>Un(e) assistant(e) du Conseiller Résident de Jumelage (CRJ)</w:t>
      </w:r>
    </w:p>
    <w:p w14:paraId="344C32A6" w14:textId="4FAABA86" w:rsidR="00AE4C1B" w:rsidRPr="00C47BF7" w:rsidRDefault="00AE4C1B" w:rsidP="00AE4C1B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cstheme="minorHAnsi"/>
          <w:color w:val="333333"/>
          <w:sz w:val="24"/>
          <w:szCs w:val="24"/>
        </w:rPr>
      </w:pPr>
      <w:r w:rsidRPr="00C47BF7"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</w:rPr>
        <w:t>Lieu de travail :</w:t>
      </w:r>
      <w:r w:rsidRPr="00C47BF7">
        <w:rPr>
          <w:rFonts w:cstheme="minorHAnsi"/>
          <w:color w:val="333333"/>
          <w:sz w:val="24"/>
          <w:szCs w:val="24"/>
        </w:rPr>
        <w:t> </w:t>
      </w:r>
      <w:r w:rsidR="00C47BF7" w:rsidRPr="00C47BF7">
        <w:rPr>
          <w:rFonts w:cstheme="minorHAnsi"/>
          <w:color w:val="333333"/>
          <w:sz w:val="24"/>
          <w:szCs w:val="24"/>
        </w:rPr>
        <w:t>Alger</w:t>
      </w:r>
    </w:p>
    <w:p w14:paraId="6A3FC7D2" w14:textId="73E030CC" w:rsidR="00AE4C1B" w:rsidRPr="001413DB" w:rsidRDefault="00AE4C1B" w:rsidP="00AE4C1B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cstheme="minorHAnsi"/>
          <w:color w:val="333333"/>
          <w:sz w:val="24"/>
          <w:szCs w:val="24"/>
        </w:rPr>
      </w:pPr>
      <w:r w:rsidRPr="001413DB"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</w:rPr>
        <w:t>Durée de la fonction :</w:t>
      </w:r>
      <w:r w:rsidRPr="001413DB">
        <w:rPr>
          <w:rFonts w:cstheme="minorHAnsi"/>
          <w:color w:val="333333"/>
          <w:sz w:val="24"/>
          <w:szCs w:val="24"/>
        </w:rPr>
        <w:t> </w:t>
      </w:r>
      <w:r w:rsidR="008F35C6">
        <w:rPr>
          <w:rFonts w:cstheme="minorHAnsi"/>
          <w:sz w:val="24"/>
          <w:szCs w:val="24"/>
        </w:rPr>
        <w:t>24</w:t>
      </w:r>
      <w:r w:rsidRPr="001413DB">
        <w:rPr>
          <w:rFonts w:cstheme="minorHAnsi"/>
          <w:color w:val="333333"/>
          <w:sz w:val="24"/>
          <w:szCs w:val="24"/>
        </w:rPr>
        <w:t xml:space="preserve"> mois à partir de la prise de fonction du CRJ, prévue </w:t>
      </w:r>
      <w:r w:rsidRPr="001413DB">
        <w:rPr>
          <w:rFonts w:cstheme="minorHAnsi"/>
          <w:sz w:val="24"/>
          <w:szCs w:val="24"/>
        </w:rPr>
        <w:t xml:space="preserve">le </w:t>
      </w:r>
      <w:r w:rsidR="008F35C6">
        <w:rPr>
          <w:rFonts w:ascii="Arial" w:hAnsi="Arial" w:cs="Arial"/>
          <w:color w:val="000000"/>
          <w:w w:val="101"/>
          <w:sz w:val="20"/>
          <w:szCs w:val="20"/>
        </w:rPr>
        <w:t>1</w:t>
      </w:r>
      <w:r w:rsidR="008F35C6" w:rsidRPr="00C21E94">
        <w:rPr>
          <w:rFonts w:ascii="Arial" w:hAnsi="Arial" w:cs="Arial"/>
          <w:color w:val="000000"/>
          <w:w w:val="101"/>
          <w:sz w:val="20"/>
          <w:szCs w:val="20"/>
          <w:vertAlign w:val="superscript"/>
        </w:rPr>
        <w:t>er</w:t>
      </w:r>
      <w:r w:rsidR="008F35C6">
        <w:rPr>
          <w:rFonts w:ascii="Arial" w:hAnsi="Arial" w:cs="Arial"/>
          <w:color w:val="000000"/>
          <w:w w:val="101"/>
          <w:sz w:val="20"/>
          <w:szCs w:val="20"/>
        </w:rPr>
        <w:t xml:space="preserve"> novembre 2020.</w:t>
      </w:r>
      <w:r w:rsidRPr="001413DB">
        <w:rPr>
          <w:rFonts w:cstheme="minorHAnsi"/>
          <w:color w:val="333333"/>
          <w:sz w:val="24"/>
          <w:szCs w:val="24"/>
        </w:rPr>
        <w:t xml:space="preserve"> Le/La candidat(e) retenu(e) est soumis(e) à une période d’essai de 1 mois. Le contrat est valable à compter de sa date de signature jusqu’à l’échéance du projet de jumelage.</w:t>
      </w:r>
      <w:r w:rsidRPr="00BB1A98">
        <w:t xml:space="preserve"> </w:t>
      </w:r>
    </w:p>
    <w:p w14:paraId="2BE1A200" w14:textId="73A9D125" w:rsidR="00AE4C1B" w:rsidRPr="001413DB" w:rsidRDefault="00AE4C1B" w:rsidP="00AE4C1B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cstheme="minorHAnsi"/>
          <w:color w:val="333333"/>
          <w:sz w:val="24"/>
          <w:szCs w:val="24"/>
        </w:rPr>
      </w:pPr>
      <w:r w:rsidRPr="001413DB"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</w:rPr>
        <w:t>Date limite de réception des candidatures :</w:t>
      </w:r>
      <w:r w:rsidRPr="001413DB">
        <w:rPr>
          <w:rFonts w:cstheme="minorHAnsi"/>
          <w:color w:val="333333"/>
          <w:sz w:val="24"/>
          <w:szCs w:val="24"/>
        </w:rPr>
        <w:t> </w:t>
      </w:r>
      <w:r w:rsidR="00C47BF7" w:rsidRPr="00C47BF7">
        <w:rPr>
          <w:rFonts w:cstheme="minorHAnsi"/>
          <w:color w:val="333333"/>
          <w:sz w:val="24"/>
          <w:szCs w:val="24"/>
        </w:rPr>
        <w:t>15 septembre 2020.</w:t>
      </w:r>
    </w:p>
    <w:p w14:paraId="0A10A442" w14:textId="77777777" w:rsidR="00AE4C1B" w:rsidRDefault="00AE4C1B" w:rsidP="00AE4C1B">
      <w:pPr>
        <w:shd w:val="clear" w:color="auto" w:fill="FFFFFF"/>
        <w:jc w:val="both"/>
        <w:textAlignment w:val="baseline"/>
        <w:rPr>
          <w:rFonts w:cstheme="minorHAnsi"/>
          <w:color w:val="333333"/>
          <w:sz w:val="24"/>
          <w:szCs w:val="24"/>
        </w:rPr>
      </w:pPr>
    </w:p>
    <w:p w14:paraId="39B70C4F" w14:textId="77777777" w:rsidR="00C47BF7" w:rsidRDefault="00AE4C1B" w:rsidP="00AE4C1B">
      <w:pPr>
        <w:shd w:val="clear" w:color="auto" w:fill="FFFFFF"/>
        <w:jc w:val="both"/>
        <w:textAlignment w:val="baseline"/>
        <w:rPr>
          <w:rFonts w:cstheme="minorHAnsi"/>
          <w:color w:val="333333"/>
          <w:sz w:val="24"/>
          <w:szCs w:val="24"/>
        </w:rPr>
      </w:pPr>
      <w:r w:rsidRPr="00D64B98">
        <w:rPr>
          <w:rFonts w:cstheme="minorHAnsi"/>
          <w:color w:val="333333"/>
          <w:sz w:val="24"/>
          <w:szCs w:val="24"/>
        </w:rPr>
        <w:t>Adresser votre candidature en français (une lettre de motivation et un CV détaillé en format européen (europass), téléchargeable sur cette page</w:t>
      </w:r>
      <w:r w:rsidR="00C47BF7">
        <w:rPr>
          <w:rFonts w:cstheme="minorHAnsi"/>
          <w:color w:val="333333"/>
          <w:sz w:val="24"/>
          <w:szCs w:val="24"/>
        </w:rPr>
        <w:t> :</w:t>
      </w:r>
    </w:p>
    <w:p w14:paraId="3B7A2BAD" w14:textId="5C0DE449" w:rsidR="00AE4C1B" w:rsidRPr="008F35C6" w:rsidRDefault="00154BD1" w:rsidP="00AE4C1B">
      <w:pPr>
        <w:shd w:val="clear" w:color="auto" w:fill="FFFFFF"/>
        <w:jc w:val="both"/>
        <w:textAlignment w:val="baseline"/>
        <w:rPr>
          <w:rFonts w:cstheme="minorHAnsi"/>
          <w:color w:val="333333"/>
          <w:sz w:val="24"/>
          <w:szCs w:val="24"/>
        </w:rPr>
      </w:pPr>
      <w:hyperlink r:id="rId5" w:history="1">
        <w:r w:rsidR="00AE4C1B" w:rsidRPr="008F35C6">
          <w:rPr>
            <w:rFonts w:cstheme="minorHAnsi"/>
            <w:color w:val="4169E1"/>
            <w:sz w:val="24"/>
            <w:szCs w:val="24"/>
            <w:bdr w:val="none" w:sz="0" w:space="0" w:color="auto" w:frame="1"/>
          </w:rPr>
          <w:t>https://europass.cedefop.europa.eu/editors/fr/cv/compose</w:t>
        </w:r>
      </w:hyperlink>
      <w:r w:rsidR="00AE4C1B" w:rsidRPr="008F35C6">
        <w:rPr>
          <w:rFonts w:cstheme="minorHAnsi"/>
          <w:color w:val="333333"/>
          <w:sz w:val="24"/>
          <w:szCs w:val="24"/>
        </w:rPr>
        <w:t> </w:t>
      </w:r>
    </w:p>
    <w:p w14:paraId="054AC21D" w14:textId="77777777" w:rsidR="00C47BF7" w:rsidRDefault="00AE4C1B" w:rsidP="00C47BF7">
      <w:pPr>
        <w:widowControl w:val="0"/>
        <w:autoSpaceDE w:val="0"/>
        <w:autoSpaceDN w:val="0"/>
        <w:adjustRightInd w:val="0"/>
        <w:spacing w:after="33" w:line="199" w:lineRule="exact"/>
        <w:ind w:right="99"/>
        <w:jc w:val="both"/>
        <w:rPr>
          <w:rFonts w:cstheme="minorHAnsi"/>
          <w:color w:val="333333"/>
          <w:sz w:val="24"/>
          <w:szCs w:val="24"/>
        </w:rPr>
      </w:pPr>
      <w:proofErr w:type="gramStart"/>
      <w:r w:rsidRPr="008F35C6">
        <w:rPr>
          <w:rFonts w:cstheme="minorHAnsi"/>
          <w:color w:val="333333"/>
          <w:sz w:val="24"/>
          <w:szCs w:val="24"/>
        </w:rPr>
        <w:t>par</w:t>
      </w:r>
      <w:proofErr w:type="gramEnd"/>
      <w:r w:rsidRPr="008F35C6">
        <w:rPr>
          <w:rFonts w:cstheme="minorHAnsi"/>
          <w:color w:val="333333"/>
          <w:sz w:val="24"/>
          <w:szCs w:val="24"/>
        </w:rPr>
        <w:t xml:space="preserve"> courrier électronique à l’adresse suivante :</w:t>
      </w:r>
      <w:r w:rsidRPr="00D64B98">
        <w:rPr>
          <w:rFonts w:cstheme="minorHAnsi"/>
          <w:color w:val="333333"/>
          <w:sz w:val="24"/>
          <w:szCs w:val="24"/>
        </w:rPr>
        <w:t> </w:t>
      </w:r>
    </w:p>
    <w:p w14:paraId="3DB4F1D8" w14:textId="60AA0457" w:rsidR="00C47BF7" w:rsidRPr="00C47BF7" w:rsidRDefault="00C47BF7" w:rsidP="00C47BF7">
      <w:pPr>
        <w:shd w:val="clear" w:color="auto" w:fill="FFFFFF"/>
        <w:jc w:val="both"/>
        <w:textAlignment w:val="baseline"/>
        <w:rPr>
          <w:rFonts w:cstheme="minorHAnsi"/>
          <w:color w:val="333333"/>
          <w:sz w:val="24"/>
          <w:szCs w:val="24"/>
        </w:rPr>
      </w:pPr>
      <w:r w:rsidRPr="00C47BF7">
        <w:rPr>
          <w:rFonts w:cstheme="minorHAnsi"/>
          <w:color w:val="333333"/>
          <w:sz w:val="24"/>
          <w:szCs w:val="24"/>
        </w:rPr>
        <w:t xml:space="preserve">Arnaud Courtecuisse, CRJ: </w:t>
      </w:r>
      <w:hyperlink r:id="rId6" w:history="1">
        <w:r w:rsidRPr="00CB3655">
          <w:rPr>
            <w:rStyle w:val="Lienhypertexte"/>
            <w:rFonts w:cstheme="minorHAnsi"/>
            <w:sz w:val="24"/>
            <w:szCs w:val="24"/>
          </w:rPr>
          <w:t>arnaud.courtecuisse@dbmail.com</w:t>
        </w:r>
      </w:hyperlink>
      <w:r>
        <w:rPr>
          <w:rFonts w:cstheme="minorHAnsi"/>
          <w:color w:val="333333"/>
          <w:sz w:val="24"/>
          <w:szCs w:val="24"/>
        </w:rPr>
        <w:t xml:space="preserve"> </w:t>
      </w:r>
    </w:p>
    <w:p w14:paraId="61AEADB4" w14:textId="7E947EE1" w:rsidR="00C47BF7" w:rsidRPr="00C47BF7" w:rsidRDefault="00C47BF7" w:rsidP="00C47BF7">
      <w:pPr>
        <w:shd w:val="clear" w:color="auto" w:fill="FFFFFF"/>
        <w:jc w:val="both"/>
        <w:textAlignment w:val="baseline"/>
        <w:rPr>
          <w:rFonts w:cstheme="minorHAnsi"/>
          <w:color w:val="333333"/>
          <w:sz w:val="24"/>
          <w:szCs w:val="24"/>
        </w:rPr>
      </w:pPr>
      <w:r w:rsidRPr="00C47BF7">
        <w:rPr>
          <w:rFonts w:cstheme="minorHAnsi"/>
          <w:color w:val="333333"/>
          <w:sz w:val="24"/>
          <w:szCs w:val="24"/>
        </w:rPr>
        <w:t xml:space="preserve">François-Xavier Imbert, OIEau : </w:t>
      </w:r>
      <w:hyperlink r:id="rId7" w:history="1">
        <w:r w:rsidRPr="00CB3655">
          <w:rPr>
            <w:rStyle w:val="Lienhypertexte"/>
            <w:rFonts w:cstheme="minorHAnsi"/>
            <w:sz w:val="24"/>
            <w:szCs w:val="24"/>
          </w:rPr>
          <w:t>fx.imbert@oieau.fr</w:t>
        </w:r>
      </w:hyperlink>
      <w:r>
        <w:rPr>
          <w:rFonts w:cstheme="minorHAnsi"/>
          <w:color w:val="333333"/>
          <w:sz w:val="24"/>
          <w:szCs w:val="24"/>
        </w:rPr>
        <w:t xml:space="preserve"> </w:t>
      </w:r>
    </w:p>
    <w:p w14:paraId="35348CA0" w14:textId="3C6D0711" w:rsidR="00AE4C1B" w:rsidRDefault="00AE4C1B" w:rsidP="00645AEC">
      <w:pPr>
        <w:adjustRightInd w:val="0"/>
        <w:jc w:val="both"/>
        <w:rPr>
          <w:rFonts w:cstheme="minorHAnsi"/>
          <w:color w:val="333333"/>
        </w:rPr>
      </w:pPr>
    </w:p>
    <w:p w14:paraId="3C03A57A" w14:textId="77777777" w:rsidR="00AE4C1B" w:rsidRDefault="00AE4C1B" w:rsidP="008F35C6">
      <w:pPr>
        <w:shd w:val="clear" w:color="auto" w:fill="FFFFFF"/>
        <w:jc w:val="both"/>
        <w:textAlignment w:val="baseline"/>
        <w:rPr>
          <w:rFonts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</w:pPr>
      <w:r w:rsidRPr="00200A92">
        <w:rPr>
          <w:rFonts w:cstheme="minorHAnsi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</w:rPr>
        <w:t>Ne seront retenues que les seules candidatures répondant strictement aux critères.</w:t>
      </w:r>
    </w:p>
    <w:p w14:paraId="72EFFA81" w14:textId="4BABD0E3" w:rsidR="00AE4C1B" w:rsidRPr="008F35C6" w:rsidRDefault="00AE4C1B" w:rsidP="008F35C6">
      <w:pPr>
        <w:widowControl w:val="0"/>
        <w:autoSpaceDE w:val="0"/>
        <w:autoSpaceDN w:val="0"/>
        <w:adjustRightInd w:val="0"/>
        <w:spacing w:after="63" w:line="199" w:lineRule="exact"/>
        <w:ind w:right="99"/>
        <w:jc w:val="both"/>
        <w:rPr>
          <w:rFonts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</w:pPr>
      <w:r w:rsidRPr="00E96347">
        <w:rPr>
          <w:rFonts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Sélection : </w:t>
      </w:r>
      <w:r w:rsidR="00C47BF7" w:rsidRPr="00C47BF7">
        <w:rPr>
          <w:rFonts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Les candidats présélectionnés seront auditionnés par visioconférence entre le 15 septembre et le 15 octobre 2020, avec démarrage du candidat sélectionné le </w:t>
      </w:r>
      <w:r w:rsidR="008F35C6" w:rsidRPr="008F35C6">
        <w:rPr>
          <w:rFonts w:cstheme="minorHAnsi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1er novembre 2020.</w:t>
      </w:r>
    </w:p>
    <w:p w14:paraId="7B6A281C" w14:textId="2E9BBE5E" w:rsidR="00200A92" w:rsidRDefault="00200A92" w:rsidP="00D64B98">
      <w:pPr>
        <w:shd w:val="clear" w:color="auto" w:fill="FFFFFF"/>
        <w:textAlignment w:val="baseline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14:paraId="27E2EE0C" w14:textId="77777777" w:rsidR="009125D1" w:rsidRDefault="009125D1" w:rsidP="00D64B98">
      <w:pPr>
        <w:shd w:val="clear" w:color="auto" w:fill="FFFFFF"/>
        <w:textAlignment w:val="baseline"/>
        <w:rPr>
          <w:rFonts w:eastAsia="Times New Roman" w:cstheme="minorHAnsi"/>
          <w:color w:val="333333"/>
          <w:sz w:val="24"/>
          <w:szCs w:val="24"/>
          <w:lang w:eastAsia="fr-FR"/>
        </w:rPr>
      </w:pPr>
    </w:p>
    <w:sectPr w:rsidR="009125D1" w:rsidSect="0075714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A5077"/>
    <w:multiLevelType w:val="multilevel"/>
    <w:tmpl w:val="436A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98"/>
    <w:rsid w:val="00064045"/>
    <w:rsid w:val="00154BD1"/>
    <w:rsid w:val="00186F99"/>
    <w:rsid w:val="00200A92"/>
    <w:rsid w:val="002752E4"/>
    <w:rsid w:val="002A037B"/>
    <w:rsid w:val="003B49B3"/>
    <w:rsid w:val="003C3CD8"/>
    <w:rsid w:val="00443DB1"/>
    <w:rsid w:val="005474EE"/>
    <w:rsid w:val="005A34B7"/>
    <w:rsid w:val="00645AEC"/>
    <w:rsid w:val="00685CC6"/>
    <w:rsid w:val="00757147"/>
    <w:rsid w:val="00765777"/>
    <w:rsid w:val="008D44C0"/>
    <w:rsid w:val="008F35C6"/>
    <w:rsid w:val="009125D1"/>
    <w:rsid w:val="009413E7"/>
    <w:rsid w:val="00992F52"/>
    <w:rsid w:val="00AE4C1B"/>
    <w:rsid w:val="00B2087D"/>
    <w:rsid w:val="00BC4FC8"/>
    <w:rsid w:val="00C47BF7"/>
    <w:rsid w:val="00CA625C"/>
    <w:rsid w:val="00D64B98"/>
    <w:rsid w:val="00E96347"/>
    <w:rsid w:val="00ED2606"/>
    <w:rsid w:val="00F5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70A4"/>
  <w15:docId w15:val="{DE06CF49-5DDC-4509-B79A-B8D3FF8E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7"/>
  </w:style>
  <w:style w:type="paragraph" w:styleId="Titre1">
    <w:name w:val="heading 1"/>
    <w:basedOn w:val="Normal"/>
    <w:link w:val="Titre1Car"/>
    <w:uiPriority w:val="1"/>
    <w:qFormat/>
    <w:rsid w:val="009125D1"/>
    <w:pPr>
      <w:widowControl w:val="0"/>
      <w:autoSpaceDE w:val="0"/>
      <w:autoSpaceDN w:val="0"/>
      <w:ind w:left="223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B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64B98"/>
    <w:rPr>
      <w:b/>
      <w:bCs/>
    </w:rPr>
  </w:style>
  <w:style w:type="character" w:styleId="Lienhypertexte">
    <w:name w:val="Hyperlink"/>
    <w:basedOn w:val="Policepardfaut"/>
    <w:unhideWhenUsed/>
    <w:rsid w:val="00D64B98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45A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5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5D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9125D1"/>
    <w:rPr>
      <w:rFonts w:ascii="Times New Roman" w:eastAsia="Times New Roman" w:hAnsi="Times New Roman" w:cs="Times New Roman"/>
      <w:b/>
      <w:bCs/>
      <w:sz w:val="24"/>
      <w:szCs w:val="2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3484">
          <w:blockQuote w:val="1"/>
          <w:marLeft w:val="0"/>
          <w:marRight w:val="0"/>
          <w:marTop w:val="0"/>
          <w:marBottom w:val="360"/>
          <w:divBdr>
            <w:top w:val="none" w:sz="0" w:space="18" w:color="auto"/>
            <w:left w:val="single" w:sz="12" w:space="18" w:color="FA5742"/>
            <w:bottom w:val="none" w:sz="0" w:space="18" w:color="auto"/>
            <w:right w:val="none" w:sz="0" w:space="1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D. Ariano</cp:lastModifiedBy>
  <cp:revision>3</cp:revision>
  <dcterms:created xsi:type="dcterms:W3CDTF">2020-08-02T10:55:00Z</dcterms:created>
  <dcterms:modified xsi:type="dcterms:W3CDTF">2020-08-02T10:55:00Z</dcterms:modified>
</cp:coreProperties>
</file>