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BFC7" w14:textId="77777777" w:rsidR="004D2FD8" w:rsidRPr="0001227A" w:rsidRDefault="004D2FD8">
      <w:pPr>
        <w:pStyle w:val="Titre1"/>
        <w:numPr>
          <w:ilvl w:val="0"/>
          <w:numId w:val="0"/>
        </w:numPr>
        <w:tabs>
          <w:tab w:val="left" w:pos="2268"/>
        </w:tabs>
        <w:rPr>
          <w:rFonts w:ascii="Times New Roman" w:hAnsi="Times New Roman"/>
          <w:color w:val="000000"/>
          <w:sz w:val="28"/>
          <w:lang w:val="fr-FR"/>
        </w:rPr>
      </w:pPr>
      <w:bookmarkStart w:id="0" w:name="_Toc42488098"/>
      <w:r w:rsidRPr="0001227A">
        <w:rPr>
          <w:rFonts w:ascii="Times New Roman" w:hAnsi="Times New Roman"/>
          <w:i/>
          <w:color w:val="000000"/>
          <w:sz w:val="28"/>
          <w:szCs w:val="28"/>
          <w:lang w:val="fr-FR"/>
        </w:rPr>
        <w:t>ANNEX</w:t>
      </w:r>
      <w:r w:rsidR="0000043B" w:rsidRPr="0001227A">
        <w:rPr>
          <w:rFonts w:ascii="Times New Roman" w:hAnsi="Times New Roman"/>
          <w:i/>
          <w:color w:val="000000"/>
          <w:sz w:val="28"/>
          <w:szCs w:val="28"/>
          <w:lang w:val="fr-FR"/>
        </w:rPr>
        <w:t>E</w:t>
      </w:r>
      <w:r w:rsidR="00250DD5" w:rsidRPr="0001227A">
        <w:rPr>
          <w:rFonts w:ascii="Times New Roman" w:hAnsi="Times New Roman"/>
          <w:i/>
          <w:color w:val="000000"/>
          <w:sz w:val="28"/>
          <w:szCs w:val="28"/>
          <w:lang w:val="fr-FR"/>
        </w:rPr>
        <w:t> </w:t>
      </w:r>
      <w:r w:rsidR="00722042" w:rsidRPr="0001227A">
        <w:rPr>
          <w:rFonts w:ascii="Times New Roman" w:hAnsi="Times New Roman"/>
          <w:i/>
          <w:color w:val="000000"/>
          <w:sz w:val="28"/>
          <w:szCs w:val="28"/>
          <w:lang w:val="fr-FR"/>
        </w:rPr>
        <w:t>II</w:t>
      </w:r>
      <w:r w:rsidR="00AA685F" w:rsidRPr="0001227A">
        <w:rPr>
          <w:rFonts w:ascii="Times New Roman" w:hAnsi="Times New Roman"/>
          <w:i/>
          <w:color w:val="000000"/>
          <w:sz w:val="28"/>
          <w:szCs w:val="28"/>
          <w:lang w:val="fr-FR"/>
        </w:rPr>
        <w:t xml:space="preserve"> + III</w:t>
      </w:r>
      <w:r w:rsidRPr="0001227A">
        <w:rPr>
          <w:rFonts w:ascii="Times New Roman" w:hAnsi="Times New Roman"/>
          <w:i/>
          <w:color w:val="000000"/>
          <w:sz w:val="28"/>
          <w:szCs w:val="28"/>
          <w:lang w:val="fr-FR"/>
        </w:rPr>
        <w:t xml:space="preserve"> </w:t>
      </w:r>
      <w:r w:rsidR="00DD0D50" w:rsidRPr="0001227A">
        <w:rPr>
          <w:rFonts w:ascii="Times New Roman" w:hAnsi="Times New Roman"/>
          <w:i/>
          <w:color w:val="000000"/>
          <w:sz w:val="28"/>
          <w:szCs w:val="28"/>
          <w:lang w:val="fr-FR"/>
        </w:rPr>
        <w:t>:</w:t>
      </w:r>
      <w:r w:rsidR="00DD0D50" w:rsidRPr="0001227A">
        <w:rPr>
          <w:rFonts w:ascii="Times New Roman" w:hAnsi="Times New Roman"/>
          <w:i/>
          <w:color w:val="000000"/>
          <w:sz w:val="28"/>
          <w:szCs w:val="28"/>
          <w:lang w:val="fr-FR"/>
        </w:rPr>
        <w:tab/>
      </w:r>
      <w:r w:rsidR="00DD0D50" w:rsidRPr="0001227A">
        <w:rPr>
          <w:rFonts w:ascii="Times New Roman" w:hAnsi="Times New Roman"/>
          <w:i/>
          <w:color w:val="000000"/>
          <w:lang w:val="fr-FR"/>
        </w:rPr>
        <w:tab/>
      </w:r>
      <w:r w:rsidR="0000043B" w:rsidRPr="0001227A">
        <w:rPr>
          <w:rFonts w:ascii="Times New Roman" w:hAnsi="Times New Roman"/>
          <w:color w:val="000000"/>
          <w:sz w:val="28"/>
          <w:lang w:val="fr-FR"/>
        </w:rPr>
        <w:t>SP</w:t>
      </w:r>
      <w:r w:rsidR="00250DD5" w:rsidRPr="0001227A">
        <w:rPr>
          <w:rFonts w:ascii="Times New Roman" w:hAnsi="Times New Roman"/>
          <w:color w:val="000000"/>
          <w:sz w:val="28"/>
          <w:lang w:val="fr-FR"/>
        </w:rPr>
        <w:t>É</w:t>
      </w:r>
      <w:r w:rsidR="0000043B" w:rsidRPr="0001227A">
        <w:rPr>
          <w:rFonts w:ascii="Times New Roman" w:hAnsi="Times New Roman"/>
          <w:color w:val="000000"/>
          <w:sz w:val="28"/>
          <w:lang w:val="fr-FR"/>
        </w:rPr>
        <w:t xml:space="preserve">CIFICATIONS </w:t>
      </w:r>
      <w:r w:rsidRPr="0001227A">
        <w:rPr>
          <w:rFonts w:ascii="Times New Roman" w:hAnsi="Times New Roman"/>
          <w:color w:val="000000"/>
          <w:sz w:val="28"/>
          <w:lang w:val="fr-FR"/>
        </w:rPr>
        <w:t>TECHNI</w:t>
      </w:r>
      <w:r w:rsidR="0000043B" w:rsidRPr="0001227A">
        <w:rPr>
          <w:rFonts w:ascii="Times New Roman" w:hAnsi="Times New Roman"/>
          <w:color w:val="000000"/>
          <w:sz w:val="28"/>
          <w:lang w:val="fr-FR"/>
        </w:rPr>
        <w:t>QUES</w:t>
      </w:r>
      <w:bookmarkEnd w:id="0"/>
      <w:r w:rsidR="00AA685F" w:rsidRPr="0001227A">
        <w:rPr>
          <w:rFonts w:ascii="Times New Roman" w:hAnsi="Times New Roman"/>
          <w:color w:val="000000"/>
          <w:sz w:val="28"/>
          <w:lang w:val="fr-FR"/>
        </w:rPr>
        <w:t xml:space="preserve"> + OFFRE TECHNIQUE</w:t>
      </w:r>
    </w:p>
    <w:p w14:paraId="1F562FCE" w14:textId="31E2C06C" w:rsidR="00AA685F" w:rsidRPr="005C391B" w:rsidRDefault="002C0081" w:rsidP="00E478F2">
      <w:pPr>
        <w:tabs>
          <w:tab w:val="right" w:pos="14175"/>
        </w:tabs>
        <w:jc w:val="both"/>
        <w:outlineLvl w:val="0"/>
        <w:rPr>
          <w:rFonts w:ascii="Times New Roman" w:hAnsi="Times New Roman"/>
          <w:b/>
          <w:color w:val="000000"/>
          <w:sz w:val="22"/>
          <w:szCs w:val="22"/>
          <w:lang w:val="fr-FR"/>
        </w:rPr>
      </w:pPr>
      <w:r w:rsidRPr="00C245C9">
        <w:rPr>
          <w:rFonts w:ascii="Times New Roman" w:hAnsi="Times New Roman"/>
          <w:b/>
          <w:color w:val="000000"/>
          <w:sz w:val="22"/>
          <w:szCs w:val="22"/>
          <w:lang w:val="fr-FR"/>
        </w:rPr>
        <w:t>Intitulé d</w:t>
      </w:r>
      <w:r w:rsidR="00CC7E7C" w:rsidRPr="00C245C9">
        <w:rPr>
          <w:rFonts w:ascii="Times New Roman" w:hAnsi="Times New Roman"/>
          <w:b/>
          <w:color w:val="000000"/>
          <w:sz w:val="22"/>
          <w:szCs w:val="22"/>
          <w:lang w:val="fr-FR"/>
        </w:rPr>
        <w:t>u</w:t>
      </w:r>
      <w:r w:rsidR="00CC18D6" w:rsidRPr="00C245C9">
        <w:rPr>
          <w:rFonts w:ascii="Times New Roman" w:hAnsi="Times New Roman"/>
          <w:b/>
          <w:color w:val="000000"/>
          <w:sz w:val="22"/>
          <w:szCs w:val="22"/>
          <w:lang w:val="fr-FR"/>
        </w:rPr>
        <w:t xml:space="preserve"> </w:t>
      </w:r>
      <w:proofErr w:type="gramStart"/>
      <w:r w:rsidR="00CC18D6" w:rsidRPr="00C245C9">
        <w:rPr>
          <w:rFonts w:ascii="Times New Roman" w:hAnsi="Times New Roman"/>
          <w:b/>
          <w:color w:val="000000"/>
          <w:sz w:val="22"/>
          <w:szCs w:val="22"/>
          <w:lang w:val="fr-FR"/>
        </w:rPr>
        <w:t>marché:</w:t>
      </w:r>
      <w:proofErr w:type="gramEnd"/>
      <w:r w:rsidR="00CC18D6" w:rsidRPr="00C245C9">
        <w:rPr>
          <w:rFonts w:ascii="Times New Roman" w:hAnsi="Times New Roman"/>
          <w:b/>
          <w:color w:val="000000"/>
          <w:sz w:val="22"/>
          <w:szCs w:val="22"/>
          <w:lang w:val="fr-FR"/>
        </w:rPr>
        <w:t xml:space="preserve"> </w:t>
      </w:r>
      <w:bookmarkStart w:id="1" w:name="_Hlk207025792"/>
      <w:r w:rsidR="00EA5105" w:rsidRPr="00EA5105">
        <w:rPr>
          <w:rFonts w:ascii="Times New Roman" w:hAnsi="Times New Roman"/>
          <w:b/>
          <w:color w:val="000000"/>
          <w:sz w:val="22"/>
          <w:szCs w:val="22"/>
          <w:lang w:val="fr-FR"/>
        </w:rPr>
        <w:t>Contrat de fourniture de véhicules 4x4 de type pickup double cabine au profit des forces de sécurité intérieure et de la Mission EUCAP Sahel Mali</w:t>
      </w:r>
      <w:r w:rsidR="000511A1">
        <w:rPr>
          <w:rFonts w:ascii="Times New Roman" w:hAnsi="Times New Roman"/>
          <w:b/>
          <w:color w:val="000000"/>
          <w:sz w:val="22"/>
          <w:szCs w:val="22"/>
          <w:lang w:val="fr-FR"/>
        </w:rPr>
        <w:t>.</w:t>
      </w:r>
    </w:p>
    <w:bookmarkEnd w:id="1"/>
    <w:p w14:paraId="4874A4B6" w14:textId="3CC9D26E" w:rsidR="00301346" w:rsidRPr="0001227A" w:rsidRDefault="00AA685F" w:rsidP="00302E95">
      <w:pPr>
        <w:tabs>
          <w:tab w:val="left" w:pos="7491"/>
        </w:tabs>
        <w:spacing w:before="0" w:after="0"/>
        <w:rPr>
          <w:rFonts w:ascii="Times New Roman" w:hAnsi="Times New Roman"/>
          <w:b/>
          <w:color w:val="000000"/>
          <w:sz w:val="22"/>
          <w:szCs w:val="22"/>
          <w:highlight w:val="yellow"/>
          <w:lang w:val="fr-FR"/>
        </w:rPr>
      </w:pPr>
      <w:r w:rsidRPr="0001227A">
        <w:rPr>
          <w:rFonts w:ascii="Times New Roman" w:hAnsi="Times New Roman"/>
          <w:b/>
          <w:color w:val="000000"/>
          <w:sz w:val="22"/>
          <w:szCs w:val="22"/>
          <w:lang w:val="fr-FR"/>
        </w:rPr>
        <w:t xml:space="preserve">Référence de la publication : </w:t>
      </w:r>
      <w:r w:rsidR="00854A96">
        <w:rPr>
          <w:rFonts w:ascii="Times New Roman" w:hAnsi="Times New Roman"/>
          <w:b/>
          <w:color w:val="000000"/>
          <w:sz w:val="22"/>
          <w:szCs w:val="22"/>
          <w:lang w:val="fr-FR"/>
        </w:rPr>
        <w:t>ESM/AO/</w:t>
      </w:r>
      <w:r w:rsidR="000F6F79">
        <w:rPr>
          <w:rFonts w:ascii="Times New Roman" w:hAnsi="Times New Roman"/>
          <w:b/>
          <w:color w:val="000000"/>
          <w:sz w:val="22"/>
          <w:szCs w:val="22"/>
          <w:lang w:val="fr-FR"/>
        </w:rPr>
        <w:t>2</w:t>
      </w:r>
      <w:r w:rsidR="001950BE">
        <w:rPr>
          <w:rFonts w:ascii="Times New Roman" w:hAnsi="Times New Roman"/>
          <w:b/>
          <w:color w:val="000000"/>
          <w:sz w:val="22"/>
          <w:szCs w:val="22"/>
          <w:lang w:val="fr-FR"/>
        </w:rPr>
        <w:t>5</w:t>
      </w:r>
      <w:r w:rsidR="00854A96">
        <w:rPr>
          <w:rFonts w:ascii="Times New Roman" w:hAnsi="Times New Roman"/>
          <w:b/>
          <w:color w:val="000000"/>
          <w:sz w:val="22"/>
          <w:szCs w:val="22"/>
          <w:lang w:val="fr-FR"/>
        </w:rPr>
        <w:t>/</w:t>
      </w:r>
      <w:r w:rsidR="00A819D3">
        <w:rPr>
          <w:rFonts w:ascii="Times New Roman" w:hAnsi="Times New Roman"/>
          <w:b/>
          <w:color w:val="000000"/>
          <w:sz w:val="22"/>
          <w:szCs w:val="22"/>
          <w:lang w:val="fr-FR"/>
        </w:rPr>
        <w:t>1068</w:t>
      </w:r>
    </w:p>
    <w:p w14:paraId="3DDFC0C5" w14:textId="77777777" w:rsidR="00302E95" w:rsidRDefault="00302E95" w:rsidP="00301346">
      <w:pPr>
        <w:spacing w:before="0" w:after="0"/>
        <w:ind w:left="567" w:hanging="567"/>
        <w:rPr>
          <w:rFonts w:ascii="Times New Roman" w:hAnsi="Times New Roman"/>
          <w:b/>
          <w:color w:val="000000"/>
          <w:sz w:val="22"/>
          <w:szCs w:val="22"/>
          <w:lang w:val="fr-FR"/>
        </w:rPr>
      </w:pPr>
    </w:p>
    <w:p w14:paraId="4BF31990" w14:textId="77777777" w:rsidR="00AA685F" w:rsidRPr="0001227A" w:rsidRDefault="00AA685F" w:rsidP="00301346">
      <w:pPr>
        <w:spacing w:before="0" w:after="0"/>
        <w:ind w:left="567" w:hanging="567"/>
        <w:rPr>
          <w:rFonts w:ascii="Times New Roman" w:hAnsi="Times New Roman"/>
          <w:b/>
          <w:color w:val="000000"/>
          <w:sz w:val="22"/>
          <w:szCs w:val="22"/>
          <w:lang w:val="fr-FR"/>
        </w:rPr>
      </w:pPr>
      <w:r w:rsidRPr="0001227A">
        <w:rPr>
          <w:rFonts w:ascii="Times New Roman" w:hAnsi="Times New Roman"/>
          <w:b/>
          <w:color w:val="000000"/>
          <w:sz w:val="22"/>
          <w:szCs w:val="22"/>
          <w:lang w:val="fr-FR"/>
        </w:rPr>
        <w:t>Colonnes 1-2 à compléter par le pouvoir adjudicateur</w:t>
      </w:r>
    </w:p>
    <w:p w14:paraId="4828748A" w14:textId="77777777" w:rsidR="00301346" w:rsidRPr="0001227A" w:rsidRDefault="006D722C" w:rsidP="00301346">
      <w:pPr>
        <w:spacing w:before="0" w:after="0"/>
        <w:ind w:left="567" w:hanging="567"/>
        <w:rPr>
          <w:rFonts w:ascii="Times New Roman" w:hAnsi="Times New Roman"/>
          <w:b/>
          <w:color w:val="000000"/>
          <w:sz w:val="22"/>
          <w:szCs w:val="22"/>
          <w:lang w:val="fr-FR"/>
        </w:rPr>
      </w:pPr>
      <w:r w:rsidRPr="0001227A">
        <w:rPr>
          <w:rFonts w:ascii="Times New Roman" w:hAnsi="Times New Roman"/>
          <w:b/>
          <w:color w:val="000000"/>
          <w:sz w:val="22"/>
          <w:szCs w:val="22"/>
          <w:lang w:val="fr-FR"/>
        </w:rPr>
        <w:t>Colonnes</w:t>
      </w:r>
      <w:r w:rsidR="00301346" w:rsidRPr="0001227A">
        <w:rPr>
          <w:rFonts w:ascii="Times New Roman" w:hAnsi="Times New Roman"/>
          <w:b/>
          <w:color w:val="000000"/>
          <w:sz w:val="22"/>
          <w:szCs w:val="22"/>
          <w:lang w:val="fr-FR"/>
        </w:rPr>
        <w:t xml:space="preserve"> 3-4 </w:t>
      </w:r>
      <w:r w:rsidRPr="0001227A">
        <w:rPr>
          <w:rFonts w:ascii="Times New Roman" w:hAnsi="Times New Roman"/>
          <w:b/>
          <w:color w:val="000000"/>
          <w:sz w:val="22"/>
          <w:szCs w:val="22"/>
          <w:lang w:val="fr-FR"/>
        </w:rPr>
        <w:t>à c</w:t>
      </w:r>
      <w:r w:rsidR="00722042" w:rsidRPr="0001227A">
        <w:rPr>
          <w:rFonts w:ascii="Times New Roman" w:hAnsi="Times New Roman"/>
          <w:b/>
          <w:color w:val="000000"/>
          <w:sz w:val="22"/>
          <w:szCs w:val="22"/>
          <w:lang w:val="fr-FR"/>
        </w:rPr>
        <w:t>ompléter par le soumissionnaire</w:t>
      </w:r>
    </w:p>
    <w:p w14:paraId="530BBA0F" w14:textId="77777777" w:rsidR="004D2FD8" w:rsidRPr="0001227A" w:rsidRDefault="00301346" w:rsidP="00301346">
      <w:pPr>
        <w:spacing w:before="0"/>
        <w:rPr>
          <w:rFonts w:ascii="Times New Roman" w:hAnsi="Times New Roman"/>
          <w:b/>
          <w:color w:val="000000"/>
          <w:sz w:val="24"/>
          <w:lang w:val="fr-FR"/>
        </w:rPr>
      </w:pPr>
      <w:r w:rsidRPr="0001227A">
        <w:rPr>
          <w:rFonts w:ascii="Times New Roman" w:hAnsi="Times New Roman"/>
          <w:b/>
          <w:color w:val="000000"/>
          <w:sz w:val="22"/>
          <w:szCs w:val="22"/>
          <w:lang w:val="fr-FR"/>
        </w:rPr>
        <w:t>Col</w:t>
      </w:r>
      <w:r w:rsidR="006D722C" w:rsidRPr="0001227A">
        <w:rPr>
          <w:rFonts w:ascii="Times New Roman" w:hAnsi="Times New Roman"/>
          <w:b/>
          <w:color w:val="000000"/>
          <w:sz w:val="22"/>
          <w:szCs w:val="22"/>
          <w:lang w:val="fr-FR"/>
        </w:rPr>
        <w:t>onne</w:t>
      </w:r>
      <w:r w:rsidRPr="0001227A">
        <w:rPr>
          <w:rFonts w:ascii="Times New Roman" w:hAnsi="Times New Roman"/>
          <w:b/>
          <w:color w:val="000000"/>
          <w:sz w:val="22"/>
          <w:szCs w:val="22"/>
          <w:lang w:val="fr-FR"/>
        </w:rPr>
        <w:t xml:space="preserve"> 5 </w:t>
      </w:r>
      <w:r w:rsidR="006D722C" w:rsidRPr="0001227A">
        <w:rPr>
          <w:rFonts w:ascii="Times New Roman" w:hAnsi="Times New Roman"/>
          <w:b/>
          <w:color w:val="000000"/>
          <w:sz w:val="22"/>
          <w:szCs w:val="22"/>
          <w:lang w:val="fr-FR"/>
        </w:rPr>
        <w:t>réservé</w:t>
      </w:r>
      <w:r w:rsidR="00722042" w:rsidRPr="0001227A">
        <w:rPr>
          <w:rFonts w:ascii="Times New Roman" w:hAnsi="Times New Roman"/>
          <w:b/>
          <w:color w:val="000000"/>
          <w:sz w:val="22"/>
          <w:szCs w:val="22"/>
          <w:lang w:val="fr-FR"/>
        </w:rPr>
        <w:t>e</w:t>
      </w:r>
      <w:r w:rsidR="006D722C" w:rsidRPr="0001227A">
        <w:rPr>
          <w:rFonts w:ascii="Times New Roman" w:hAnsi="Times New Roman"/>
          <w:b/>
          <w:color w:val="000000"/>
          <w:sz w:val="22"/>
          <w:szCs w:val="22"/>
          <w:lang w:val="fr-FR"/>
        </w:rPr>
        <w:t xml:space="preserve"> au comité d’évaluation</w:t>
      </w:r>
    </w:p>
    <w:p w14:paraId="03EDA8D2" w14:textId="77777777" w:rsidR="00AA685F" w:rsidRPr="0001227A" w:rsidRDefault="00AA685F" w:rsidP="00AA685F">
      <w:pPr>
        <w:ind w:left="567" w:hanging="567"/>
        <w:rPr>
          <w:rFonts w:ascii="Times New Roman" w:hAnsi="Times New Roman"/>
          <w:b/>
          <w:color w:val="000000"/>
          <w:sz w:val="22"/>
          <w:szCs w:val="22"/>
          <w:lang w:val="fr-FR"/>
        </w:rPr>
      </w:pPr>
    </w:p>
    <w:p w14:paraId="4F722BD2" w14:textId="77777777" w:rsidR="00AA685F" w:rsidRPr="0001227A" w:rsidRDefault="00AA685F" w:rsidP="00AA685F">
      <w:pPr>
        <w:spacing w:before="0" w:after="0"/>
        <w:ind w:left="567" w:hanging="567"/>
        <w:rPr>
          <w:rFonts w:ascii="Times New Roman" w:hAnsi="Times New Roman"/>
          <w:color w:val="000000"/>
          <w:sz w:val="22"/>
          <w:szCs w:val="22"/>
          <w:lang w:val="fr-FR"/>
        </w:rPr>
      </w:pPr>
      <w:r w:rsidRPr="0001227A">
        <w:rPr>
          <w:rFonts w:ascii="Times New Roman" w:hAnsi="Times New Roman"/>
          <w:color w:val="000000"/>
          <w:sz w:val="22"/>
          <w:szCs w:val="22"/>
          <w:lang w:val="fr-FR"/>
        </w:rPr>
        <w:t xml:space="preserve">Annexe III - L’offre technique du </w:t>
      </w:r>
      <w:r w:rsidR="00427CD5" w:rsidRPr="0001227A">
        <w:rPr>
          <w:rFonts w:ascii="Times New Roman" w:hAnsi="Times New Roman"/>
          <w:color w:val="000000"/>
          <w:sz w:val="22"/>
          <w:szCs w:val="22"/>
          <w:lang w:val="fr-FR"/>
        </w:rPr>
        <w:t>titulaire</w:t>
      </w:r>
    </w:p>
    <w:p w14:paraId="6A080595" w14:textId="77777777" w:rsidR="00AA685F" w:rsidRPr="0001227A" w:rsidRDefault="00AA685F" w:rsidP="00AA685F">
      <w:pPr>
        <w:spacing w:before="0" w:after="0"/>
        <w:ind w:left="567" w:hanging="567"/>
        <w:rPr>
          <w:rFonts w:ascii="Times New Roman" w:hAnsi="Times New Roman"/>
          <w:color w:val="000000"/>
          <w:lang w:val="fr-FR"/>
        </w:rPr>
      </w:pPr>
    </w:p>
    <w:p w14:paraId="50CB0D5A" w14:textId="77777777" w:rsidR="00AA685F" w:rsidRPr="0001227A" w:rsidRDefault="00AA685F" w:rsidP="00AA685F">
      <w:pPr>
        <w:spacing w:before="0"/>
        <w:ind w:left="567" w:hanging="567"/>
        <w:rPr>
          <w:rFonts w:ascii="Times New Roman" w:hAnsi="Times New Roman"/>
          <w:color w:val="000000"/>
          <w:sz w:val="22"/>
          <w:szCs w:val="22"/>
          <w:lang w:val="fr-FR"/>
        </w:rPr>
      </w:pPr>
      <w:r w:rsidRPr="0001227A">
        <w:rPr>
          <w:rFonts w:ascii="Times New Roman" w:hAnsi="Times New Roman"/>
          <w:color w:val="000000"/>
          <w:sz w:val="22"/>
          <w:szCs w:val="22"/>
          <w:lang w:val="fr-FR"/>
        </w:rPr>
        <w:t xml:space="preserve">Les soumissionnaires doivent compléter le modèle </w:t>
      </w:r>
      <w:proofErr w:type="gramStart"/>
      <w:r w:rsidRPr="0001227A">
        <w:rPr>
          <w:rFonts w:ascii="Times New Roman" w:hAnsi="Times New Roman"/>
          <w:color w:val="000000"/>
          <w:sz w:val="22"/>
          <w:szCs w:val="22"/>
          <w:lang w:val="fr-FR"/>
        </w:rPr>
        <w:t>suivant</w:t>
      </w:r>
      <w:r w:rsidR="00B14E1B" w:rsidRPr="0001227A">
        <w:rPr>
          <w:rFonts w:ascii="Times New Roman" w:hAnsi="Times New Roman"/>
          <w:color w:val="000000"/>
          <w:sz w:val="22"/>
          <w:szCs w:val="22"/>
          <w:lang w:val="fr-FR"/>
        </w:rPr>
        <w:t>:</w:t>
      </w:r>
      <w:proofErr w:type="gramEnd"/>
    </w:p>
    <w:p w14:paraId="18CC28F0" w14:textId="77777777" w:rsidR="00AA685F" w:rsidRPr="0001227A" w:rsidRDefault="00250DD5" w:rsidP="00DA554A">
      <w:pPr>
        <w:numPr>
          <w:ilvl w:val="0"/>
          <w:numId w:val="2"/>
        </w:numPr>
        <w:spacing w:before="0" w:after="0"/>
        <w:jc w:val="both"/>
        <w:rPr>
          <w:rFonts w:ascii="Times New Roman" w:hAnsi="Times New Roman"/>
          <w:color w:val="000000"/>
          <w:sz w:val="22"/>
          <w:szCs w:val="22"/>
          <w:lang w:val="fr-FR"/>
        </w:rPr>
      </w:pPr>
      <w:r w:rsidRPr="0001227A">
        <w:rPr>
          <w:rFonts w:ascii="Times New Roman" w:hAnsi="Times New Roman"/>
          <w:color w:val="000000"/>
          <w:sz w:val="22"/>
          <w:szCs w:val="22"/>
          <w:lang w:val="fr-FR"/>
        </w:rPr>
        <w:t>La c</w:t>
      </w:r>
      <w:r w:rsidR="00AA685F" w:rsidRPr="0001227A">
        <w:rPr>
          <w:rFonts w:ascii="Times New Roman" w:hAnsi="Times New Roman"/>
          <w:color w:val="000000"/>
          <w:sz w:val="22"/>
          <w:szCs w:val="22"/>
          <w:lang w:val="fr-FR"/>
        </w:rPr>
        <w:t xml:space="preserve">olonne </w:t>
      </w:r>
      <w:r w:rsidR="00B14E1B" w:rsidRPr="0001227A">
        <w:rPr>
          <w:rFonts w:ascii="Times New Roman" w:hAnsi="Times New Roman"/>
          <w:color w:val="000000"/>
          <w:sz w:val="22"/>
          <w:szCs w:val="22"/>
          <w:lang w:val="fr-FR"/>
        </w:rPr>
        <w:t xml:space="preserve">2, complétée par le pouvoir adjudicateur, </w:t>
      </w:r>
      <w:r w:rsidR="00AA685F" w:rsidRPr="0001227A">
        <w:rPr>
          <w:rFonts w:ascii="Times New Roman" w:hAnsi="Times New Roman"/>
          <w:color w:val="000000"/>
          <w:sz w:val="22"/>
          <w:szCs w:val="22"/>
          <w:lang w:val="fr-FR"/>
        </w:rPr>
        <w:t>précise les spécifications demandées</w:t>
      </w:r>
      <w:r w:rsidR="00B14E1B" w:rsidRPr="0001227A">
        <w:rPr>
          <w:rFonts w:ascii="Times New Roman" w:hAnsi="Times New Roman"/>
          <w:color w:val="000000"/>
          <w:sz w:val="22"/>
          <w:szCs w:val="22"/>
          <w:lang w:val="fr-FR"/>
        </w:rPr>
        <w:t xml:space="preserve"> (à ne pas modifier par le soumissionnaire)</w:t>
      </w:r>
      <w:r w:rsidR="00AA685F" w:rsidRPr="0001227A">
        <w:rPr>
          <w:rFonts w:ascii="Times New Roman" w:hAnsi="Times New Roman"/>
          <w:color w:val="000000"/>
          <w:sz w:val="22"/>
          <w:szCs w:val="22"/>
          <w:lang w:val="fr-FR"/>
        </w:rPr>
        <w:t xml:space="preserve"> </w:t>
      </w:r>
    </w:p>
    <w:p w14:paraId="6B4B4099" w14:textId="77777777" w:rsidR="00AA685F" w:rsidRPr="0001227A" w:rsidRDefault="00250DD5" w:rsidP="00DA554A">
      <w:pPr>
        <w:numPr>
          <w:ilvl w:val="0"/>
          <w:numId w:val="2"/>
        </w:numPr>
        <w:spacing w:before="0" w:after="0"/>
        <w:jc w:val="both"/>
        <w:rPr>
          <w:rFonts w:ascii="Times New Roman" w:hAnsi="Times New Roman"/>
          <w:color w:val="000000"/>
          <w:sz w:val="22"/>
          <w:szCs w:val="22"/>
          <w:lang w:val="fr-FR"/>
        </w:rPr>
      </w:pPr>
      <w:r w:rsidRPr="0001227A">
        <w:rPr>
          <w:rFonts w:ascii="Times New Roman" w:hAnsi="Times New Roman"/>
          <w:color w:val="000000"/>
          <w:sz w:val="22"/>
          <w:szCs w:val="22"/>
          <w:lang w:val="fr-FR"/>
        </w:rPr>
        <w:t>La c</w:t>
      </w:r>
      <w:r w:rsidR="00AA685F" w:rsidRPr="0001227A">
        <w:rPr>
          <w:rFonts w:ascii="Times New Roman" w:hAnsi="Times New Roman"/>
          <w:color w:val="000000"/>
          <w:sz w:val="22"/>
          <w:szCs w:val="22"/>
          <w:lang w:val="fr-FR"/>
        </w:rPr>
        <w:t>olonne</w:t>
      </w:r>
      <w:r w:rsidR="00AA685F" w:rsidRPr="0001227A" w:rsidDel="00990C95">
        <w:rPr>
          <w:rFonts w:ascii="Times New Roman" w:hAnsi="Times New Roman"/>
          <w:color w:val="000000"/>
          <w:sz w:val="22"/>
          <w:szCs w:val="22"/>
          <w:lang w:val="fr-FR"/>
        </w:rPr>
        <w:t xml:space="preserve"> </w:t>
      </w:r>
      <w:r w:rsidR="00B14E1B" w:rsidRPr="0001227A">
        <w:rPr>
          <w:rFonts w:ascii="Times New Roman" w:hAnsi="Times New Roman"/>
          <w:color w:val="000000"/>
          <w:sz w:val="22"/>
          <w:szCs w:val="22"/>
          <w:lang w:val="fr-FR"/>
        </w:rPr>
        <w:t>3</w:t>
      </w:r>
      <w:r w:rsidR="00AA685F" w:rsidRPr="0001227A">
        <w:rPr>
          <w:rFonts w:ascii="Times New Roman" w:hAnsi="Times New Roman"/>
          <w:color w:val="000000"/>
          <w:sz w:val="22"/>
          <w:szCs w:val="22"/>
          <w:lang w:val="fr-FR"/>
        </w:rPr>
        <w:t xml:space="preserve"> doit être rempli</w:t>
      </w:r>
      <w:r w:rsidR="00B14E1B" w:rsidRPr="0001227A">
        <w:rPr>
          <w:rFonts w:ascii="Times New Roman" w:hAnsi="Times New Roman"/>
          <w:color w:val="000000"/>
          <w:sz w:val="22"/>
          <w:szCs w:val="22"/>
          <w:lang w:val="fr-FR"/>
        </w:rPr>
        <w:t>e</w:t>
      </w:r>
      <w:r w:rsidR="00AA685F" w:rsidRPr="0001227A">
        <w:rPr>
          <w:rFonts w:ascii="Times New Roman" w:hAnsi="Times New Roman"/>
          <w:color w:val="000000"/>
          <w:sz w:val="22"/>
          <w:szCs w:val="22"/>
          <w:lang w:val="fr-FR"/>
        </w:rPr>
        <w:t xml:space="preserve"> par le soumissionnaire et doit détailler l’offre (l’utilisation des mots</w:t>
      </w:r>
      <w:proofErr w:type="gramStart"/>
      <w:r w:rsidR="00AA685F" w:rsidRPr="0001227A">
        <w:rPr>
          <w:rFonts w:ascii="Times New Roman" w:hAnsi="Times New Roman"/>
          <w:color w:val="000000"/>
          <w:sz w:val="22"/>
          <w:szCs w:val="22"/>
          <w:lang w:val="fr-FR"/>
        </w:rPr>
        <w:t xml:space="preserve"> </w:t>
      </w:r>
      <w:r w:rsidRPr="0001227A">
        <w:rPr>
          <w:rFonts w:ascii="Times New Roman" w:hAnsi="Times New Roman"/>
          <w:color w:val="000000"/>
          <w:sz w:val="22"/>
          <w:szCs w:val="22"/>
          <w:lang w:val="fr-FR"/>
        </w:rPr>
        <w:t>«</w:t>
      </w:r>
      <w:r w:rsidR="00AA685F" w:rsidRPr="0001227A">
        <w:rPr>
          <w:rFonts w:ascii="Times New Roman" w:hAnsi="Times New Roman"/>
          <w:color w:val="000000"/>
          <w:sz w:val="22"/>
          <w:szCs w:val="22"/>
          <w:lang w:val="fr-FR"/>
        </w:rPr>
        <w:t>conforme</w:t>
      </w:r>
      <w:proofErr w:type="gramEnd"/>
      <w:r w:rsidRPr="0001227A">
        <w:rPr>
          <w:rFonts w:ascii="Times New Roman" w:hAnsi="Times New Roman"/>
          <w:color w:val="000000"/>
          <w:sz w:val="22"/>
          <w:szCs w:val="22"/>
          <w:lang w:val="fr-FR"/>
        </w:rPr>
        <w:t>»</w:t>
      </w:r>
      <w:r w:rsidR="00AA685F" w:rsidRPr="0001227A">
        <w:rPr>
          <w:rFonts w:ascii="Times New Roman" w:hAnsi="Times New Roman"/>
          <w:color w:val="000000"/>
          <w:sz w:val="22"/>
          <w:szCs w:val="22"/>
          <w:lang w:val="fr-FR"/>
        </w:rPr>
        <w:t xml:space="preserve"> et </w:t>
      </w:r>
      <w:r w:rsidRPr="0001227A">
        <w:rPr>
          <w:rFonts w:ascii="Times New Roman" w:hAnsi="Times New Roman"/>
          <w:color w:val="000000"/>
          <w:sz w:val="22"/>
          <w:szCs w:val="22"/>
          <w:lang w:val="fr-FR"/>
        </w:rPr>
        <w:t>«</w:t>
      </w:r>
      <w:r w:rsidR="00AA685F" w:rsidRPr="0001227A">
        <w:rPr>
          <w:rFonts w:ascii="Times New Roman" w:hAnsi="Times New Roman"/>
          <w:color w:val="000000"/>
          <w:sz w:val="22"/>
          <w:szCs w:val="22"/>
          <w:lang w:val="fr-FR"/>
        </w:rPr>
        <w:t>oui</w:t>
      </w:r>
      <w:r w:rsidRPr="0001227A">
        <w:rPr>
          <w:rFonts w:ascii="Times New Roman" w:hAnsi="Times New Roman"/>
          <w:color w:val="000000"/>
          <w:sz w:val="22"/>
          <w:szCs w:val="22"/>
          <w:lang w:val="fr-FR"/>
        </w:rPr>
        <w:t>»</w:t>
      </w:r>
      <w:r w:rsidR="00AA685F" w:rsidRPr="0001227A">
        <w:rPr>
          <w:rFonts w:ascii="Times New Roman" w:hAnsi="Times New Roman"/>
          <w:color w:val="000000"/>
          <w:sz w:val="22"/>
          <w:szCs w:val="22"/>
          <w:lang w:val="fr-FR"/>
        </w:rPr>
        <w:t xml:space="preserve"> sont à cet égard insuffisants)</w:t>
      </w:r>
    </w:p>
    <w:p w14:paraId="40FA1D60" w14:textId="77777777" w:rsidR="00AA685F" w:rsidRPr="0001227A" w:rsidRDefault="00250DD5" w:rsidP="00DA554A">
      <w:pPr>
        <w:numPr>
          <w:ilvl w:val="0"/>
          <w:numId w:val="2"/>
        </w:numPr>
        <w:spacing w:before="0"/>
        <w:jc w:val="both"/>
        <w:rPr>
          <w:rFonts w:ascii="Times New Roman" w:hAnsi="Times New Roman"/>
          <w:color w:val="000000"/>
          <w:sz w:val="22"/>
          <w:szCs w:val="22"/>
          <w:lang w:val="fr-FR"/>
        </w:rPr>
      </w:pPr>
      <w:r w:rsidRPr="0001227A">
        <w:rPr>
          <w:rFonts w:ascii="Times New Roman" w:hAnsi="Times New Roman"/>
          <w:color w:val="000000"/>
          <w:sz w:val="22"/>
          <w:szCs w:val="22"/>
          <w:lang w:val="fr-FR"/>
        </w:rPr>
        <w:t>La c</w:t>
      </w:r>
      <w:r w:rsidR="00AA685F" w:rsidRPr="0001227A">
        <w:rPr>
          <w:rFonts w:ascii="Times New Roman" w:hAnsi="Times New Roman"/>
          <w:color w:val="000000"/>
          <w:sz w:val="22"/>
          <w:szCs w:val="22"/>
          <w:lang w:val="fr-FR"/>
        </w:rPr>
        <w:t>olonne</w:t>
      </w:r>
      <w:r w:rsidR="00AA685F" w:rsidRPr="0001227A" w:rsidDel="00276391">
        <w:rPr>
          <w:rFonts w:ascii="Times New Roman" w:hAnsi="Times New Roman"/>
          <w:color w:val="000000"/>
          <w:sz w:val="22"/>
          <w:szCs w:val="22"/>
          <w:lang w:val="fr-FR"/>
        </w:rPr>
        <w:t xml:space="preserve"> </w:t>
      </w:r>
      <w:r w:rsidR="00B14E1B" w:rsidRPr="0001227A">
        <w:rPr>
          <w:rFonts w:ascii="Times New Roman" w:hAnsi="Times New Roman"/>
          <w:color w:val="000000"/>
          <w:sz w:val="22"/>
          <w:szCs w:val="22"/>
          <w:lang w:val="fr-FR"/>
        </w:rPr>
        <w:t>4</w:t>
      </w:r>
      <w:r w:rsidR="00AA685F" w:rsidRPr="0001227A">
        <w:rPr>
          <w:rFonts w:ascii="Times New Roman" w:hAnsi="Times New Roman"/>
          <w:color w:val="000000"/>
          <w:sz w:val="22"/>
          <w:szCs w:val="22"/>
          <w:lang w:val="fr-FR"/>
        </w:rPr>
        <w:t xml:space="preserve"> permet au soumissionnaire de </w:t>
      </w:r>
      <w:r w:rsidR="00991975" w:rsidRPr="0001227A">
        <w:rPr>
          <w:rFonts w:ascii="Times New Roman" w:hAnsi="Times New Roman"/>
          <w:color w:val="000000"/>
          <w:sz w:val="22"/>
          <w:szCs w:val="22"/>
          <w:lang w:val="fr-FR"/>
        </w:rPr>
        <w:t xml:space="preserve">formuler </w:t>
      </w:r>
      <w:r w:rsidR="00AA685F" w:rsidRPr="0001227A">
        <w:rPr>
          <w:rFonts w:ascii="Times New Roman" w:hAnsi="Times New Roman"/>
          <w:color w:val="000000"/>
          <w:sz w:val="22"/>
          <w:szCs w:val="22"/>
          <w:lang w:val="fr-FR"/>
        </w:rPr>
        <w:t xml:space="preserve">des commentaires sur son offre de fournitures et de faire éventuellement </w:t>
      </w:r>
      <w:r w:rsidR="00991975" w:rsidRPr="0001227A">
        <w:rPr>
          <w:rFonts w:ascii="Times New Roman" w:hAnsi="Times New Roman"/>
          <w:color w:val="000000"/>
          <w:sz w:val="22"/>
          <w:szCs w:val="22"/>
          <w:lang w:val="fr-FR"/>
        </w:rPr>
        <w:t>référence à des documents</w:t>
      </w:r>
    </w:p>
    <w:p w14:paraId="5645C603" w14:textId="77777777" w:rsidR="00AA685F" w:rsidRPr="0001227A" w:rsidRDefault="00AA685F" w:rsidP="00085A11">
      <w:pPr>
        <w:jc w:val="both"/>
        <w:rPr>
          <w:rFonts w:ascii="Times New Roman" w:hAnsi="Times New Roman"/>
          <w:color w:val="000000"/>
          <w:sz w:val="22"/>
          <w:szCs w:val="22"/>
          <w:lang w:val="fr-FR"/>
        </w:rPr>
      </w:pPr>
      <w:r w:rsidRPr="0001227A">
        <w:rPr>
          <w:rFonts w:ascii="Times New Roman" w:hAnsi="Times New Roman"/>
          <w:color w:val="000000"/>
          <w:sz w:val="22"/>
          <w:szCs w:val="22"/>
          <w:lang w:val="fr-FR"/>
        </w:rPr>
        <w:t>La documentation éventuellement fournie doit clairement indiquer (souligné, remarques) les modèles offerts et les options incluses, s’il y a lieu, afin que les évaluateurs puissent voir l’exacte configuration. Les offres ne permettant pas d’identifi</w:t>
      </w:r>
      <w:r w:rsidR="00B14E1B" w:rsidRPr="0001227A">
        <w:rPr>
          <w:rFonts w:ascii="Times New Roman" w:hAnsi="Times New Roman"/>
          <w:color w:val="000000"/>
          <w:sz w:val="22"/>
          <w:szCs w:val="22"/>
          <w:lang w:val="fr-FR"/>
        </w:rPr>
        <w:t>er</w:t>
      </w:r>
      <w:r w:rsidRPr="0001227A">
        <w:rPr>
          <w:rFonts w:ascii="Times New Roman" w:hAnsi="Times New Roman"/>
          <w:color w:val="000000"/>
          <w:sz w:val="22"/>
          <w:szCs w:val="22"/>
          <w:lang w:val="fr-FR"/>
        </w:rPr>
        <w:t xml:space="preserve"> précisément les modèles et les spécifications pourront se voir rejetées par le </w:t>
      </w:r>
      <w:r w:rsidR="00B14E1B" w:rsidRPr="0001227A">
        <w:rPr>
          <w:rFonts w:ascii="Times New Roman" w:hAnsi="Times New Roman"/>
          <w:color w:val="000000"/>
          <w:sz w:val="22"/>
          <w:szCs w:val="22"/>
          <w:lang w:val="fr-FR"/>
        </w:rPr>
        <w:t>c</w:t>
      </w:r>
      <w:r w:rsidRPr="0001227A">
        <w:rPr>
          <w:rFonts w:ascii="Times New Roman" w:hAnsi="Times New Roman"/>
          <w:color w:val="000000"/>
          <w:sz w:val="22"/>
          <w:szCs w:val="22"/>
          <w:lang w:val="fr-FR"/>
        </w:rPr>
        <w:t>omité d’</w:t>
      </w:r>
      <w:r w:rsidR="00B14E1B" w:rsidRPr="0001227A">
        <w:rPr>
          <w:rFonts w:ascii="Times New Roman" w:hAnsi="Times New Roman"/>
          <w:color w:val="000000"/>
          <w:sz w:val="22"/>
          <w:szCs w:val="22"/>
          <w:lang w:val="fr-FR"/>
        </w:rPr>
        <w:t>é</w:t>
      </w:r>
      <w:r w:rsidRPr="0001227A">
        <w:rPr>
          <w:rFonts w:ascii="Times New Roman" w:hAnsi="Times New Roman"/>
          <w:color w:val="000000"/>
          <w:sz w:val="22"/>
          <w:szCs w:val="22"/>
          <w:lang w:val="fr-FR"/>
        </w:rPr>
        <w:t>valuation.</w:t>
      </w:r>
    </w:p>
    <w:p w14:paraId="4DCA4EA2" w14:textId="21AD8923" w:rsidR="00AA685F" w:rsidRDefault="00AA685F" w:rsidP="00085A11">
      <w:pPr>
        <w:jc w:val="both"/>
        <w:rPr>
          <w:rFonts w:ascii="Times New Roman" w:hAnsi="Times New Roman"/>
          <w:color w:val="000000"/>
          <w:sz w:val="22"/>
          <w:szCs w:val="22"/>
          <w:lang w:val="fr-FR"/>
        </w:rPr>
      </w:pPr>
      <w:r w:rsidRPr="0001227A">
        <w:rPr>
          <w:rFonts w:ascii="Times New Roman" w:hAnsi="Times New Roman"/>
          <w:color w:val="000000"/>
          <w:sz w:val="22"/>
          <w:szCs w:val="22"/>
          <w:lang w:val="fr-FR"/>
        </w:rPr>
        <w:t xml:space="preserve">L’offre doit être </w:t>
      </w:r>
      <w:r w:rsidR="00B14E1B" w:rsidRPr="0001227A">
        <w:rPr>
          <w:rFonts w:ascii="Times New Roman" w:hAnsi="Times New Roman"/>
          <w:color w:val="000000"/>
          <w:sz w:val="22"/>
          <w:szCs w:val="22"/>
          <w:lang w:val="fr-FR"/>
        </w:rPr>
        <w:t xml:space="preserve">suffisamment </w:t>
      </w:r>
      <w:r w:rsidRPr="0001227A">
        <w:rPr>
          <w:rFonts w:ascii="Times New Roman" w:hAnsi="Times New Roman"/>
          <w:color w:val="000000"/>
          <w:sz w:val="22"/>
          <w:szCs w:val="22"/>
          <w:lang w:val="fr-FR"/>
        </w:rPr>
        <w:t>clair</w:t>
      </w:r>
      <w:r w:rsidR="00B14E1B" w:rsidRPr="0001227A">
        <w:rPr>
          <w:rFonts w:ascii="Times New Roman" w:hAnsi="Times New Roman"/>
          <w:color w:val="000000"/>
          <w:sz w:val="22"/>
          <w:szCs w:val="22"/>
          <w:lang w:val="fr-FR"/>
        </w:rPr>
        <w:t>e</w:t>
      </w:r>
      <w:r w:rsidRPr="0001227A">
        <w:rPr>
          <w:rFonts w:ascii="Times New Roman" w:hAnsi="Times New Roman"/>
          <w:color w:val="000000"/>
          <w:sz w:val="22"/>
          <w:szCs w:val="22"/>
          <w:lang w:val="fr-FR"/>
        </w:rPr>
        <w:t xml:space="preserve"> pour permettre aux évaluateurs </w:t>
      </w:r>
      <w:r w:rsidR="00B14E1B" w:rsidRPr="0001227A">
        <w:rPr>
          <w:rFonts w:ascii="Times New Roman" w:hAnsi="Times New Roman"/>
          <w:color w:val="000000"/>
          <w:sz w:val="22"/>
          <w:szCs w:val="22"/>
          <w:lang w:val="fr-FR"/>
        </w:rPr>
        <w:t xml:space="preserve">d'effectuer </w:t>
      </w:r>
      <w:r w:rsidRPr="0001227A">
        <w:rPr>
          <w:rFonts w:ascii="Times New Roman" w:hAnsi="Times New Roman"/>
          <w:color w:val="000000"/>
          <w:sz w:val="22"/>
          <w:szCs w:val="22"/>
          <w:lang w:val="fr-FR"/>
        </w:rPr>
        <w:t xml:space="preserve">aisément </w:t>
      </w:r>
      <w:r w:rsidR="00085A11" w:rsidRPr="0001227A">
        <w:rPr>
          <w:rFonts w:ascii="Times New Roman" w:hAnsi="Times New Roman"/>
          <w:color w:val="000000"/>
          <w:sz w:val="22"/>
          <w:szCs w:val="22"/>
          <w:lang w:val="fr-FR"/>
        </w:rPr>
        <w:t xml:space="preserve">une comparaison </w:t>
      </w:r>
      <w:r w:rsidRPr="0001227A">
        <w:rPr>
          <w:rFonts w:ascii="Times New Roman" w:hAnsi="Times New Roman"/>
          <w:color w:val="000000"/>
          <w:sz w:val="22"/>
          <w:szCs w:val="22"/>
          <w:lang w:val="fr-FR"/>
        </w:rPr>
        <w:t xml:space="preserve">entre </w:t>
      </w:r>
      <w:r w:rsidR="00085A11" w:rsidRPr="0001227A">
        <w:rPr>
          <w:rFonts w:ascii="Times New Roman" w:hAnsi="Times New Roman"/>
          <w:color w:val="000000"/>
          <w:sz w:val="22"/>
          <w:szCs w:val="22"/>
          <w:lang w:val="fr-FR"/>
        </w:rPr>
        <w:t>l</w:t>
      </w:r>
      <w:r w:rsidRPr="0001227A">
        <w:rPr>
          <w:rFonts w:ascii="Times New Roman" w:hAnsi="Times New Roman"/>
          <w:color w:val="000000"/>
          <w:sz w:val="22"/>
          <w:szCs w:val="22"/>
          <w:lang w:val="fr-FR"/>
        </w:rPr>
        <w:t xml:space="preserve">es spécifications demandées et </w:t>
      </w:r>
      <w:r w:rsidR="00085A11" w:rsidRPr="0001227A">
        <w:rPr>
          <w:rFonts w:ascii="Times New Roman" w:hAnsi="Times New Roman"/>
          <w:color w:val="000000"/>
          <w:sz w:val="22"/>
          <w:szCs w:val="22"/>
          <w:lang w:val="fr-FR"/>
        </w:rPr>
        <w:t>l</w:t>
      </w:r>
      <w:r w:rsidRPr="0001227A">
        <w:rPr>
          <w:rFonts w:ascii="Times New Roman" w:hAnsi="Times New Roman"/>
          <w:color w:val="000000"/>
          <w:sz w:val="22"/>
          <w:szCs w:val="22"/>
          <w:lang w:val="fr-FR"/>
        </w:rPr>
        <w:t xml:space="preserve">es spécifications </w:t>
      </w:r>
      <w:r w:rsidR="00085A11" w:rsidRPr="0001227A">
        <w:rPr>
          <w:rFonts w:ascii="Times New Roman" w:hAnsi="Times New Roman"/>
          <w:color w:val="000000"/>
          <w:sz w:val="22"/>
          <w:szCs w:val="22"/>
          <w:lang w:val="fr-FR"/>
        </w:rPr>
        <w:t>proposées</w:t>
      </w:r>
      <w:r w:rsidRPr="0001227A">
        <w:rPr>
          <w:rFonts w:ascii="Times New Roman" w:hAnsi="Times New Roman"/>
          <w:color w:val="000000"/>
          <w:sz w:val="22"/>
          <w:szCs w:val="22"/>
          <w:lang w:val="fr-FR"/>
        </w:rPr>
        <w:t>.</w:t>
      </w:r>
    </w:p>
    <w:p w14:paraId="65378C1E" w14:textId="77777777" w:rsidR="0094025D" w:rsidRPr="0001227A" w:rsidRDefault="0094025D" w:rsidP="00C45B63">
      <w:pPr>
        <w:spacing w:after="0"/>
        <w:jc w:val="both"/>
        <w:rPr>
          <w:rFonts w:ascii="Times New Roman" w:hAnsi="Times New Roman"/>
          <w:b/>
          <w:color w:val="000000"/>
          <w:sz w:val="22"/>
          <w:szCs w:val="22"/>
          <w:lang w:val="fr-FR"/>
        </w:rPr>
      </w:pPr>
      <w:r w:rsidRPr="0001227A">
        <w:rPr>
          <w:rFonts w:ascii="Times New Roman" w:hAnsi="Times New Roman"/>
          <w:b/>
          <w:color w:val="000000"/>
          <w:sz w:val="22"/>
          <w:szCs w:val="22"/>
          <w:lang w:val="fr-FR"/>
        </w:rPr>
        <w:t>Le délai de livraison imposé est :</w:t>
      </w:r>
    </w:p>
    <w:p w14:paraId="1F0750FD" w14:textId="155CAC52" w:rsidR="00AB0508" w:rsidRPr="00302E95" w:rsidRDefault="00A2613F" w:rsidP="00AB0508">
      <w:pPr>
        <w:numPr>
          <w:ilvl w:val="0"/>
          <w:numId w:val="3"/>
        </w:numPr>
        <w:spacing w:after="0"/>
        <w:rPr>
          <w:rFonts w:ascii="Times New Roman" w:hAnsi="Times New Roman"/>
          <w:b/>
          <w:color w:val="000000" w:themeColor="text1"/>
          <w:sz w:val="22"/>
          <w:szCs w:val="22"/>
          <w:lang w:val="fr-FR"/>
        </w:rPr>
      </w:pPr>
      <w:r w:rsidRPr="00A2613F">
        <w:rPr>
          <w:rFonts w:ascii="Times New Roman" w:hAnsi="Times New Roman"/>
          <w:b/>
          <w:color w:val="000000" w:themeColor="text1"/>
          <w:sz w:val="22"/>
          <w:szCs w:val="22"/>
          <w:lang w:val="fr-FR"/>
        </w:rPr>
        <w:t xml:space="preserve">Maximum </w:t>
      </w:r>
      <w:r w:rsidRPr="00360CC8">
        <w:rPr>
          <w:rFonts w:ascii="Times New Roman" w:hAnsi="Times New Roman"/>
          <w:b/>
          <w:color w:val="000000" w:themeColor="text1"/>
          <w:sz w:val="22"/>
          <w:szCs w:val="22"/>
          <w:lang w:val="fr-FR"/>
        </w:rPr>
        <w:t>1</w:t>
      </w:r>
      <w:r w:rsidR="00360CC8" w:rsidRPr="00360CC8">
        <w:rPr>
          <w:rFonts w:ascii="Times New Roman" w:hAnsi="Times New Roman"/>
          <w:b/>
          <w:color w:val="000000" w:themeColor="text1"/>
          <w:sz w:val="22"/>
          <w:szCs w:val="22"/>
          <w:lang w:val="fr-FR"/>
        </w:rPr>
        <w:t>2</w:t>
      </w:r>
      <w:r w:rsidRPr="00360CC8">
        <w:rPr>
          <w:rFonts w:ascii="Times New Roman" w:hAnsi="Times New Roman"/>
          <w:b/>
          <w:color w:val="000000" w:themeColor="text1"/>
          <w:sz w:val="22"/>
          <w:szCs w:val="22"/>
          <w:lang w:val="fr-FR"/>
        </w:rPr>
        <w:t>0</w:t>
      </w:r>
      <w:r w:rsidRPr="00A2613F">
        <w:rPr>
          <w:rFonts w:ascii="Times New Roman" w:hAnsi="Times New Roman"/>
          <w:b/>
          <w:color w:val="000000" w:themeColor="text1"/>
          <w:sz w:val="22"/>
          <w:szCs w:val="22"/>
          <w:lang w:val="fr-FR"/>
        </w:rPr>
        <w:t xml:space="preserve"> jours </w:t>
      </w:r>
      <w:r w:rsidR="00DD61D7">
        <w:rPr>
          <w:rFonts w:ascii="Times New Roman" w:hAnsi="Times New Roman"/>
          <w:b/>
          <w:color w:val="000000" w:themeColor="text1"/>
          <w:sz w:val="22"/>
          <w:szCs w:val="22"/>
          <w:lang w:val="fr-FR"/>
        </w:rPr>
        <w:t>calendair</w:t>
      </w:r>
      <w:r w:rsidRPr="00A2613F">
        <w:rPr>
          <w:rFonts w:ascii="Times New Roman" w:hAnsi="Times New Roman"/>
          <w:b/>
          <w:color w:val="000000" w:themeColor="text1"/>
          <w:sz w:val="22"/>
          <w:szCs w:val="22"/>
          <w:lang w:val="fr-FR"/>
        </w:rPr>
        <w:t xml:space="preserve">es </w:t>
      </w:r>
      <w:r w:rsidR="00054AE3">
        <w:rPr>
          <w:rFonts w:ascii="Times New Roman" w:hAnsi="Times New Roman"/>
          <w:b/>
          <w:color w:val="000000" w:themeColor="text1"/>
          <w:sz w:val="22"/>
          <w:szCs w:val="22"/>
          <w:lang w:val="fr-FR"/>
        </w:rPr>
        <w:t>à compter de</w:t>
      </w:r>
      <w:r w:rsidR="00AB0508" w:rsidRPr="00302E95">
        <w:rPr>
          <w:rFonts w:ascii="Times New Roman" w:hAnsi="Times New Roman"/>
          <w:b/>
          <w:color w:val="000000" w:themeColor="text1"/>
          <w:sz w:val="22"/>
          <w:szCs w:val="22"/>
          <w:lang w:val="fr-FR"/>
        </w:rPr>
        <w:t xml:space="preserve"> la signatur</w:t>
      </w:r>
      <w:r w:rsidR="00790A30">
        <w:rPr>
          <w:rFonts w:ascii="Times New Roman" w:hAnsi="Times New Roman"/>
          <w:b/>
          <w:color w:val="000000" w:themeColor="text1"/>
          <w:sz w:val="22"/>
          <w:szCs w:val="22"/>
          <w:lang w:val="fr-FR"/>
        </w:rPr>
        <w:t>e</w:t>
      </w:r>
      <w:r w:rsidR="00AB0508" w:rsidRPr="00302E95">
        <w:rPr>
          <w:rFonts w:ascii="Times New Roman" w:hAnsi="Times New Roman"/>
          <w:b/>
          <w:color w:val="000000" w:themeColor="text1"/>
          <w:sz w:val="22"/>
          <w:szCs w:val="22"/>
          <w:lang w:val="fr-FR"/>
        </w:rPr>
        <w:t xml:space="preserve"> par l</w:t>
      </w:r>
      <w:r w:rsidR="00054AE3">
        <w:rPr>
          <w:rFonts w:ascii="Times New Roman" w:hAnsi="Times New Roman"/>
          <w:b/>
          <w:color w:val="000000" w:themeColor="text1"/>
          <w:sz w:val="22"/>
          <w:szCs w:val="22"/>
          <w:lang w:val="fr-FR"/>
        </w:rPr>
        <w:t>a dernière d</w:t>
      </w:r>
      <w:r w:rsidR="00AB0508" w:rsidRPr="00302E95">
        <w:rPr>
          <w:rFonts w:ascii="Times New Roman" w:hAnsi="Times New Roman"/>
          <w:b/>
          <w:color w:val="000000" w:themeColor="text1"/>
          <w:sz w:val="22"/>
          <w:szCs w:val="22"/>
          <w:lang w:val="fr-FR"/>
        </w:rPr>
        <w:t>es deu</w:t>
      </w:r>
      <w:r w:rsidR="00827D8C" w:rsidRPr="00302E95">
        <w:rPr>
          <w:rFonts w:ascii="Times New Roman" w:hAnsi="Times New Roman"/>
          <w:b/>
          <w:color w:val="000000" w:themeColor="text1"/>
          <w:sz w:val="22"/>
          <w:szCs w:val="22"/>
          <w:lang w:val="fr-FR"/>
        </w:rPr>
        <w:t>x parties</w:t>
      </w:r>
      <w:r w:rsidR="00AB0508" w:rsidRPr="00302E95">
        <w:rPr>
          <w:rFonts w:ascii="Times New Roman" w:hAnsi="Times New Roman"/>
          <w:b/>
          <w:color w:val="000000" w:themeColor="text1"/>
          <w:sz w:val="22"/>
          <w:szCs w:val="22"/>
          <w:lang w:val="fr-FR"/>
        </w:rPr>
        <w:t xml:space="preserve">. </w:t>
      </w:r>
    </w:p>
    <w:p w14:paraId="76BAB793" w14:textId="2D7987A3" w:rsidR="00AA685F" w:rsidRDefault="0094025D" w:rsidP="00C45B63">
      <w:pPr>
        <w:numPr>
          <w:ilvl w:val="0"/>
          <w:numId w:val="3"/>
        </w:numPr>
        <w:spacing w:after="0"/>
        <w:rPr>
          <w:rFonts w:ascii="Times New Roman" w:hAnsi="Times New Roman"/>
          <w:b/>
          <w:color w:val="000000"/>
          <w:sz w:val="22"/>
          <w:szCs w:val="22"/>
          <w:lang w:val="fr-FR"/>
        </w:rPr>
      </w:pPr>
      <w:r w:rsidRPr="0001227A">
        <w:rPr>
          <w:rFonts w:ascii="Times New Roman" w:hAnsi="Times New Roman"/>
          <w:b/>
          <w:color w:val="000000"/>
          <w:sz w:val="22"/>
          <w:szCs w:val="22"/>
          <w:lang w:val="fr-FR"/>
        </w:rPr>
        <w:t xml:space="preserve">Livraison </w:t>
      </w:r>
      <w:r w:rsidR="002556E8">
        <w:rPr>
          <w:rFonts w:ascii="Times New Roman" w:hAnsi="Times New Roman"/>
          <w:b/>
          <w:color w:val="000000"/>
          <w:sz w:val="22"/>
          <w:szCs w:val="22"/>
          <w:lang w:val="fr-FR"/>
        </w:rPr>
        <w:t>D</w:t>
      </w:r>
      <w:r w:rsidR="00222063">
        <w:rPr>
          <w:rFonts w:ascii="Times New Roman" w:hAnsi="Times New Roman"/>
          <w:b/>
          <w:color w:val="000000"/>
          <w:sz w:val="22"/>
          <w:szCs w:val="22"/>
          <w:lang w:val="fr-FR"/>
        </w:rPr>
        <w:t>DP</w:t>
      </w:r>
      <w:r w:rsidR="00295289" w:rsidRPr="0001227A">
        <w:rPr>
          <w:rFonts w:ascii="Times New Roman" w:hAnsi="Times New Roman"/>
          <w:b/>
          <w:color w:val="000000"/>
          <w:sz w:val="22"/>
          <w:szCs w:val="22"/>
          <w:lang w:val="fr-FR"/>
        </w:rPr>
        <w:t xml:space="preserve"> </w:t>
      </w:r>
      <w:r w:rsidR="00C45B63" w:rsidRPr="0001227A">
        <w:rPr>
          <w:rFonts w:ascii="Times New Roman" w:hAnsi="Times New Roman"/>
          <w:b/>
          <w:color w:val="000000"/>
          <w:sz w:val="22"/>
          <w:szCs w:val="22"/>
          <w:lang w:val="fr-FR"/>
        </w:rPr>
        <w:t>à</w:t>
      </w:r>
      <w:r w:rsidRPr="0001227A">
        <w:rPr>
          <w:rFonts w:ascii="Times New Roman" w:hAnsi="Times New Roman"/>
          <w:b/>
          <w:color w:val="000000"/>
          <w:sz w:val="22"/>
          <w:szCs w:val="22"/>
          <w:lang w:val="fr-FR"/>
        </w:rPr>
        <w:t xml:space="preserve"> Bamako, Mali.</w:t>
      </w:r>
    </w:p>
    <w:p w14:paraId="74216F0C" w14:textId="468CE388" w:rsidR="00C45B63" w:rsidRPr="00054AE3" w:rsidRDefault="00C76951" w:rsidP="00AF2A98">
      <w:pPr>
        <w:spacing w:after="0"/>
        <w:rPr>
          <w:rFonts w:ascii="Times New Roman" w:hAnsi="Times New Roman"/>
          <w:color w:val="000000"/>
          <w:highlight w:val="green"/>
          <w:lang w:val="fr-FR"/>
        </w:rPr>
      </w:pPr>
      <w:r w:rsidRPr="00054AE3">
        <w:rPr>
          <w:rFonts w:ascii="Times New Roman" w:hAnsi="Times New Roman"/>
          <w:b/>
          <w:i/>
          <w:sz w:val="24"/>
          <w:szCs w:val="24"/>
          <w:lang w:val="fr-FR"/>
        </w:rPr>
        <w:t>Conformément à l’accord entre l’Union Européenne et la République du Mali relatif au statut de la Mission, EUCAP Sahel Mali est exemptée de tous impôts, taxes (y-compris la TVA) et autres droits similaires nationaux, régionaux ou communaux au titre des biens achetés et importés, des services rendus et des installations utilisées par elle pour les besoins de la mission</w:t>
      </w:r>
      <w:r w:rsidRPr="00054AE3">
        <w:rPr>
          <w:rFonts w:ascii="Times New Roman" w:hAnsi="Times New Roman"/>
          <w:sz w:val="24"/>
          <w:szCs w:val="24"/>
          <w:lang w:val="fr-FR"/>
        </w:rPr>
        <w:t>.</w:t>
      </w:r>
    </w:p>
    <w:p w14:paraId="41AE07E2" w14:textId="77777777" w:rsidR="00C45B63" w:rsidRPr="0001227A" w:rsidRDefault="00C45B63" w:rsidP="004263DD">
      <w:pPr>
        <w:ind w:left="720"/>
        <w:jc w:val="both"/>
        <w:rPr>
          <w:rFonts w:ascii="Times New Roman" w:hAnsi="Times New Roman"/>
          <w:color w:val="000000"/>
          <w:highlight w:val="green"/>
          <w:lang w:val="fr-FR"/>
        </w:rPr>
      </w:pPr>
    </w:p>
    <w:p w14:paraId="4C7151ED" w14:textId="77777777" w:rsidR="009F01E0" w:rsidRDefault="009F01E0">
      <w:pPr>
        <w:spacing w:before="0" w:after="0"/>
        <w:rPr>
          <w:rFonts w:ascii="Times New Roman" w:hAnsi="Times New Roman"/>
          <w:b/>
          <w:color w:val="000000"/>
          <w:sz w:val="28"/>
          <w:szCs w:val="28"/>
          <w:u w:val="single"/>
          <w:lang w:val="fr-FR"/>
        </w:rPr>
      </w:pPr>
      <w:r>
        <w:rPr>
          <w:rFonts w:ascii="Times New Roman" w:hAnsi="Times New Roman"/>
          <w:b/>
          <w:color w:val="000000"/>
          <w:sz w:val="28"/>
          <w:szCs w:val="28"/>
          <w:u w:val="single"/>
          <w:lang w:val="fr-FR"/>
        </w:rPr>
        <w:br w:type="page"/>
      </w:r>
    </w:p>
    <w:p w14:paraId="3260CF5C" w14:textId="77777777" w:rsidR="00CF709A" w:rsidRDefault="00CF709A" w:rsidP="00E944A9">
      <w:pPr>
        <w:rPr>
          <w:rFonts w:ascii="Times New Roman" w:hAnsi="Times New Roman"/>
          <w:color w:val="000000"/>
        </w:rPr>
      </w:pPr>
    </w:p>
    <w:tbl>
      <w:tblPr>
        <w:tblpPr w:leftFromText="141" w:rightFromText="141" w:vertAnchor="text" w:tblpXSpec="center" w:tblpY="1"/>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2693"/>
        <w:gridCol w:w="2693"/>
        <w:gridCol w:w="1843"/>
      </w:tblGrid>
      <w:tr w:rsidR="00CF709A" w:rsidRPr="00BE06B8" w14:paraId="5CF17ADC" w14:textId="77777777" w:rsidTr="00055CA0">
        <w:trPr>
          <w:cantSplit/>
        </w:trPr>
        <w:tc>
          <w:tcPr>
            <w:tcW w:w="15026" w:type="dxa"/>
            <w:gridSpan w:val="5"/>
            <w:tcBorders>
              <w:top w:val="single" w:sz="4" w:space="0" w:color="auto"/>
            </w:tcBorders>
            <w:shd w:val="pct5" w:color="auto" w:fill="FFFFFF"/>
          </w:tcPr>
          <w:p w14:paraId="46FFC33B" w14:textId="6A0AE8C6" w:rsidR="00CF709A" w:rsidRPr="00BE06B8" w:rsidRDefault="00CF709A" w:rsidP="00055CA0">
            <w:pPr>
              <w:tabs>
                <w:tab w:val="left" w:pos="450"/>
                <w:tab w:val="left" w:pos="729"/>
                <w:tab w:val="center" w:pos="7405"/>
              </w:tabs>
              <w:rPr>
                <w:rFonts w:ascii="Times New Roman" w:hAnsi="Times New Roman"/>
                <w:b/>
                <w:sz w:val="22"/>
                <w:szCs w:val="22"/>
                <w:lang w:val="fr-FR"/>
              </w:rPr>
            </w:pPr>
            <w:r>
              <w:rPr>
                <w:rFonts w:ascii="Times New Roman" w:hAnsi="Times New Roman"/>
                <w:b/>
                <w:sz w:val="22"/>
                <w:szCs w:val="22"/>
                <w:lang w:val="fr-FR"/>
              </w:rPr>
              <w:tab/>
            </w:r>
            <w:r>
              <w:rPr>
                <w:rFonts w:ascii="Times New Roman" w:hAnsi="Times New Roman"/>
                <w:b/>
                <w:sz w:val="22"/>
                <w:szCs w:val="22"/>
                <w:lang w:val="fr-FR"/>
              </w:rPr>
              <w:tab/>
            </w:r>
            <w:r>
              <w:rPr>
                <w:rFonts w:ascii="Times New Roman" w:hAnsi="Times New Roman"/>
                <w:b/>
                <w:sz w:val="22"/>
                <w:szCs w:val="22"/>
                <w:lang w:val="fr-FR"/>
              </w:rPr>
              <w:tab/>
            </w:r>
            <w:r w:rsidRPr="00CF709A">
              <w:rPr>
                <w:rFonts w:ascii="Times New Roman" w:hAnsi="Times New Roman"/>
                <w:b/>
                <w:sz w:val="24"/>
                <w:szCs w:val="22"/>
                <w:lang w:val="fr-FR"/>
              </w:rPr>
              <w:t xml:space="preserve">Fourniture </w:t>
            </w:r>
            <w:r w:rsidR="00851C45" w:rsidRPr="00CF709A">
              <w:rPr>
                <w:rFonts w:ascii="Times New Roman" w:hAnsi="Times New Roman"/>
                <w:b/>
                <w:sz w:val="24"/>
                <w:szCs w:val="22"/>
                <w:lang w:val="fr-FR"/>
              </w:rPr>
              <w:t>de</w:t>
            </w:r>
            <w:r w:rsidR="00966D49">
              <w:rPr>
                <w:rFonts w:ascii="Times New Roman" w:hAnsi="Times New Roman"/>
                <w:b/>
                <w:sz w:val="24"/>
                <w:szCs w:val="22"/>
                <w:lang w:val="fr-FR"/>
              </w:rPr>
              <w:t xml:space="preserve"> trois</w:t>
            </w:r>
            <w:r w:rsidR="00851C45" w:rsidRPr="00CF709A">
              <w:rPr>
                <w:rFonts w:ascii="Times New Roman" w:hAnsi="Times New Roman"/>
                <w:b/>
                <w:sz w:val="24"/>
                <w:szCs w:val="22"/>
                <w:lang w:val="fr-FR"/>
              </w:rPr>
              <w:t xml:space="preserve"> </w:t>
            </w:r>
            <w:r w:rsidRPr="00CF709A">
              <w:rPr>
                <w:rFonts w:ascii="Times New Roman" w:hAnsi="Times New Roman"/>
                <w:b/>
                <w:sz w:val="24"/>
                <w:szCs w:val="22"/>
                <w:lang w:val="fr-FR"/>
              </w:rPr>
              <w:t>véhicules 4x4 type pickup double cabine</w:t>
            </w:r>
          </w:p>
        </w:tc>
      </w:tr>
      <w:tr w:rsidR="00CF709A" w:rsidRPr="00BE06B8" w14:paraId="262CC1FC" w14:textId="77777777" w:rsidTr="00E80E1A">
        <w:trPr>
          <w:cantSplit/>
          <w:trHeight w:val="883"/>
        </w:trPr>
        <w:tc>
          <w:tcPr>
            <w:tcW w:w="993" w:type="dxa"/>
            <w:shd w:val="pct5" w:color="auto" w:fill="FFFFFF"/>
            <w:vAlign w:val="bottom"/>
          </w:tcPr>
          <w:p w14:paraId="37032E40" w14:textId="77777777" w:rsidR="00CF709A" w:rsidRPr="00BE06B8" w:rsidRDefault="00CF709A" w:rsidP="0086361C">
            <w:pPr>
              <w:spacing w:before="0"/>
              <w:jc w:val="center"/>
              <w:rPr>
                <w:rFonts w:ascii="Times New Roman" w:hAnsi="Times New Roman"/>
                <w:b/>
                <w:sz w:val="22"/>
                <w:szCs w:val="22"/>
                <w:lang w:val="fr-FR"/>
              </w:rPr>
            </w:pPr>
            <w:r w:rsidRPr="00BE06B8">
              <w:rPr>
                <w:rFonts w:ascii="Times New Roman" w:hAnsi="Times New Roman"/>
                <w:b/>
                <w:sz w:val="22"/>
                <w:szCs w:val="22"/>
                <w:lang w:val="fr-FR"/>
              </w:rPr>
              <w:t>1</w:t>
            </w:r>
          </w:p>
          <w:p w14:paraId="10122F69" w14:textId="77777777" w:rsidR="00CF709A" w:rsidRPr="00BE06B8" w:rsidRDefault="00CF709A" w:rsidP="0086361C">
            <w:pPr>
              <w:spacing w:before="0"/>
              <w:jc w:val="center"/>
              <w:rPr>
                <w:rFonts w:ascii="Times New Roman" w:hAnsi="Times New Roman"/>
                <w:b/>
                <w:sz w:val="22"/>
                <w:szCs w:val="22"/>
                <w:lang w:val="fr-FR"/>
              </w:rPr>
            </w:pPr>
            <w:r w:rsidRPr="00BE06B8">
              <w:rPr>
                <w:rFonts w:ascii="Times New Roman" w:hAnsi="Times New Roman"/>
                <w:b/>
                <w:sz w:val="22"/>
                <w:szCs w:val="22"/>
                <w:lang w:val="fr-FR"/>
              </w:rPr>
              <w:t>Article numéro</w:t>
            </w:r>
          </w:p>
        </w:tc>
        <w:tc>
          <w:tcPr>
            <w:tcW w:w="6804" w:type="dxa"/>
            <w:shd w:val="pct5" w:color="auto" w:fill="FFFFFF"/>
            <w:vAlign w:val="bottom"/>
          </w:tcPr>
          <w:p w14:paraId="24B180AD" w14:textId="77777777" w:rsidR="00CF709A" w:rsidRPr="00BE06B8" w:rsidRDefault="00CF709A" w:rsidP="0086361C">
            <w:pPr>
              <w:spacing w:before="0"/>
              <w:jc w:val="center"/>
              <w:rPr>
                <w:rFonts w:ascii="Times New Roman" w:hAnsi="Times New Roman"/>
                <w:b/>
                <w:sz w:val="22"/>
                <w:szCs w:val="22"/>
                <w:lang w:val="fr-FR"/>
              </w:rPr>
            </w:pPr>
            <w:r w:rsidRPr="00BE06B8">
              <w:rPr>
                <w:rFonts w:ascii="Times New Roman" w:hAnsi="Times New Roman"/>
                <w:b/>
                <w:sz w:val="22"/>
                <w:szCs w:val="22"/>
                <w:lang w:val="fr-FR"/>
              </w:rPr>
              <w:t>2</w:t>
            </w:r>
          </w:p>
          <w:p w14:paraId="48A222CC" w14:textId="77777777" w:rsidR="00CF709A" w:rsidRPr="00BE06B8" w:rsidRDefault="00CF709A" w:rsidP="0086361C">
            <w:pPr>
              <w:spacing w:before="0"/>
              <w:jc w:val="center"/>
              <w:rPr>
                <w:rFonts w:ascii="Times New Roman" w:hAnsi="Times New Roman"/>
                <w:b/>
                <w:sz w:val="22"/>
                <w:szCs w:val="22"/>
                <w:lang w:val="fr-FR"/>
              </w:rPr>
            </w:pPr>
            <w:r w:rsidRPr="00BE06B8">
              <w:rPr>
                <w:rFonts w:ascii="Times New Roman" w:hAnsi="Times New Roman"/>
                <w:b/>
                <w:sz w:val="22"/>
                <w:szCs w:val="22"/>
                <w:lang w:val="fr-FR"/>
              </w:rPr>
              <w:t>Spécifications requises</w:t>
            </w:r>
          </w:p>
        </w:tc>
        <w:tc>
          <w:tcPr>
            <w:tcW w:w="2693" w:type="dxa"/>
            <w:shd w:val="pct5" w:color="auto" w:fill="FFFFFF"/>
            <w:vAlign w:val="bottom"/>
          </w:tcPr>
          <w:p w14:paraId="0F1DBD8F" w14:textId="77777777" w:rsidR="00CF709A" w:rsidRPr="00BE06B8" w:rsidRDefault="00CF709A" w:rsidP="0086361C">
            <w:pPr>
              <w:tabs>
                <w:tab w:val="left" w:pos="729"/>
              </w:tabs>
              <w:spacing w:before="0"/>
              <w:jc w:val="center"/>
              <w:rPr>
                <w:rFonts w:ascii="Times New Roman" w:hAnsi="Times New Roman"/>
                <w:b/>
                <w:sz w:val="22"/>
                <w:szCs w:val="22"/>
                <w:lang w:val="fr-FR"/>
              </w:rPr>
            </w:pPr>
            <w:r w:rsidRPr="00BE06B8">
              <w:rPr>
                <w:rFonts w:ascii="Times New Roman" w:hAnsi="Times New Roman"/>
                <w:b/>
                <w:sz w:val="22"/>
                <w:szCs w:val="22"/>
                <w:lang w:val="fr-FR"/>
              </w:rPr>
              <w:t>3</w:t>
            </w:r>
          </w:p>
          <w:p w14:paraId="02FDDB70" w14:textId="77777777" w:rsidR="00CF709A" w:rsidRPr="00BE06B8" w:rsidRDefault="00CF709A" w:rsidP="0086361C">
            <w:pPr>
              <w:tabs>
                <w:tab w:val="left" w:pos="729"/>
              </w:tabs>
              <w:spacing w:before="0"/>
              <w:jc w:val="center"/>
              <w:rPr>
                <w:rFonts w:ascii="Times New Roman" w:hAnsi="Times New Roman"/>
                <w:b/>
                <w:sz w:val="22"/>
                <w:szCs w:val="22"/>
                <w:lang w:val="fr-FR"/>
              </w:rPr>
            </w:pPr>
            <w:r w:rsidRPr="00BE06B8">
              <w:rPr>
                <w:rFonts w:ascii="Times New Roman" w:hAnsi="Times New Roman"/>
                <w:b/>
                <w:sz w:val="22"/>
                <w:szCs w:val="22"/>
                <w:lang w:val="fr-FR"/>
              </w:rPr>
              <w:t>Spécifications proposées</w:t>
            </w:r>
          </w:p>
        </w:tc>
        <w:tc>
          <w:tcPr>
            <w:tcW w:w="2693" w:type="dxa"/>
            <w:shd w:val="pct5" w:color="auto" w:fill="FFFFFF"/>
            <w:vAlign w:val="bottom"/>
          </w:tcPr>
          <w:p w14:paraId="5FD80BE9" w14:textId="77777777" w:rsidR="00CF709A" w:rsidRPr="00BE06B8" w:rsidRDefault="00CF709A" w:rsidP="0086361C">
            <w:pPr>
              <w:tabs>
                <w:tab w:val="left" w:pos="729"/>
              </w:tabs>
              <w:spacing w:before="0"/>
              <w:jc w:val="center"/>
              <w:rPr>
                <w:rFonts w:ascii="Times New Roman" w:hAnsi="Times New Roman"/>
                <w:b/>
                <w:sz w:val="22"/>
                <w:szCs w:val="22"/>
                <w:lang w:val="fr-FR"/>
              </w:rPr>
            </w:pPr>
            <w:r w:rsidRPr="00BE06B8">
              <w:rPr>
                <w:rFonts w:ascii="Times New Roman" w:hAnsi="Times New Roman"/>
                <w:b/>
                <w:sz w:val="22"/>
                <w:szCs w:val="22"/>
                <w:lang w:val="fr-FR"/>
              </w:rPr>
              <w:t>4</w:t>
            </w:r>
          </w:p>
          <w:p w14:paraId="7E4DDAA3" w14:textId="77777777" w:rsidR="00CF709A" w:rsidRPr="00BE06B8" w:rsidRDefault="00CF709A" w:rsidP="0086361C">
            <w:pPr>
              <w:tabs>
                <w:tab w:val="left" w:pos="729"/>
              </w:tabs>
              <w:spacing w:before="0"/>
              <w:jc w:val="center"/>
              <w:rPr>
                <w:rFonts w:ascii="Times New Roman" w:hAnsi="Times New Roman"/>
                <w:b/>
                <w:sz w:val="22"/>
                <w:szCs w:val="22"/>
                <w:lang w:val="fr-FR"/>
              </w:rPr>
            </w:pPr>
            <w:r w:rsidRPr="00BE06B8">
              <w:rPr>
                <w:rFonts w:ascii="Times New Roman" w:hAnsi="Times New Roman"/>
                <w:b/>
                <w:sz w:val="22"/>
                <w:szCs w:val="22"/>
                <w:lang w:val="fr-FR"/>
              </w:rPr>
              <w:t>Notes, remarques,</w:t>
            </w:r>
          </w:p>
          <w:p w14:paraId="0BC98CC3" w14:textId="77777777" w:rsidR="00CF709A" w:rsidRPr="00BE06B8" w:rsidRDefault="00CF709A" w:rsidP="0086361C">
            <w:pPr>
              <w:tabs>
                <w:tab w:val="left" w:pos="729"/>
              </w:tabs>
              <w:spacing w:before="0"/>
              <w:jc w:val="center"/>
              <w:rPr>
                <w:rFonts w:ascii="Times New Roman" w:hAnsi="Times New Roman"/>
                <w:b/>
                <w:sz w:val="22"/>
                <w:szCs w:val="22"/>
                <w:lang w:val="fr-FR"/>
              </w:rPr>
            </w:pPr>
            <w:r w:rsidRPr="00BE06B8">
              <w:rPr>
                <w:rFonts w:ascii="Times New Roman" w:hAnsi="Times New Roman"/>
                <w:b/>
                <w:sz w:val="22"/>
                <w:szCs w:val="22"/>
                <w:lang w:val="fr-FR"/>
              </w:rPr>
              <w:t>Réf. de la documentation</w:t>
            </w:r>
          </w:p>
        </w:tc>
        <w:tc>
          <w:tcPr>
            <w:tcW w:w="1843" w:type="dxa"/>
            <w:shd w:val="pct5" w:color="auto" w:fill="FFFFFF"/>
            <w:vAlign w:val="bottom"/>
          </w:tcPr>
          <w:p w14:paraId="4E29DDE5" w14:textId="77777777" w:rsidR="00CF709A" w:rsidRPr="00BE06B8" w:rsidRDefault="00CF709A" w:rsidP="0086361C">
            <w:pPr>
              <w:tabs>
                <w:tab w:val="left" w:pos="729"/>
              </w:tabs>
              <w:spacing w:before="0"/>
              <w:jc w:val="center"/>
              <w:rPr>
                <w:rFonts w:ascii="Times New Roman" w:hAnsi="Times New Roman"/>
                <w:b/>
                <w:sz w:val="22"/>
                <w:szCs w:val="22"/>
                <w:lang w:val="fr-FR"/>
              </w:rPr>
            </w:pPr>
            <w:r w:rsidRPr="00BE06B8">
              <w:rPr>
                <w:rFonts w:ascii="Times New Roman" w:hAnsi="Times New Roman"/>
                <w:b/>
                <w:sz w:val="22"/>
                <w:szCs w:val="22"/>
                <w:lang w:val="fr-FR"/>
              </w:rPr>
              <w:t>5</w:t>
            </w:r>
          </w:p>
          <w:p w14:paraId="373277DA" w14:textId="77777777" w:rsidR="00CF709A" w:rsidRPr="00BE06B8" w:rsidRDefault="00CF709A" w:rsidP="0086361C">
            <w:pPr>
              <w:tabs>
                <w:tab w:val="left" w:pos="729"/>
              </w:tabs>
              <w:spacing w:before="0"/>
              <w:jc w:val="center"/>
              <w:rPr>
                <w:rFonts w:ascii="Times New Roman" w:hAnsi="Times New Roman"/>
                <w:b/>
                <w:sz w:val="22"/>
                <w:szCs w:val="22"/>
                <w:lang w:val="fr-FR"/>
              </w:rPr>
            </w:pPr>
            <w:r w:rsidRPr="00BE06B8">
              <w:rPr>
                <w:rFonts w:ascii="Times New Roman" w:hAnsi="Times New Roman"/>
                <w:b/>
                <w:sz w:val="22"/>
                <w:szCs w:val="22"/>
                <w:lang w:val="fr-FR"/>
              </w:rPr>
              <w:t>Notes du comité d’évaluation</w:t>
            </w:r>
          </w:p>
        </w:tc>
      </w:tr>
      <w:tr w:rsidR="00CF709A" w:rsidRPr="00BE06B8" w14:paraId="79A6E436" w14:textId="77777777" w:rsidTr="0075569E">
        <w:trPr>
          <w:cantSplit/>
        </w:trPr>
        <w:tc>
          <w:tcPr>
            <w:tcW w:w="993" w:type="dxa"/>
            <w:vAlign w:val="center"/>
          </w:tcPr>
          <w:p w14:paraId="1E1AA795" w14:textId="6931CB6D" w:rsidR="00CF709A" w:rsidRPr="00F4334D" w:rsidRDefault="00F4334D" w:rsidP="00F4334D">
            <w:pPr>
              <w:spacing w:before="0" w:after="0"/>
              <w:ind w:left="284"/>
              <w:rPr>
                <w:rFonts w:ascii="Times New Roman" w:hAnsi="Times New Roman"/>
                <w:b/>
                <w:sz w:val="22"/>
                <w:szCs w:val="22"/>
                <w:lang w:val="fr-FR"/>
              </w:rPr>
            </w:pPr>
            <w:r>
              <w:rPr>
                <w:rFonts w:ascii="Times New Roman" w:hAnsi="Times New Roman"/>
                <w:b/>
                <w:sz w:val="22"/>
                <w:szCs w:val="22"/>
                <w:lang w:val="fr-FR"/>
              </w:rPr>
              <w:t>1</w:t>
            </w:r>
          </w:p>
        </w:tc>
        <w:tc>
          <w:tcPr>
            <w:tcW w:w="6804" w:type="dxa"/>
            <w:tcBorders>
              <w:top w:val="nil"/>
            </w:tcBorders>
            <w:vAlign w:val="center"/>
          </w:tcPr>
          <w:p w14:paraId="7F9BBA18" w14:textId="1E8FDD43" w:rsidR="00CF709A" w:rsidRDefault="00CF709A" w:rsidP="00055CA0">
            <w:pPr>
              <w:spacing w:before="0"/>
              <w:rPr>
                <w:rFonts w:ascii="Times New Roman" w:hAnsi="Times New Roman"/>
                <w:b/>
                <w:u w:val="single"/>
                <w:lang w:val="fr-FR"/>
              </w:rPr>
            </w:pPr>
            <w:r>
              <w:rPr>
                <w:rFonts w:ascii="Times New Roman" w:hAnsi="Times New Roman"/>
                <w:b/>
                <w:u w:val="single"/>
                <w:lang w:val="fr-FR"/>
              </w:rPr>
              <w:t xml:space="preserve">Véhicule 4x4 pickup, volant à </w:t>
            </w:r>
            <w:r w:rsidR="005C545A">
              <w:rPr>
                <w:rFonts w:ascii="Times New Roman" w:hAnsi="Times New Roman"/>
                <w:b/>
                <w:u w:val="single"/>
                <w:lang w:val="fr-FR"/>
              </w:rPr>
              <w:t>gauche.</w:t>
            </w:r>
            <w:r>
              <w:rPr>
                <w:rFonts w:ascii="Times New Roman" w:hAnsi="Times New Roman"/>
                <w:b/>
                <w:u w:val="single"/>
                <w:lang w:val="fr-FR"/>
              </w:rPr>
              <w:t xml:space="preserve"> Véhicule neuf avec les caractéristiques techniques suivantes :</w:t>
            </w:r>
          </w:p>
          <w:p w14:paraId="328725A3" w14:textId="77777777" w:rsidR="00E6010E" w:rsidRPr="00E6010E" w:rsidRDefault="00E6010E" w:rsidP="00E6010E">
            <w:pPr>
              <w:numPr>
                <w:ilvl w:val="0"/>
                <w:numId w:val="35"/>
              </w:numPr>
              <w:snapToGrid w:val="0"/>
              <w:spacing w:before="0" w:after="0"/>
              <w:rPr>
                <w:rFonts w:ascii="Times New Roman" w:hAnsi="Times New Roman"/>
                <w:b/>
                <w:snapToGrid/>
                <w:lang w:val="fr-FR"/>
              </w:rPr>
            </w:pPr>
            <w:r w:rsidRPr="00E6010E">
              <w:rPr>
                <w:rFonts w:ascii="Times New Roman" w:hAnsi="Times New Roman"/>
                <w:b/>
                <w:snapToGrid/>
                <w:lang w:val="fr-FR"/>
              </w:rPr>
              <w:t>Moteur</w:t>
            </w:r>
          </w:p>
          <w:p w14:paraId="05BBAD6B" w14:textId="10EB92F8" w:rsidR="00E6010E" w:rsidRPr="00E6010E" w:rsidRDefault="00E6010E" w:rsidP="00E6010E">
            <w:pPr>
              <w:numPr>
                <w:ilvl w:val="1"/>
                <w:numId w:val="35"/>
              </w:numPr>
              <w:snapToGrid w:val="0"/>
              <w:spacing w:before="0" w:after="0"/>
              <w:ind w:left="771" w:hanging="284"/>
              <w:rPr>
                <w:rFonts w:ascii="Times New Roman" w:hAnsi="Times New Roman"/>
                <w:snapToGrid/>
                <w:lang w:val="fr-FR"/>
              </w:rPr>
            </w:pPr>
            <w:r w:rsidRPr="00E6010E">
              <w:rPr>
                <w:rFonts w:ascii="Times New Roman" w:hAnsi="Times New Roman"/>
                <w:snapToGrid/>
                <w:lang w:val="fr-FR"/>
              </w:rPr>
              <w:t xml:space="preserve">Nombre de cylindres : </w:t>
            </w:r>
            <w:r w:rsidR="00E942E7">
              <w:rPr>
                <w:rFonts w:ascii="Times New Roman" w:hAnsi="Times New Roman"/>
                <w:snapToGrid/>
                <w:lang w:val="fr-FR"/>
              </w:rPr>
              <w:t>4</w:t>
            </w:r>
          </w:p>
          <w:p w14:paraId="0BF89520" w14:textId="77777777" w:rsidR="00E6010E" w:rsidRPr="00E6010E" w:rsidRDefault="00E6010E" w:rsidP="00E6010E">
            <w:pPr>
              <w:numPr>
                <w:ilvl w:val="1"/>
                <w:numId w:val="35"/>
              </w:numPr>
              <w:snapToGrid w:val="0"/>
              <w:spacing w:before="0" w:after="0"/>
              <w:ind w:left="771" w:hanging="284"/>
              <w:rPr>
                <w:rFonts w:ascii="Times New Roman" w:hAnsi="Times New Roman"/>
                <w:snapToGrid/>
                <w:lang w:val="fr-FR"/>
              </w:rPr>
            </w:pPr>
            <w:r w:rsidRPr="00E6010E">
              <w:rPr>
                <w:rFonts w:ascii="Times New Roman" w:hAnsi="Times New Roman"/>
                <w:snapToGrid/>
                <w:lang w:val="fr-FR"/>
              </w:rPr>
              <w:t>Type de moteur : en ligne</w:t>
            </w:r>
          </w:p>
          <w:p w14:paraId="5A7DA964" w14:textId="77777777" w:rsidR="00E6010E" w:rsidRPr="00E6010E" w:rsidRDefault="00E6010E" w:rsidP="00E6010E">
            <w:pPr>
              <w:numPr>
                <w:ilvl w:val="1"/>
                <w:numId w:val="35"/>
              </w:numPr>
              <w:snapToGrid w:val="0"/>
              <w:spacing w:before="0" w:after="0"/>
              <w:ind w:left="771" w:hanging="284"/>
              <w:rPr>
                <w:rFonts w:ascii="Times New Roman" w:hAnsi="Times New Roman"/>
                <w:snapToGrid/>
                <w:lang w:val="fr-FR"/>
              </w:rPr>
            </w:pPr>
            <w:r w:rsidRPr="00E6010E">
              <w:rPr>
                <w:rFonts w:ascii="Times New Roman" w:hAnsi="Times New Roman"/>
                <w:snapToGrid/>
                <w:lang w:val="fr-FR"/>
              </w:rPr>
              <w:t>Carburant : diesel</w:t>
            </w:r>
          </w:p>
          <w:p w14:paraId="21D84715" w14:textId="77777777" w:rsidR="00E6010E" w:rsidRPr="00E6010E" w:rsidRDefault="00E6010E" w:rsidP="00E6010E">
            <w:pPr>
              <w:numPr>
                <w:ilvl w:val="1"/>
                <w:numId w:val="35"/>
              </w:numPr>
              <w:snapToGrid w:val="0"/>
              <w:spacing w:before="0" w:after="0"/>
              <w:ind w:left="771" w:hanging="284"/>
              <w:rPr>
                <w:rFonts w:ascii="Times New Roman" w:hAnsi="Times New Roman"/>
                <w:snapToGrid/>
                <w:lang w:val="fr-FR"/>
              </w:rPr>
            </w:pPr>
            <w:r w:rsidRPr="00E6010E">
              <w:rPr>
                <w:rFonts w:ascii="Times New Roman" w:hAnsi="Times New Roman"/>
                <w:snapToGrid/>
                <w:lang w:val="fr-FR"/>
              </w:rPr>
              <w:t>Electricité : 12 V</w:t>
            </w:r>
          </w:p>
          <w:p w14:paraId="012BBDBC" w14:textId="7B765956" w:rsidR="00E6010E" w:rsidRPr="00E6010E" w:rsidRDefault="00E6010E" w:rsidP="00E6010E">
            <w:pPr>
              <w:numPr>
                <w:ilvl w:val="1"/>
                <w:numId w:val="35"/>
              </w:numPr>
              <w:snapToGrid w:val="0"/>
              <w:spacing w:before="0" w:after="0"/>
              <w:ind w:left="771" w:hanging="284"/>
              <w:rPr>
                <w:rFonts w:ascii="Times New Roman" w:hAnsi="Times New Roman"/>
                <w:snapToGrid/>
                <w:lang w:val="fr-FR"/>
              </w:rPr>
            </w:pPr>
            <w:r w:rsidRPr="00E6010E">
              <w:rPr>
                <w:rFonts w:ascii="Times New Roman" w:hAnsi="Times New Roman"/>
                <w:snapToGrid/>
                <w:lang w:val="fr-FR"/>
              </w:rPr>
              <w:t xml:space="preserve">Cylindrée (cc) : Capacité entre </w:t>
            </w:r>
            <w:r w:rsidR="00E942E7">
              <w:rPr>
                <w:rFonts w:ascii="Times New Roman" w:hAnsi="Times New Roman"/>
                <w:snapToGrid/>
                <w:lang w:val="fr-FR"/>
              </w:rPr>
              <w:t>2300</w:t>
            </w:r>
            <w:r w:rsidRPr="00E6010E">
              <w:rPr>
                <w:rFonts w:ascii="Times New Roman" w:hAnsi="Times New Roman"/>
                <w:snapToGrid/>
                <w:lang w:val="fr-FR"/>
              </w:rPr>
              <w:t xml:space="preserve"> et </w:t>
            </w:r>
            <w:r w:rsidR="00E942E7">
              <w:rPr>
                <w:rFonts w:ascii="Times New Roman" w:hAnsi="Times New Roman"/>
                <w:snapToGrid/>
                <w:lang w:val="fr-FR"/>
              </w:rPr>
              <w:t>2500</w:t>
            </w:r>
            <w:r w:rsidRPr="00E6010E">
              <w:rPr>
                <w:rFonts w:ascii="Times New Roman" w:hAnsi="Times New Roman"/>
                <w:snapToGrid/>
                <w:lang w:val="fr-FR"/>
              </w:rPr>
              <w:t xml:space="preserve"> cc</w:t>
            </w:r>
          </w:p>
          <w:p w14:paraId="0D1DCEB6" w14:textId="73322383" w:rsidR="00D840B9" w:rsidRPr="002E5EEF" w:rsidRDefault="00E6010E" w:rsidP="002E5EEF">
            <w:pPr>
              <w:numPr>
                <w:ilvl w:val="1"/>
                <w:numId w:val="35"/>
              </w:numPr>
              <w:snapToGrid w:val="0"/>
              <w:spacing w:before="0" w:after="0"/>
              <w:ind w:left="771" w:hanging="284"/>
              <w:rPr>
                <w:rFonts w:ascii="Times New Roman" w:hAnsi="Times New Roman"/>
                <w:snapToGrid/>
                <w:lang w:val="fr-FR"/>
              </w:rPr>
            </w:pPr>
            <w:r w:rsidRPr="00E6010E">
              <w:rPr>
                <w:rFonts w:ascii="Times New Roman" w:hAnsi="Times New Roman"/>
                <w:snapToGrid/>
                <w:lang w:val="fr-FR"/>
              </w:rPr>
              <w:t xml:space="preserve">Puissance entre </w:t>
            </w:r>
            <w:r w:rsidR="00E942E7">
              <w:rPr>
                <w:rFonts w:ascii="Times New Roman" w:hAnsi="Times New Roman"/>
                <w:snapToGrid/>
                <w:lang w:val="fr-FR"/>
              </w:rPr>
              <w:t>110</w:t>
            </w:r>
            <w:r w:rsidRPr="00E6010E">
              <w:rPr>
                <w:rFonts w:ascii="Times New Roman" w:hAnsi="Times New Roman"/>
                <w:snapToGrid/>
                <w:lang w:val="fr-FR"/>
              </w:rPr>
              <w:t xml:space="preserve"> et 1</w:t>
            </w:r>
            <w:r w:rsidR="00E942E7">
              <w:rPr>
                <w:rFonts w:ascii="Times New Roman" w:hAnsi="Times New Roman"/>
                <w:snapToGrid/>
                <w:lang w:val="fr-FR"/>
              </w:rPr>
              <w:t>50</w:t>
            </w:r>
            <w:r w:rsidRPr="00E6010E">
              <w:rPr>
                <w:rFonts w:ascii="Times New Roman" w:hAnsi="Times New Roman"/>
                <w:snapToGrid/>
                <w:lang w:val="fr-FR"/>
              </w:rPr>
              <w:t xml:space="preserve"> </w:t>
            </w:r>
            <w:r w:rsidR="00E942E7">
              <w:rPr>
                <w:rFonts w:ascii="Times New Roman" w:hAnsi="Times New Roman"/>
                <w:snapToGrid/>
                <w:lang w:val="fr-FR"/>
              </w:rPr>
              <w:t>HP</w:t>
            </w:r>
            <w:r w:rsidRPr="00E6010E">
              <w:rPr>
                <w:rFonts w:ascii="Times New Roman" w:hAnsi="Times New Roman"/>
                <w:snapToGrid/>
                <w:lang w:val="fr-FR"/>
              </w:rPr>
              <w:t xml:space="preserve"> </w:t>
            </w:r>
          </w:p>
          <w:p w14:paraId="1D7FE580" w14:textId="77777777" w:rsidR="00E6010E" w:rsidRPr="00CF709A" w:rsidRDefault="00E6010E" w:rsidP="002E5EEF">
            <w:pPr>
              <w:spacing w:before="0" w:after="0"/>
              <w:rPr>
                <w:rFonts w:ascii="Times New Roman" w:hAnsi="Times New Roman"/>
                <w:b/>
                <w:lang w:val="fr-FR"/>
              </w:rPr>
            </w:pPr>
          </w:p>
          <w:p w14:paraId="2B14CBC0" w14:textId="77777777" w:rsidR="00CF709A" w:rsidRPr="00CF709A" w:rsidRDefault="00CF709A" w:rsidP="008848BC">
            <w:pPr>
              <w:numPr>
                <w:ilvl w:val="0"/>
                <w:numId w:val="8"/>
              </w:numPr>
              <w:spacing w:before="0" w:after="0"/>
              <w:rPr>
                <w:rFonts w:ascii="Times New Roman" w:hAnsi="Times New Roman"/>
                <w:b/>
                <w:lang w:val="fr-FR"/>
              </w:rPr>
            </w:pPr>
            <w:r w:rsidRPr="00CF709A">
              <w:rPr>
                <w:rFonts w:ascii="Times New Roman" w:hAnsi="Times New Roman"/>
                <w:b/>
                <w:lang w:val="fr-FR"/>
              </w:rPr>
              <w:t>Transmission</w:t>
            </w:r>
          </w:p>
          <w:p w14:paraId="57D93D9F" w14:textId="47CB92FD" w:rsidR="00CF709A" w:rsidRPr="006E3287" w:rsidRDefault="00CF709A" w:rsidP="008848BC">
            <w:pPr>
              <w:numPr>
                <w:ilvl w:val="1"/>
                <w:numId w:val="8"/>
              </w:numPr>
              <w:spacing w:before="0" w:after="0"/>
              <w:ind w:left="771" w:hanging="284"/>
              <w:rPr>
                <w:rFonts w:ascii="Times New Roman" w:hAnsi="Times New Roman"/>
                <w:lang w:val="fr-FR"/>
              </w:rPr>
            </w:pPr>
            <w:r w:rsidRPr="006E3287">
              <w:rPr>
                <w:rFonts w:ascii="Times New Roman" w:hAnsi="Times New Roman"/>
              </w:rPr>
              <w:t xml:space="preserve">Boîte de </w:t>
            </w:r>
            <w:proofErr w:type="gramStart"/>
            <w:r w:rsidRPr="006E3287">
              <w:rPr>
                <w:rFonts w:ascii="Times New Roman" w:hAnsi="Times New Roman"/>
              </w:rPr>
              <w:t>vitesses</w:t>
            </w:r>
            <w:r>
              <w:rPr>
                <w:rFonts w:ascii="Times New Roman" w:hAnsi="Times New Roman"/>
              </w:rPr>
              <w:t xml:space="preserve">  manuelle</w:t>
            </w:r>
            <w:proofErr w:type="gramEnd"/>
            <w:r>
              <w:rPr>
                <w:rFonts w:ascii="Times New Roman" w:hAnsi="Times New Roman"/>
              </w:rPr>
              <w:t xml:space="preserve">: minimum 5 </w:t>
            </w:r>
            <w:r w:rsidR="004A3E51">
              <w:rPr>
                <w:rFonts w:ascii="Times New Roman" w:hAnsi="Times New Roman"/>
              </w:rPr>
              <w:t>vitess</w:t>
            </w:r>
            <w:r>
              <w:rPr>
                <w:rFonts w:ascii="Times New Roman" w:hAnsi="Times New Roman"/>
              </w:rPr>
              <w:t>es</w:t>
            </w:r>
          </w:p>
          <w:p w14:paraId="46F84C8A" w14:textId="08E10D0B" w:rsidR="00CF709A" w:rsidRPr="00E80E1A" w:rsidRDefault="00CF709A" w:rsidP="00E80E1A">
            <w:pPr>
              <w:numPr>
                <w:ilvl w:val="1"/>
                <w:numId w:val="8"/>
              </w:numPr>
              <w:spacing w:before="0" w:after="0"/>
              <w:ind w:left="771" w:hanging="284"/>
              <w:rPr>
                <w:rFonts w:ascii="Times New Roman" w:hAnsi="Times New Roman"/>
                <w:lang w:val="fr-FR"/>
              </w:rPr>
            </w:pPr>
            <w:r w:rsidRPr="006E3287">
              <w:rPr>
                <w:rFonts w:ascii="Times New Roman" w:hAnsi="Times New Roman"/>
              </w:rPr>
              <w:t>Boîte de transfert</w:t>
            </w:r>
          </w:p>
          <w:p w14:paraId="3E9D3355" w14:textId="77777777" w:rsidR="00CF709A" w:rsidRPr="006E3287" w:rsidRDefault="00CF709A" w:rsidP="00055CA0">
            <w:pPr>
              <w:spacing w:before="0" w:after="0"/>
              <w:rPr>
                <w:rFonts w:ascii="Times New Roman" w:hAnsi="Times New Roman"/>
                <w:lang w:val="fr-FR"/>
              </w:rPr>
            </w:pPr>
          </w:p>
          <w:p w14:paraId="2FC71E9E" w14:textId="77777777" w:rsidR="00CF709A" w:rsidRPr="00CF709A" w:rsidRDefault="00CF709A" w:rsidP="008848BC">
            <w:pPr>
              <w:numPr>
                <w:ilvl w:val="0"/>
                <w:numId w:val="8"/>
              </w:numPr>
              <w:spacing w:before="0" w:after="0"/>
              <w:rPr>
                <w:rFonts w:ascii="Times New Roman" w:hAnsi="Times New Roman"/>
                <w:b/>
                <w:lang w:val="fr-FR"/>
              </w:rPr>
            </w:pPr>
            <w:r w:rsidRPr="00CF709A">
              <w:rPr>
                <w:rFonts w:ascii="Times New Roman" w:hAnsi="Times New Roman"/>
                <w:b/>
                <w:lang w:val="fr-FR"/>
              </w:rPr>
              <w:t>Carrosserie</w:t>
            </w:r>
          </w:p>
          <w:p w14:paraId="04EE6BF8" w14:textId="61475384" w:rsidR="00CF709A" w:rsidRPr="00E675E9" w:rsidRDefault="00CF709A" w:rsidP="008848BC">
            <w:pPr>
              <w:numPr>
                <w:ilvl w:val="1"/>
                <w:numId w:val="8"/>
              </w:numPr>
              <w:spacing w:before="0" w:after="0"/>
              <w:ind w:left="771" w:hanging="284"/>
              <w:rPr>
                <w:rFonts w:ascii="Times New Roman" w:hAnsi="Times New Roman"/>
                <w:lang w:val="fr-FR"/>
              </w:rPr>
            </w:pPr>
            <w:r w:rsidRPr="006E3287">
              <w:rPr>
                <w:rFonts w:ascii="Times New Roman" w:hAnsi="Times New Roman"/>
              </w:rPr>
              <w:t>Nombre de portes</w:t>
            </w:r>
            <w:r>
              <w:rPr>
                <w:rFonts w:ascii="Times New Roman" w:hAnsi="Times New Roman"/>
              </w:rPr>
              <w:t>: 4</w:t>
            </w:r>
            <w:r w:rsidR="00373F6B">
              <w:rPr>
                <w:rFonts w:ascii="Times New Roman" w:hAnsi="Times New Roman"/>
              </w:rPr>
              <w:t xml:space="preserve">+ </w:t>
            </w:r>
            <w:r w:rsidR="004A3E51">
              <w:rPr>
                <w:rFonts w:ascii="Times New Roman" w:hAnsi="Times New Roman"/>
              </w:rPr>
              <w:t>porte</w:t>
            </w:r>
            <w:r w:rsidR="00373F6B">
              <w:rPr>
                <w:rFonts w:ascii="Times New Roman" w:hAnsi="Times New Roman"/>
              </w:rPr>
              <w:t xml:space="preserve"> arrière</w:t>
            </w:r>
          </w:p>
          <w:p w14:paraId="49B0B108" w14:textId="556CBE90" w:rsidR="00CF709A" w:rsidRDefault="00CF709A" w:rsidP="008848BC">
            <w:pPr>
              <w:numPr>
                <w:ilvl w:val="1"/>
                <w:numId w:val="8"/>
              </w:numPr>
              <w:spacing w:before="0" w:after="0"/>
              <w:ind w:left="771" w:hanging="284"/>
              <w:rPr>
                <w:rFonts w:ascii="Times New Roman" w:hAnsi="Times New Roman"/>
                <w:lang w:val="fr-FR"/>
              </w:rPr>
            </w:pPr>
            <w:r w:rsidRPr="00E675E9">
              <w:rPr>
                <w:rFonts w:ascii="Times New Roman" w:hAnsi="Times New Roman"/>
                <w:lang w:val="fr-FR"/>
              </w:rPr>
              <w:t>Nombre de places</w:t>
            </w:r>
            <w:r>
              <w:rPr>
                <w:rFonts w:ascii="Times New Roman" w:hAnsi="Times New Roman"/>
                <w:lang w:val="fr-FR"/>
              </w:rPr>
              <w:t> : m</w:t>
            </w:r>
            <w:r w:rsidR="00373F6B">
              <w:rPr>
                <w:rFonts w:ascii="Times New Roman" w:hAnsi="Times New Roman"/>
                <w:lang w:val="fr-FR"/>
              </w:rPr>
              <w:t>inimu</w:t>
            </w:r>
            <w:r>
              <w:rPr>
                <w:rFonts w:ascii="Times New Roman" w:hAnsi="Times New Roman"/>
                <w:lang w:val="fr-FR"/>
              </w:rPr>
              <w:t>m 5</w:t>
            </w:r>
          </w:p>
          <w:p w14:paraId="1A8452A1" w14:textId="77777777" w:rsidR="00CF709A" w:rsidRDefault="00CF709A" w:rsidP="008848BC">
            <w:pPr>
              <w:numPr>
                <w:ilvl w:val="1"/>
                <w:numId w:val="8"/>
              </w:numPr>
              <w:spacing w:before="0" w:after="0"/>
              <w:ind w:left="771" w:hanging="284"/>
              <w:rPr>
                <w:rFonts w:ascii="Times New Roman" w:hAnsi="Times New Roman"/>
                <w:lang w:val="fr-FR"/>
              </w:rPr>
            </w:pPr>
            <w:r w:rsidRPr="00B73D8E">
              <w:rPr>
                <w:rFonts w:ascii="Times New Roman" w:hAnsi="Times New Roman"/>
                <w:lang w:val="fr-FR"/>
              </w:rPr>
              <w:t>Silhouette</w:t>
            </w:r>
            <w:r>
              <w:rPr>
                <w:rFonts w:ascii="Times New Roman" w:hAnsi="Times New Roman"/>
                <w:lang w:val="fr-FR"/>
              </w:rPr>
              <w:t> :</w:t>
            </w:r>
            <w:r w:rsidRPr="00B73D8E">
              <w:rPr>
                <w:rFonts w:ascii="Times New Roman" w:hAnsi="Times New Roman"/>
                <w:lang w:val="fr-FR"/>
              </w:rPr>
              <w:t xml:space="preserve"> </w:t>
            </w:r>
            <w:r>
              <w:rPr>
                <w:rFonts w:ascii="Times New Roman" w:hAnsi="Times New Roman"/>
                <w:lang w:val="fr-FR"/>
              </w:rPr>
              <w:t>Type pickup</w:t>
            </w:r>
          </w:p>
          <w:p w14:paraId="6162B258" w14:textId="77777777" w:rsidR="00CF709A" w:rsidRDefault="00CF709A" w:rsidP="008848BC">
            <w:pPr>
              <w:numPr>
                <w:ilvl w:val="1"/>
                <w:numId w:val="8"/>
              </w:numPr>
              <w:spacing w:before="0" w:after="0"/>
              <w:ind w:left="771" w:hanging="284"/>
              <w:rPr>
                <w:rFonts w:ascii="Times New Roman" w:hAnsi="Times New Roman"/>
                <w:lang w:val="fr-FR"/>
              </w:rPr>
            </w:pPr>
            <w:r>
              <w:rPr>
                <w:rFonts w:ascii="Times New Roman" w:hAnsi="Times New Roman"/>
                <w:lang w:val="fr-FR"/>
              </w:rPr>
              <w:t xml:space="preserve">Cabine : </w:t>
            </w:r>
            <w:r w:rsidR="000511A1">
              <w:rPr>
                <w:rFonts w:ascii="Times New Roman" w:hAnsi="Times New Roman"/>
                <w:lang w:val="fr-FR"/>
              </w:rPr>
              <w:t xml:space="preserve">double </w:t>
            </w:r>
          </w:p>
          <w:p w14:paraId="2260BB3A" w14:textId="44B1E431" w:rsidR="00CF709A" w:rsidRDefault="00CF709A" w:rsidP="00E942E7">
            <w:pPr>
              <w:spacing w:before="0" w:after="0"/>
              <w:rPr>
                <w:rFonts w:ascii="Times New Roman" w:hAnsi="Times New Roman"/>
                <w:lang w:val="fr-FR"/>
              </w:rPr>
            </w:pPr>
          </w:p>
          <w:p w14:paraId="73FB7111" w14:textId="77777777" w:rsidR="00CF709A" w:rsidRPr="00CF709A" w:rsidRDefault="00CF709A" w:rsidP="00055CA0">
            <w:pPr>
              <w:spacing w:before="0" w:after="0"/>
              <w:rPr>
                <w:rFonts w:ascii="Times New Roman" w:hAnsi="Times New Roman"/>
                <w:sz w:val="14"/>
                <w:lang w:val="fr-FR"/>
              </w:rPr>
            </w:pPr>
          </w:p>
          <w:p w14:paraId="102D8094" w14:textId="5E123485" w:rsidR="00CF709A" w:rsidRPr="00CF709A" w:rsidRDefault="00CF709A" w:rsidP="008848BC">
            <w:pPr>
              <w:numPr>
                <w:ilvl w:val="0"/>
                <w:numId w:val="8"/>
              </w:numPr>
              <w:spacing w:before="0" w:after="0"/>
              <w:rPr>
                <w:rFonts w:ascii="Times New Roman" w:hAnsi="Times New Roman"/>
                <w:b/>
                <w:lang w:val="fr-FR"/>
              </w:rPr>
            </w:pPr>
            <w:r w:rsidRPr="00CF709A">
              <w:rPr>
                <w:rFonts w:ascii="Times New Roman" w:hAnsi="Times New Roman"/>
                <w:b/>
                <w:lang w:val="fr-FR"/>
              </w:rPr>
              <w:t>Poids / capacités</w:t>
            </w:r>
            <w:r w:rsidR="009B1485">
              <w:rPr>
                <w:rFonts w:ascii="Times New Roman" w:hAnsi="Times New Roman"/>
                <w:b/>
                <w:lang w:val="fr-FR"/>
              </w:rPr>
              <w:t> / dimensions</w:t>
            </w:r>
          </w:p>
          <w:p w14:paraId="3CAA7AB8" w14:textId="6A6836BC" w:rsidR="00CF709A" w:rsidRDefault="00CF709A" w:rsidP="008848BC">
            <w:pPr>
              <w:numPr>
                <w:ilvl w:val="1"/>
                <w:numId w:val="8"/>
              </w:numPr>
              <w:spacing w:before="0" w:after="0"/>
              <w:ind w:left="771" w:hanging="284"/>
              <w:rPr>
                <w:rFonts w:ascii="Times New Roman" w:hAnsi="Times New Roman"/>
                <w:lang w:val="fr-FR"/>
              </w:rPr>
            </w:pPr>
            <w:r w:rsidRPr="00045B3C">
              <w:rPr>
                <w:rFonts w:ascii="Times New Roman" w:hAnsi="Times New Roman"/>
                <w:lang w:val="fr-FR"/>
              </w:rPr>
              <w:t>Volume du réservoir de carburant (L)</w:t>
            </w:r>
            <w:r>
              <w:rPr>
                <w:rFonts w:ascii="Times New Roman" w:hAnsi="Times New Roman"/>
                <w:lang w:val="fr-FR"/>
              </w:rPr>
              <w:t xml:space="preserve"> : </w:t>
            </w:r>
            <w:r w:rsidR="001F4A41">
              <w:rPr>
                <w:rFonts w:ascii="Times New Roman" w:hAnsi="Times New Roman"/>
                <w:lang w:val="fr-FR"/>
              </w:rPr>
              <w:t xml:space="preserve">Minimum </w:t>
            </w:r>
            <w:r w:rsidR="00E942E7">
              <w:rPr>
                <w:rFonts w:ascii="Times New Roman" w:hAnsi="Times New Roman"/>
                <w:lang w:val="fr-FR"/>
              </w:rPr>
              <w:t xml:space="preserve">60 </w:t>
            </w:r>
          </w:p>
          <w:p w14:paraId="7D28CD5E" w14:textId="1A9D018A" w:rsidR="002E5EEF" w:rsidRPr="002E5EEF" w:rsidRDefault="002E5EEF" w:rsidP="002E5EEF">
            <w:pPr>
              <w:numPr>
                <w:ilvl w:val="1"/>
                <w:numId w:val="8"/>
              </w:numPr>
              <w:spacing w:before="0" w:after="0"/>
              <w:ind w:left="771" w:hanging="284"/>
              <w:rPr>
                <w:rFonts w:ascii="Times New Roman" w:hAnsi="Times New Roman"/>
              </w:rPr>
            </w:pPr>
            <w:r w:rsidRPr="002E5EEF">
              <w:rPr>
                <w:rFonts w:ascii="Times New Roman" w:hAnsi="Times New Roman"/>
                <w:lang w:val="fr-FR"/>
              </w:rPr>
              <w:t>Longueur</w:t>
            </w:r>
            <w:r>
              <w:rPr>
                <w:rFonts w:ascii="Times New Roman" w:hAnsi="Times New Roman"/>
                <w:lang w:val="fr-FR"/>
              </w:rPr>
              <w:t xml:space="preserve"> entre : 5200 et 5350 mm</w:t>
            </w:r>
          </w:p>
          <w:p w14:paraId="70441EDC" w14:textId="21935FFC" w:rsidR="002E5EEF" w:rsidRPr="002E5EEF" w:rsidRDefault="002E5EEF" w:rsidP="002E5EEF">
            <w:pPr>
              <w:numPr>
                <w:ilvl w:val="1"/>
                <w:numId w:val="8"/>
              </w:numPr>
              <w:spacing w:before="0" w:after="0"/>
              <w:ind w:left="771" w:hanging="284"/>
              <w:rPr>
                <w:rFonts w:ascii="Times New Roman" w:hAnsi="Times New Roman"/>
              </w:rPr>
            </w:pPr>
            <w:r>
              <w:rPr>
                <w:rFonts w:ascii="Times New Roman" w:hAnsi="Times New Roman"/>
                <w:lang w:val="fr-FR"/>
              </w:rPr>
              <w:t>L</w:t>
            </w:r>
            <w:r w:rsidRPr="002E5EEF">
              <w:rPr>
                <w:rFonts w:ascii="Times New Roman" w:hAnsi="Times New Roman"/>
                <w:lang w:val="fr-FR"/>
              </w:rPr>
              <w:t>argeur</w:t>
            </w:r>
            <w:r>
              <w:rPr>
                <w:rFonts w:ascii="Times New Roman" w:hAnsi="Times New Roman"/>
                <w:lang w:val="fr-FR"/>
              </w:rPr>
              <w:t xml:space="preserve"> entre :1800 et 1850 mm</w:t>
            </w:r>
          </w:p>
          <w:p w14:paraId="3B08C721" w14:textId="241629E2" w:rsidR="002E5EEF" w:rsidRDefault="002E5EEF" w:rsidP="008848BC">
            <w:pPr>
              <w:numPr>
                <w:ilvl w:val="1"/>
                <w:numId w:val="8"/>
              </w:numPr>
              <w:spacing w:before="0" w:after="0"/>
              <w:ind w:left="771" w:hanging="284"/>
              <w:rPr>
                <w:rFonts w:ascii="Times New Roman" w:hAnsi="Times New Roman"/>
                <w:lang w:val="fr-FR"/>
              </w:rPr>
            </w:pPr>
            <w:r>
              <w:rPr>
                <w:rFonts w:ascii="Times New Roman" w:hAnsi="Times New Roman"/>
                <w:lang w:val="fr-FR"/>
              </w:rPr>
              <w:t>Hauteur entre : 1750 et 1830 mm</w:t>
            </w:r>
          </w:p>
          <w:p w14:paraId="2F08FFCC" w14:textId="066D7FCC" w:rsidR="006D2249" w:rsidRDefault="006D2249" w:rsidP="008848BC">
            <w:pPr>
              <w:numPr>
                <w:ilvl w:val="1"/>
                <w:numId w:val="8"/>
              </w:numPr>
              <w:spacing w:before="0" w:after="0"/>
              <w:ind w:left="771" w:hanging="284"/>
              <w:rPr>
                <w:rFonts w:ascii="Times New Roman" w:hAnsi="Times New Roman"/>
                <w:lang w:val="fr-FR"/>
              </w:rPr>
            </w:pPr>
            <w:r>
              <w:rPr>
                <w:rFonts w:ascii="Times New Roman" w:hAnsi="Times New Roman"/>
                <w:lang w:val="fr-FR"/>
              </w:rPr>
              <w:t>Empattement : Minimum 3.000mm</w:t>
            </w:r>
          </w:p>
          <w:p w14:paraId="2C1F4D32" w14:textId="616A6336" w:rsidR="00C60969" w:rsidRDefault="00C60969" w:rsidP="008848BC">
            <w:pPr>
              <w:numPr>
                <w:ilvl w:val="1"/>
                <w:numId w:val="8"/>
              </w:numPr>
              <w:spacing w:before="0" w:after="0"/>
              <w:ind w:left="771" w:hanging="284"/>
              <w:rPr>
                <w:rFonts w:ascii="Times New Roman" w:hAnsi="Times New Roman"/>
                <w:lang w:val="fr-FR"/>
              </w:rPr>
            </w:pPr>
            <w:r>
              <w:rPr>
                <w:rFonts w:ascii="Times New Roman" w:hAnsi="Times New Roman"/>
                <w:lang w:val="fr-FR"/>
              </w:rPr>
              <w:t>Garde au sol : Minimum 2</w:t>
            </w:r>
            <w:r w:rsidR="002E5EEF">
              <w:rPr>
                <w:rFonts w:ascii="Times New Roman" w:hAnsi="Times New Roman"/>
                <w:lang w:val="fr-FR"/>
              </w:rPr>
              <w:t>00</w:t>
            </w:r>
            <w:r>
              <w:rPr>
                <w:rFonts w:ascii="Times New Roman" w:hAnsi="Times New Roman"/>
                <w:lang w:val="fr-FR"/>
              </w:rPr>
              <w:t xml:space="preserve"> mm</w:t>
            </w:r>
          </w:p>
          <w:p w14:paraId="06FDCA7B" w14:textId="77777777" w:rsidR="00C12805" w:rsidRPr="00822CA6" w:rsidRDefault="00C12805" w:rsidP="00C60969">
            <w:pPr>
              <w:spacing w:before="0" w:after="0"/>
              <w:rPr>
                <w:rFonts w:ascii="Times New Roman" w:hAnsi="Times New Roman"/>
                <w:lang w:val="fr-FR"/>
              </w:rPr>
            </w:pPr>
          </w:p>
          <w:p w14:paraId="7A2C4F60" w14:textId="77777777" w:rsidR="00CF709A" w:rsidRDefault="00CF709A" w:rsidP="00055CA0">
            <w:pPr>
              <w:spacing w:before="0" w:after="0"/>
              <w:ind w:left="1440"/>
              <w:rPr>
                <w:rFonts w:ascii="Times New Roman" w:hAnsi="Times New Roman"/>
                <w:sz w:val="14"/>
                <w:lang w:val="fr-FR"/>
              </w:rPr>
            </w:pPr>
          </w:p>
          <w:p w14:paraId="10EE16D4" w14:textId="7FADF492" w:rsidR="00CF709A" w:rsidRPr="00CF709A" w:rsidRDefault="00CF709A" w:rsidP="00E15AC4">
            <w:pPr>
              <w:keepNext/>
              <w:numPr>
                <w:ilvl w:val="0"/>
                <w:numId w:val="8"/>
              </w:numPr>
              <w:spacing w:before="0" w:after="0"/>
              <w:ind w:left="357" w:hanging="357"/>
              <w:rPr>
                <w:rFonts w:ascii="Times New Roman" w:hAnsi="Times New Roman"/>
                <w:b/>
                <w:lang w:val="fr-FR"/>
              </w:rPr>
            </w:pPr>
            <w:r w:rsidRPr="00CF709A">
              <w:rPr>
                <w:rFonts w:ascii="Times New Roman" w:hAnsi="Times New Roman"/>
                <w:b/>
                <w:lang w:val="fr-FR"/>
              </w:rPr>
              <w:t>Freins</w:t>
            </w:r>
            <w:r w:rsidR="00F3749F">
              <w:rPr>
                <w:rFonts w:ascii="Times New Roman" w:hAnsi="Times New Roman"/>
                <w:b/>
                <w:lang w:val="fr-FR"/>
              </w:rPr>
              <w:t xml:space="preserve"> et suspensions</w:t>
            </w:r>
          </w:p>
          <w:p w14:paraId="18EE8DB9" w14:textId="5091C998" w:rsidR="00CF709A" w:rsidRPr="00822CA6" w:rsidRDefault="00851C45" w:rsidP="008848BC">
            <w:pPr>
              <w:numPr>
                <w:ilvl w:val="1"/>
                <w:numId w:val="8"/>
              </w:numPr>
              <w:spacing w:before="0" w:after="0"/>
              <w:ind w:left="771" w:hanging="284"/>
              <w:rPr>
                <w:rFonts w:ascii="Times New Roman" w:hAnsi="Times New Roman"/>
                <w:lang w:val="fr-FR"/>
              </w:rPr>
            </w:pPr>
            <w:r w:rsidRPr="00822CA6">
              <w:rPr>
                <w:rFonts w:ascii="Times New Roman" w:hAnsi="Times New Roman"/>
                <w:lang w:val="fr-FR"/>
              </w:rPr>
              <w:t>Avant :</w:t>
            </w:r>
            <w:r w:rsidR="00CF709A" w:rsidRPr="00822CA6">
              <w:rPr>
                <w:rFonts w:ascii="Times New Roman" w:hAnsi="Times New Roman"/>
                <w:lang w:val="fr-FR"/>
              </w:rPr>
              <w:t xml:space="preserve"> freins à disque, de préférence ventilés</w:t>
            </w:r>
          </w:p>
          <w:p w14:paraId="5DD0D5E8" w14:textId="25AC4F68" w:rsidR="0085673B" w:rsidRPr="002E5EEF" w:rsidRDefault="00851C45" w:rsidP="002E5EEF">
            <w:pPr>
              <w:numPr>
                <w:ilvl w:val="1"/>
                <w:numId w:val="8"/>
              </w:numPr>
              <w:spacing w:before="0" w:after="0"/>
              <w:ind w:left="771" w:hanging="284"/>
              <w:rPr>
                <w:rFonts w:ascii="Times New Roman" w:hAnsi="Times New Roman"/>
                <w:lang w:val="fr-FR"/>
              </w:rPr>
            </w:pPr>
            <w:r w:rsidRPr="00822CA6">
              <w:rPr>
                <w:rFonts w:ascii="Times New Roman" w:hAnsi="Times New Roman"/>
                <w:lang w:val="fr-FR"/>
              </w:rPr>
              <w:t>Arrière :</w:t>
            </w:r>
            <w:r w:rsidR="00CF709A" w:rsidRPr="00822CA6">
              <w:rPr>
                <w:rFonts w:ascii="Times New Roman" w:hAnsi="Times New Roman"/>
                <w:lang w:val="fr-FR"/>
              </w:rPr>
              <w:t xml:space="preserve"> Freins à disque ou freins à tambour.</w:t>
            </w:r>
          </w:p>
          <w:p w14:paraId="2FAB1AEC" w14:textId="77777777" w:rsidR="00CF709A" w:rsidRDefault="00CF709A" w:rsidP="008848BC">
            <w:pPr>
              <w:numPr>
                <w:ilvl w:val="1"/>
                <w:numId w:val="8"/>
              </w:numPr>
              <w:spacing w:before="0" w:after="0"/>
              <w:ind w:left="771" w:hanging="284"/>
              <w:rPr>
                <w:rFonts w:ascii="Times New Roman" w:hAnsi="Times New Roman"/>
                <w:lang w:val="fr-FR"/>
              </w:rPr>
            </w:pPr>
            <w:r w:rsidRPr="00822CA6">
              <w:rPr>
                <w:rFonts w:ascii="Times New Roman" w:hAnsi="Times New Roman"/>
                <w:lang w:val="fr-FR"/>
              </w:rPr>
              <w:lastRenderedPageBreak/>
              <w:t>ABS</w:t>
            </w:r>
          </w:p>
          <w:p w14:paraId="787A1CC0" w14:textId="2D754890" w:rsidR="00F3749F" w:rsidRDefault="00F3749F" w:rsidP="008848BC">
            <w:pPr>
              <w:numPr>
                <w:ilvl w:val="1"/>
                <w:numId w:val="8"/>
              </w:numPr>
              <w:spacing w:before="0" w:after="0"/>
              <w:ind w:left="771" w:hanging="284"/>
              <w:rPr>
                <w:rFonts w:ascii="Times New Roman" w:hAnsi="Times New Roman"/>
                <w:lang w:val="fr-FR"/>
              </w:rPr>
            </w:pPr>
            <w:r>
              <w:rPr>
                <w:rFonts w:ascii="Times New Roman" w:hAnsi="Times New Roman"/>
                <w:lang w:val="fr-FR"/>
              </w:rPr>
              <w:t>Suspensions avant : Amortisseurs avec ressorts hélicoïdaux</w:t>
            </w:r>
          </w:p>
          <w:p w14:paraId="076D8BAA" w14:textId="6108C5F9" w:rsidR="00F3749F" w:rsidRPr="00822CA6" w:rsidRDefault="00F3749F" w:rsidP="008848BC">
            <w:pPr>
              <w:numPr>
                <w:ilvl w:val="1"/>
                <w:numId w:val="8"/>
              </w:numPr>
              <w:spacing w:before="0" w:after="0"/>
              <w:ind w:left="771" w:hanging="284"/>
              <w:rPr>
                <w:rFonts w:ascii="Times New Roman" w:hAnsi="Times New Roman"/>
                <w:lang w:val="fr-FR"/>
              </w:rPr>
            </w:pPr>
            <w:r>
              <w:rPr>
                <w:rFonts w:ascii="Times New Roman" w:hAnsi="Times New Roman"/>
                <w:lang w:val="fr-FR"/>
              </w:rPr>
              <w:t>Suspensions arrière : Ressort à lames.</w:t>
            </w:r>
          </w:p>
          <w:p w14:paraId="4E0C2DE7" w14:textId="5E6F09D1" w:rsidR="00CF709A" w:rsidRPr="00CF709A" w:rsidRDefault="00CF709A" w:rsidP="00055CA0">
            <w:pPr>
              <w:spacing w:before="0" w:after="0"/>
              <w:rPr>
                <w:rFonts w:ascii="Times New Roman" w:hAnsi="Times New Roman"/>
                <w:sz w:val="16"/>
                <w:lang w:val="fr-FR"/>
              </w:rPr>
            </w:pPr>
            <w:r w:rsidRPr="00811A1A">
              <w:rPr>
                <w:rFonts w:ascii="Times New Roman" w:hAnsi="Times New Roman"/>
                <w:lang w:val="fr-FR"/>
              </w:rPr>
              <w:t xml:space="preserve"> </w:t>
            </w:r>
          </w:p>
          <w:p w14:paraId="2CC258E8" w14:textId="77777777" w:rsidR="00CF709A" w:rsidRPr="00D32C90" w:rsidRDefault="00CF709A" w:rsidP="00B8015E">
            <w:pPr>
              <w:spacing w:before="0" w:after="0"/>
              <w:ind w:left="1440"/>
              <w:rPr>
                <w:rFonts w:ascii="Times New Roman" w:hAnsi="Times New Roman"/>
                <w:lang w:val="fr-FR"/>
              </w:rPr>
            </w:pPr>
          </w:p>
          <w:p w14:paraId="67A971E7" w14:textId="219CB490" w:rsidR="006D2249" w:rsidRPr="00D66E79" w:rsidRDefault="00CF709A" w:rsidP="00D66E79">
            <w:pPr>
              <w:numPr>
                <w:ilvl w:val="0"/>
                <w:numId w:val="8"/>
              </w:numPr>
              <w:spacing w:before="0" w:after="0"/>
              <w:rPr>
                <w:rFonts w:ascii="Times New Roman" w:hAnsi="Times New Roman"/>
                <w:b/>
                <w:lang w:val="fr-FR"/>
              </w:rPr>
            </w:pPr>
            <w:r w:rsidRPr="00CF709A">
              <w:rPr>
                <w:rFonts w:ascii="Times New Roman" w:hAnsi="Times New Roman"/>
                <w:b/>
                <w:lang w:val="fr-FR"/>
              </w:rPr>
              <w:t>Cabine avant de l'équipement interne</w:t>
            </w:r>
          </w:p>
          <w:p w14:paraId="5252EC99" w14:textId="39298C6C" w:rsidR="00CF709A" w:rsidRPr="00811A1A" w:rsidRDefault="00CF709A" w:rsidP="008848BC">
            <w:pPr>
              <w:numPr>
                <w:ilvl w:val="1"/>
                <w:numId w:val="8"/>
              </w:numPr>
              <w:spacing w:before="0" w:after="0"/>
              <w:ind w:left="771" w:hanging="284"/>
              <w:rPr>
                <w:rFonts w:ascii="Times New Roman" w:hAnsi="Times New Roman"/>
                <w:lang w:val="fr-FR"/>
              </w:rPr>
            </w:pPr>
            <w:r w:rsidRPr="00811A1A">
              <w:rPr>
                <w:rFonts w:ascii="Times New Roman" w:hAnsi="Times New Roman"/>
                <w:lang w:val="fr-FR"/>
              </w:rPr>
              <w:t>Climatisation</w:t>
            </w:r>
          </w:p>
          <w:p w14:paraId="524B9C39" w14:textId="77777777" w:rsidR="00CF709A" w:rsidRDefault="00CF709A" w:rsidP="008848BC">
            <w:pPr>
              <w:numPr>
                <w:ilvl w:val="1"/>
                <w:numId w:val="8"/>
              </w:numPr>
              <w:spacing w:before="0" w:after="0"/>
              <w:ind w:left="771" w:hanging="284"/>
              <w:rPr>
                <w:rFonts w:ascii="Times New Roman" w:hAnsi="Times New Roman"/>
                <w:lang w:val="fr-FR"/>
              </w:rPr>
            </w:pPr>
            <w:r w:rsidRPr="00D90357">
              <w:rPr>
                <w:rFonts w:ascii="Times New Roman" w:hAnsi="Times New Roman"/>
                <w:lang w:val="fr-FR"/>
              </w:rPr>
              <w:t xml:space="preserve">Ouverture de fenêtre électrique </w:t>
            </w:r>
          </w:p>
          <w:p w14:paraId="5D6B51E4" w14:textId="2A7EE79B" w:rsidR="00CF709A" w:rsidRPr="002E5EEF" w:rsidRDefault="00CF709A" w:rsidP="002E5EEF">
            <w:pPr>
              <w:numPr>
                <w:ilvl w:val="1"/>
                <w:numId w:val="8"/>
              </w:numPr>
              <w:spacing w:before="0" w:after="0"/>
              <w:ind w:left="771" w:hanging="284"/>
              <w:rPr>
                <w:rFonts w:ascii="Times New Roman" w:hAnsi="Times New Roman"/>
                <w:lang w:val="fr-FR"/>
              </w:rPr>
            </w:pPr>
            <w:r w:rsidRPr="00D90357">
              <w:rPr>
                <w:rFonts w:ascii="Times New Roman" w:hAnsi="Times New Roman"/>
                <w:lang w:val="fr-FR"/>
              </w:rPr>
              <w:t>Système de verrouillage général</w:t>
            </w:r>
          </w:p>
          <w:p w14:paraId="7A412F03" w14:textId="09CA5B33" w:rsidR="00CF709A" w:rsidRPr="002E5EEF" w:rsidRDefault="00CF709A" w:rsidP="002E5EEF">
            <w:pPr>
              <w:numPr>
                <w:ilvl w:val="1"/>
                <w:numId w:val="8"/>
              </w:numPr>
              <w:spacing w:before="0" w:after="0"/>
              <w:ind w:left="771" w:hanging="284"/>
              <w:rPr>
                <w:rFonts w:ascii="Times New Roman" w:hAnsi="Times New Roman"/>
                <w:lang w:val="fr-FR"/>
              </w:rPr>
            </w:pPr>
            <w:r w:rsidRPr="001A4A63">
              <w:rPr>
                <w:rFonts w:ascii="Times New Roman" w:hAnsi="Times New Roman"/>
                <w:lang w:val="fr-FR"/>
              </w:rPr>
              <w:t xml:space="preserve">Radio </w:t>
            </w:r>
          </w:p>
          <w:p w14:paraId="31B581CC" w14:textId="77777777" w:rsidR="00CF709A" w:rsidRPr="00FE38A4" w:rsidRDefault="00CF709A" w:rsidP="008848BC">
            <w:pPr>
              <w:numPr>
                <w:ilvl w:val="1"/>
                <w:numId w:val="8"/>
              </w:numPr>
              <w:spacing w:before="0" w:after="0"/>
              <w:ind w:left="771" w:hanging="284"/>
              <w:rPr>
                <w:rFonts w:ascii="Times New Roman" w:hAnsi="Times New Roman"/>
                <w:lang w:val="fr-FR"/>
              </w:rPr>
            </w:pPr>
            <w:r w:rsidRPr="00FE38A4">
              <w:rPr>
                <w:rFonts w:ascii="Times New Roman" w:hAnsi="Times New Roman"/>
                <w:lang w:val="fr-FR"/>
              </w:rPr>
              <w:t>Conduite à gauche</w:t>
            </w:r>
          </w:p>
          <w:p w14:paraId="31F76B31" w14:textId="5C83C7FB" w:rsidR="00CF709A" w:rsidRPr="00F902C6" w:rsidRDefault="00CF709A" w:rsidP="00D66E79">
            <w:pPr>
              <w:spacing w:before="0" w:after="0"/>
              <w:rPr>
                <w:rFonts w:ascii="Times New Roman" w:hAnsi="Times New Roman"/>
                <w:lang w:val="fr-FR"/>
              </w:rPr>
            </w:pPr>
          </w:p>
          <w:p w14:paraId="11AB856D" w14:textId="17DF5491" w:rsidR="00CF709A" w:rsidRPr="002E5EEF" w:rsidRDefault="00CF709A" w:rsidP="002E5EEF">
            <w:pPr>
              <w:numPr>
                <w:ilvl w:val="0"/>
                <w:numId w:val="8"/>
              </w:numPr>
              <w:spacing w:before="0" w:after="0"/>
              <w:rPr>
                <w:rFonts w:ascii="Times New Roman" w:hAnsi="Times New Roman"/>
                <w:b/>
                <w:lang w:val="fr-FR"/>
              </w:rPr>
            </w:pPr>
            <w:r w:rsidRPr="00CF709A">
              <w:rPr>
                <w:rFonts w:ascii="Times New Roman" w:hAnsi="Times New Roman"/>
                <w:b/>
                <w:lang w:val="fr-FR"/>
              </w:rPr>
              <w:t>Autres accessoire</w:t>
            </w:r>
            <w:r w:rsidR="00B8015E">
              <w:rPr>
                <w:rFonts w:ascii="Times New Roman" w:hAnsi="Times New Roman"/>
                <w:b/>
                <w:lang w:val="fr-FR"/>
              </w:rPr>
              <w:t>s</w:t>
            </w:r>
          </w:p>
          <w:p w14:paraId="029993B4" w14:textId="47EF9393" w:rsidR="006D2249" w:rsidRPr="00811A1A" w:rsidRDefault="006D2249" w:rsidP="008848BC">
            <w:pPr>
              <w:numPr>
                <w:ilvl w:val="1"/>
                <w:numId w:val="8"/>
              </w:numPr>
              <w:spacing w:before="0" w:after="0"/>
              <w:ind w:left="771" w:hanging="284"/>
              <w:rPr>
                <w:rFonts w:ascii="Times New Roman" w:hAnsi="Times New Roman"/>
                <w:lang w:val="fr-FR"/>
              </w:rPr>
            </w:pPr>
            <w:r>
              <w:rPr>
                <w:rFonts w:ascii="Times New Roman" w:hAnsi="Times New Roman"/>
                <w:lang w:val="fr-FR"/>
              </w:rPr>
              <w:t>Kit d’outils et cric</w:t>
            </w:r>
          </w:p>
          <w:p w14:paraId="7C2A4F35" w14:textId="77777777" w:rsidR="00CF709A" w:rsidRPr="00811A1A" w:rsidRDefault="00CF709A" w:rsidP="00055CA0">
            <w:pPr>
              <w:spacing w:before="0" w:after="0"/>
              <w:rPr>
                <w:rFonts w:ascii="Times New Roman" w:hAnsi="Times New Roman"/>
                <w:lang w:val="fr-FR"/>
              </w:rPr>
            </w:pPr>
          </w:p>
          <w:p w14:paraId="34E052B9" w14:textId="62EB4C58" w:rsidR="00CF709A" w:rsidRPr="002E5EEF" w:rsidRDefault="00CF709A" w:rsidP="002E5EEF">
            <w:pPr>
              <w:numPr>
                <w:ilvl w:val="0"/>
                <w:numId w:val="8"/>
              </w:numPr>
              <w:spacing w:before="0" w:after="0"/>
              <w:rPr>
                <w:rFonts w:ascii="Times New Roman" w:hAnsi="Times New Roman"/>
                <w:b/>
                <w:lang w:val="fr-FR"/>
              </w:rPr>
            </w:pPr>
            <w:r w:rsidRPr="00CF709A">
              <w:rPr>
                <w:rFonts w:ascii="Times New Roman" w:hAnsi="Times New Roman"/>
                <w:b/>
                <w:lang w:val="fr-FR"/>
              </w:rPr>
              <w:t>Autres spécification</w:t>
            </w:r>
            <w:r w:rsidR="00527FE0">
              <w:rPr>
                <w:rFonts w:ascii="Times New Roman" w:hAnsi="Times New Roman"/>
                <w:b/>
                <w:lang w:val="fr-FR"/>
              </w:rPr>
              <w:t>s</w:t>
            </w:r>
          </w:p>
          <w:p w14:paraId="1CD24885" w14:textId="070C2EDB" w:rsidR="00CF709A" w:rsidRDefault="00CF709A" w:rsidP="008848BC">
            <w:pPr>
              <w:numPr>
                <w:ilvl w:val="1"/>
                <w:numId w:val="8"/>
              </w:numPr>
              <w:spacing w:before="0" w:after="0"/>
              <w:ind w:left="771" w:hanging="284"/>
              <w:rPr>
                <w:rFonts w:ascii="Times New Roman" w:hAnsi="Times New Roman"/>
                <w:lang w:val="fr-FR"/>
              </w:rPr>
            </w:pPr>
            <w:r>
              <w:rPr>
                <w:rFonts w:ascii="Times New Roman" w:hAnsi="Times New Roman"/>
                <w:lang w:val="fr-FR"/>
              </w:rPr>
              <w:t xml:space="preserve">Garantie de minimum </w:t>
            </w:r>
            <w:r w:rsidR="002E5EEF">
              <w:rPr>
                <w:rFonts w:ascii="Times New Roman" w:hAnsi="Times New Roman"/>
                <w:lang w:val="fr-FR"/>
              </w:rPr>
              <w:t>2</w:t>
            </w:r>
            <w:r>
              <w:rPr>
                <w:rFonts w:ascii="Times New Roman" w:hAnsi="Times New Roman"/>
                <w:lang w:val="fr-FR"/>
              </w:rPr>
              <w:t xml:space="preserve"> </w:t>
            </w:r>
            <w:r w:rsidRPr="00811A1A">
              <w:rPr>
                <w:rFonts w:ascii="Times New Roman" w:hAnsi="Times New Roman"/>
                <w:lang w:val="fr-FR"/>
              </w:rPr>
              <w:t>an</w:t>
            </w:r>
            <w:r>
              <w:rPr>
                <w:rFonts w:ascii="Times New Roman" w:hAnsi="Times New Roman"/>
                <w:lang w:val="fr-FR"/>
              </w:rPr>
              <w:t>s</w:t>
            </w:r>
          </w:p>
          <w:p w14:paraId="5325AC49" w14:textId="1B429554" w:rsidR="00BE57AB" w:rsidRPr="00811A1A" w:rsidRDefault="00BE57AB" w:rsidP="008848BC">
            <w:pPr>
              <w:numPr>
                <w:ilvl w:val="1"/>
                <w:numId w:val="8"/>
              </w:numPr>
              <w:spacing w:before="0" w:after="0"/>
              <w:ind w:left="771" w:hanging="284"/>
              <w:rPr>
                <w:rFonts w:ascii="Times New Roman" w:hAnsi="Times New Roman"/>
                <w:lang w:val="fr-FR"/>
              </w:rPr>
            </w:pPr>
            <w:r>
              <w:rPr>
                <w:rFonts w:ascii="Times New Roman" w:hAnsi="Times New Roman"/>
                <w:lang w:val="fr-FR"/>
              </w:rPr>
              <w:t xml:space="preserve">Manufacture date </w:t>
            </w:r>
            <w:r w:rsidR="00FE38A4">
              <w:rPr>
                <w:rFonts w:ascii="Times New Roman" w:hAnsi="Times New Roman"/>
                <w:lang w:val="fr-FR"/>
              </w:rPr>
              <w:t xml:space="preserve">min </w:t>
            </w:r>
            <w:r>
              <w:rPr>
                <w:rFonts w:ascii="Times New Roman" w:hAnsi="Times New Roman"/>
                <w:lang w:val="fr-FR"/>
              </w:rPr>
              <w:t>202</w:t>
            </w:r>
            <w:r w:rsidR="001950BE">
              <w:rPr>
                <w:rFonts w:ascii="Times New Roman" w:hAnsi="Times New Roman"/>
                <w:lang w:val="fr-FR"/>
              </w:rPr>
              <w:t>5</w:t>
            </w:r>
          </w:p>
          <w:p w14:paraId="78309546" w14:textId="77777777" w:rsidR="00CF709A" w:rsidRPr="00811A1A" w:rsidRDefault="00CF709A" w:rsidP="00055CA0">
            <w:pPr>
              <w:spacing w:before="0" w:after="0"/>
              <w:rPr>
                <w:rFonts w:ascii="Times New Roman" w:hAnsi="Times New Roman"/>
                <w:lang w:val="fr-FR"/>
              </w:rPr>
            </w:pPr>
          </w:p>
          <w:p w14:paraId="7ADB9663" w14:textId="1D649C2A" w:rsidR="00CF709A" w:rsidRPr="00AB2871" w:rsidRDefault="00CF709A" w:rsidP="00055CA0">
            <w:pPr>
              <w:spacing w:before="0" w:after="0"/>
              <w:rPr>
                <w:rFonts w:ascii="Times New Roman" w:hAnsi="Times New Roman"/>
                <w:b/>
                <w:lang w:val="fr-FR"/>
              </w:rPr>
            </w:pPr>
            <w:proofErr w:type="gramStart"/>
            <w:r w:rsidRPr="009041C0">
              <w:rPr>
                <w:rFonts w:ascii="Times New Roman" w:hAnsi="Times New Roman"/>
                <w:b/>
                <w:lang w:val="fr-FR"/>
              </w:rPr>
              <w:t>Quantité:</w:t>
            </w:r>
            <w:proofErr w:type="gramEnd"/>
            <w:r w:rsidR="00BE57AB" w:rsidRPr="009041C0">
              <w:rPr>
                <w:rFonts w:ascii="Times New Roman" w:hAnsi="Times New Roman"/>
                <w:b/>
                <w:lang w:val="fr-FR"/>
              </w:rPr>
              <w:t xml:space="preserve"> </w:t>
            </w:r>
            <w:r w:rsidR="00966D49" w:rsidRPr="009041C0">
              <w:rPr>
                <w:rFonts w:ascii="Times New Roman" w:hAnsi="Times New Roman"/>
                <w:b/>
                <w:lang w:val="fr-FR"/>
              </w:rPr>
              <w:t>3</w:t>
            </w:r>
            <w:r w:rsidRPr="009041C0">
              <w:rPr>
                <w:rFonts w:ascii="Times New Roman" w:hAnsi="Times New Roman"/>
                <w:b/>
                <w:lang w:val="fr-FR"/>
              </w:rPr>
              <w:t xml:space="preserve"> véhicules</w:t>
            </w:r>
          </w:p>
          <w:p w14:paraId="55254CD3" w14:textId="77777777" w:rsidR="00CF709A" w:rsidRPr="00BE06B8" w:rsidRDefault="00CF709A" w:rsidP="00055CA0">
            <w:pPr>
              <w:spacing w:before="0" w:after="0"/>
              <w:rPr>
                <w:rFonts w:ascii="Times New Roman" w:hAnsi="Times New Roman"/>
                <w:b/>
                <w:lang w:val="fr-FR"/>
              </w:rPr>
            </w:pPr>
            <w:r w:rsidRPr="00811A1A">
              <w:rPr>
                <w:rFonts w:ascii="Times New Roman" w:hAnsi="Times New Roman"/>
                <w:lang w:val="fr-FR"/>
              </w:rPr>
              <w:t>Aucune pièce de rechange nécessaire</w:t>
            </w:r>
          </w:p>
        </w:tc>
        <w:tc>
          <w:tcPr>
            <w:tcW w:w="2693" w:type="dxa"/>
          </w:tcPr>
          <w:p w14:paraId="1301140B" w14:textId="77777777" w:rsidR="00CF709A" w:rsidRDefault="00CF709A" w:rsidP="00055CA0">
            <w:pPr>
              <w:spacing w:before="0" w:after="0"/>
              <w:rPr>
                <w:rFonts w:ascii="Times New Roman" w:hAnsi="Times New Roman"/>
                <w:b/>
                <w:lang w:val="fr-FR"/>
              </w:rPr>
            </w:pPr>
          </w:p>
          <w:p w14:paraId="2B6AB839" w14:textId="77777777" w:rsidR="00CF709A" w:rsidRPr="00811A1A" w:rsidRDefault="00CF709A" w:rsidP="00055CA0">
            <w:pPr>
              <w:spacing w:before="0" w:after="0"/>
              <w:rPr>
                <w:rFonts w:ascii="Times New Roman" w:hAnsi="Times New Roman"/>
                <w:b/>
                <w:lang w:val="fr-FR"/>
              </w:rPr>
            </w:pPr>
          </w:p>
          <w:p w14:paraId="382A2E76" w14:textId="77777777" w:rsidR="00CF709A" w:rsidRPr="00B73D8E" w:rsidRDefault="00CF709A" w:rsidP="00055CA0">
            <w:pPr>
              <w:spacing w:before="0" w:after="0"/>
              <w:rPr>
                <w:rFonts w:ascii="Times New Roman" w:hAnsi="Times New Roman"/>
                <w:lang w:val="fr-FR"/>
              </w:rPr>
            </w:pPr>
          </w:p>
        </w:tc>
        <w:tc>
          <w:tcPr>
            <w:tcW w:w="2693" w:type="dxa"/>
          </w:tcPr>
          <w:p w14:paraId="454530D8" w14:textId="77777777" w:rsidR="00CF709A" w:rsidRPr="00BE06B8" w:rsidRDefault="00CF709A" w:rsidP="00055CA0">
            <w:pPr>
              <w:spacing w:before="0" w:after="0"/>
              <w:rPr>
                <w:rFonts w:ascii="Times New Roman" w:hAnsi="Times New Roman"/>
                <w:b/>
                <w:lang w:val="fr-FR"/>
              </w:rPr>
            </w:pPr>
          </w:p>
        </w:tc>
        <w:tc>
          <w:tcPr>
            <w:tcW w:w="1843" w:type="dxa"/>
          </w:tcPr>
          <w:p w14:paraId="0A6FAF5B" w14:textId="77777777" w:rsidR="00CF709A" w:rsidRPr="00BE06B8" w:rsidRDefault="00CF709A" w:rsidP="00055CA0">
            <w:pPr>
              <w:spacing w:before="0" w:after="0"/>
              <w:rPr>
                <w:rFonts w:ascii="Times New Roman" w:hAnsi="Times New Roman"/>
                <w:b/>
                <w:lang w:val="fr-FR"/>
              </w:rPr>
            </w:pPr>
          </w:p>
        </w:tc>
      </w:tr>
    </w:tbl>
    <w:p w14:paraId="128DE7A0" w14:textId="47570B47" w:rsidR="00CF709A" w:rsidRDefault="00CF709A" w:rsidP="00E944A9">
      <w:pPr>
        <w:rPr>
          <w:rFonts w:ascii="Times New Roman" w:hAnsi="Times New Roman"/>
          <w:color w:val="000000"/>
        </w:rPr>
      </w:pPr>
    </w:p>
    <w:p w14:paraId="088BA54B" w14:textId="1DCF76EF" w:rsidR="008D74CB" w:rsidRPr="005E28DF" w:rsidRDefault="008D74CB" w:rsidP="008D74CB">
      <w:pPr>
        <w:spacing w:before="0" w:after="0"/>
        <w:rPr>
          <w:rFonts w:ascii="Times New Roman" w:hAnsi="Times New Roman"/>
          <w:sz w:val="24"/>
          <w:szCs w:val="24"/>
        </w:rPr>
      </w:pPr>
      <w:r w:rsidRPr="005E28DF">
        <w:rPr>
          <w:rFonts w:ascii="Times New Roman" w:hAnsi="Times New Roman"/>
          <w:sz w:val="24"/>
          <w:szCs w:val="24"/>
        </w:rPr>
        <w:t>Date:</w:t>
      </w:r>
      <w:r w:rsidR="00D66E79" w:rsidRPr="005E28DF">
        <w:rPr>
          <w:rFonts w:ascii="Times New Roman" w:hAnsi="Times New Roman"/>
          <w:sz w:val="24"/>
          <w:szCs w:val="24"/>
        </w:rPr>
        <w:t xml:space="preserve"> </w:t>
      </w:r>
    </w:p>
    <w:p w14:paraId="7050E278" w14:textId="77777777" w:rsidR="008D74CB" w:rsidRPr="005E28DF" w:rsidRDefault="008D74CB" w:rsidP="008D74CB">
      <w:pPr>
        <w:spacing w:before="0" w:after="0"/>
        <w:rPr>
          <w:rFonts w:ascii="Times New Roman" w:hAnsi="Times New Roman"/>
          <w:sz w:val="24"/>
          <w:szCs w:val="24"/>
        </w:rPr>
      </w:pPr>
    </w:p>
    <w:p w14:paraId="6A0D0695" w14:textId="70FA8980" w:rsidR="008D74CB" w:rsidRPr="005E28DF" w:rsidRDefault="005C545A" w:rsidP="008D74CB">
      <w:pPr>
        <w:spacing w:before="0" w:after="0"/>
        <w:rPr>
          <w:rFonts w:ascii="Times New Roman" w:hAnsi="Times New Roman"/>
          <w:sz w:val="24"/>
          <w:szCs w:val="24"/>
        </w:rPr>
      </w:pPr>
      <w:r w:rsidRPr="005E28DF">
        <w:rPr>
          <w:rFonts w:ascii="Times New Roman" w:hAnsi="Times New Roman"/>
          <w:sz w:val="24"/>
          <w:szCs w:val="24"/>
        </w:rPr>
        <w:t>Nom, prénoms et Fonction</w:t>
      </w:r>
      <w:r w:rsidR="008D74CB" w:rsidRPr="005E28DF">
        <w:rPr>
          <w:rFonts w:ascii="Times New Roman" w:hAnsi="Times New Roman"/>
          <w:sz w:val="24"/>
          <w:szCs w:val="24"/>
        </w:rPr>
        <w:t>:</w:t>
      </w:r>
      <w:r w:rsidR="00D66E79" w:rsidRPr="005E28DF">
        <w:rPr>
          <w:rFonts w:ascii="Times New Roman" w:hAnsi="Times New Roman"/>
          <w:sz w:val="24"/>
          <w:szCs w:val="24"/>
        </w:rPr>
        <w:t xml:space="preserve"> </w:t>
      </w:r>
    </w:p>
    <w:p w14:paraId="10C27F0A" w14:textId="77777777" w:rsidR="008D74CB" w:rsidRPr="005E28DF" w:rsidRDefault="008D74CB" w:rsidP="008D74CB">
      <w:pPr>
        <w:spacing w:before="0" w:after="0"/>
        <w:rPr>
          <w:rFonts w:ascii="Times New Roman" w:hAnsi="Times New Roman"/>
          <w:sz w:val="24"/>
          <w:szCs w:val="24"/>
        </w:rPr>
      </w:pPr>
    </w:p>
    <w:p w14:paraId="10904E3F" w14:textId="77777777" w:rsidR="008D74CB" w:rsidRPr="005E28DF" w:rsidRDefault="008D74CB" w:rsidP="008D74CB">
      <w:pPr>
        <w:spacing w:before="0" w:after="0"/>
        <w:rPr>
          <w:rFonts w:ascii="Times New Roman" w:hAnsi="Times New Roman"/>
          <w:vanish/>
          <w:sz w:val="24"/>
          <w:szCs w:val="24"/>
        </w:rPr>
      </w:pPr>
      <w:r w:rsidRPr="005E28DF">
        <w:rPr>
          <w:rFonts w:ascii="Times New Roman" w:hAnsi="Times New Roman"/>
          <w:sz w:val="24"/>
          <w:szCs w:val="24"/>
        </w:rPr>
        <w:t xml:space="preserve">Signature / tampon: </w:t>
      </w:r>
    </w:p>
    <w:p w14:paraId="4CC823C0" w14:textId="122C487A" w:rsidR="00055CA0" w:rsidRPr="00E80E1A" w:rsidRDefault="00055CA0" w:rsidP="00E74CEB">
      <w:pPr>
        <w:tabs>
          <w:tab w:val="left" w:pos="1185"/>
        </w:tabs>
        <w:rPr>
          <w:rFonts w:ascii="Times New Roman" w:hAnsi="Times New Roman"/>
          <w:lang w:val="fr-FR"/>
        </w:rPr>
      </w:pPr>
    </w:p>
    <w:sectPr w:rsidR="00055CA0" w:rsidRPr="00E80E1A" w:rsidSect="00CF709A">
      <w:footerReference w:type="even" r:id="rId11"/>
      <w:footerReference w:type="default" r:id="rId12"/>
      <w:footerReference w:type="first" r:id="rId13"/>
      <w:pgSz w:w="16838" w:h="11906" w:orient="landscape"/>
      <w:pgMar w:top="993" w:right="1134" w:bottom="1135"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1C2AB" w14:textId="77777777" w:rsidR="00A07511" w:rsidRDefault="00A07511">
      <w:r>
        <w:separator/>
      </w:r>
    </w:p>
  </w:endnote>
  <w:endnote w:type="continuationSeparator" w:id="0">
    <w:p w14:paraId="098B5FCC" w14:textId="77777777" w:rsidR="00A07511" w:rsidRDefault="00A0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7B3A" w14:textId="297D33E3" w:rsidR="00373F6B" w:rsidRDefault="00373F6B" w:rsidP="00D31A9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A666D">
      <w:rPr>
        <w:rStyle w:val="Numrodepage"/>
        <w:noProof/>
      </w:rPr>
      <w:t>4</w:t>
    </w:r>
    <w:r>
      <w:rPr>
        <w:rStyle w:val="Numrodepage"/>
      </w:rPr>
      <w:fldChar w:fldCharType="end"/>
    </w:r>
  </w:p>
  <w:p w14:paraId="18E412B9" w14:textId="77777777" w:rsidR="00373F6B" w:rsidRDefault="00373F6B" w:rsidP="00E702D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B4FF" w14:textId="403B16B0" w:rsidR="00373F6B" w:rsidRPr="00DD5D42" w:rsidRDefault="00373F6B" w:rsidP="0089285B">
    <w:pPr>
      <w:pStyle w:val="Pieddepage"/>
      <w:tabs>
        <w:tab w:val="clear" w:pos="4320"/>
        <w:tab w:val="clear" w:pos="8640"/>
        <w:tab w:val="right" w:pos="14459"/>
        <w:tab w:val="right" w:pos="14601"/>
      </w:tabs>
      <w:spacing w:before="0" w:after="0"/>
      <w:rPr>
        <w:rFonts w:ascii="Times New Roman" w:hAnsi="Times New Roman"/>
        <w:sz w:val="18"/>
        <w:szCs w:val="18"/>
        <w:lang w:val="fr-BE"/>
      </w:rPr>
    </w:pPr>
    <w:r>
      <w:rPr>
        <w:rFonts w:ascii="Times New Roman" w:hAnsi="Times New Roman"/>
        <w:b/>
        <w:sz w:val="18"/>
        <w:szCs w:val="18"/>
        <w:lang w:val="fr-BE"/>
      </w:rPr>
      <w:tab/>
    </w:r>
    <w:r w:rsidRPr="00DD5D42">
      <w:rPr>
        <w:rFonts w:ascii="Times New Roman" w:hAnsi="Times New Roman"/>
        <w:sz w:val="18"/>
        <w:szCs w:val="18"/>
        <w:lang w:val="fr-BE"/>
      </w:rPr>
      <w:t xml:space="preserve">Page </w:t>
    </w:r>
    <w:r w:rsidRPr="00DD5D42">
      <w:rPr>
        <w:rStyle w:val="Numrodepage"/>
        <w:rFonts w:ascii="Times New Roman" w:hAnsi="Times New Roman"/>
        <w:sz w:val="18"/>
        <w:szCs w:val="18"/>
      </w:rPr>
      <w:fldChar w:fldCharType="begin"/>
    </w:r>
    <w:r w:rsidRPr="00DD5D42">
      <w:rPr>
        <w:rStyle w:val="Numrodepage"/>
        <w:rFonts w:ascii="Times New Roman" w:hAnsi="Times New Roman"/>
        <w:sz w:val="18"/>
        <w:szCs w:val="18"/>
      </w:rPr>
      <w:instrText xml:space="preserve"> PAGE </w:instrText>
    </w:r>
    <w:r w:rsidRPr="00DD5D42">
      <w:rPr>
        <w:rStyle w:val="Numrodepage"/>
        <w:rFonts w:ascii="Times New Roman" w:hAnsi="Times New Roman"/>
        <w:sz w:val="18"/>
        <w:szCs w:val="18"/>
      </w:rPr>
      <w:fldChar w:fldCharType="separate"/>
    </w:r>
    <w:r w:rsidR="005A0AAB">
      <w:rPr>
        <w:rStyle w:val="Numrodepage"/>
        <w:rFonts w:ascii="Times New Roman" w:hAnsi="Times New Roman"/>
        <w:noProof/>
        <w:sz w:val="18"/>
        <w:szCs w:val="18"/>
      </w:rPr>
      <w:t>16</w:t>
    </w:r>
    <w:r w:rsidRPr="00DD5D42">
      <w:rPr>
        <w:rStyle w:val="Numrodepage"/>
        <w:rFonts w:ascii="Times New Roman" w:hAnsi="Times New Roman"/>
        <w:sz w:val="18"/>
        <w:szCs w:val="18"/>
      </w:rPr>
      <w:fldChar w:fldCharType="end"/>
    </w:r>
    <w:r w:rsidRPr="00DD5D42">
      <w:rPr>
        <w:rStyle w:val="Numrodepage"/>
        <w:rFonts w:ascii="Times New Roman" w:hAnsi="Times New Roman"/>
        <w:sz w:val="18"/>
        <w:szCs w:val="18"/>
      </w:rPr>
      <w:t xml:space="preserve"> sur </w:t>
    </w:r>
    <w:r w:rsidRPr="00DD5D42">
      <w:rPr>
        <w:rStyle w:val="Numrodepage"/>
        <w:rFonts w:ascii="Times New Roman" w:hAnsi="Times New Roman"/>
        <w:sz w:val="18"/>
        <w:szCs w:val="18"/>
      </w:rPr>
      <w:fldChar w:fldCharType="begin"/>
    </w:r>
    <w:r w:rsidRPr="00DD5D42">
      <w:rPr>
        <w:rStyle w:val="Numrodepage"/>
        <w:rFonts w:ascii="Times New Roman" w:hAnsi="Times New Roman"/>
        <w:sz w:val="18"/>
        <w:szCs w:val="18"/>
      </w:rPr>
      <w:instrText xml:space="preserve"> NUMPAGES </w:instrText>
    </w:r>
    <w:r w:rsidRPr="00DD5D42">
      <w:rPr>
        <w:rStyle w:val="Numrodepage"/>
        <w:rFonts w:ascii="Times New Roman" w:hAnsi="Times New Roman"/>
        <w:sz w:val="18"/>
        <w:szCs w:val="18"/>
      </w:rPr>
      <w:fldChar w:fldCharType="separate"/>
    </w:r>
    <w:r w:rsidR="005A0AAB">
      <w:rPr>
        <w:rStyle w:val="Numrodepage"/>
        <w:rFonts w:ascii="Times New Roman" w:hAnsi="Times New Roman"/>
        <w:noProof/>
        <w:sz w:val="18"/>
        <w:szCs w:val="18"/>
      </w:rPr>
      <w:t>16</w:t>
    </w:r>
    <w:r w:rsidRPr="00DD5D42">
      <w:rPr>
        <w:rStyle w:val="Numrodepage"/>
        <w:rFonts w:ascii="Times New Roman" w:hAnsi="Times New Roman"/>
        <w:sz w:val="18"/>
        <w:szCs w:val="18"/>
      </w:rPr>
      <w:fldChar w:fldCharType="end"/>
    </w:r>
  </w:p>
  <w:p w14:paraId="0A038B1C" w14:textId="6A1F50A1" w:rsidR="00373F6B" w:rsidRPr="00CE21AA" w:rsidRDefault="001A666D" w:rsidP="001A666D">
    <w:pPr>
      <w:pStyle w:val="Pieddepage"/>
      <w:tabs>
        <w:tab w:val="clear" w:pos="4320"/>
        <w:tab w:val="clear" w:pos="8640"/>
        <w:tab w:val="right" w:pos="14317"/>
      </w:tabs>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F43BA1">
      <w:rPr>
        <w:rFonts w:ascii="Times New Roman" w:hAnsi="Times New Roman"/>
        <w:noProof/>
        <w:sz w:val="18"/>
        <w:szCs w:val="18"/>
      </w:rPr>
      <w:t>1068 - Annexe II-III - Spécifications techniques</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C9DC" w14:textId="6BE0E711" w:rsidR="00373F6B" w:rsidRPr="001900A0" w:rsidRDefault="00373F6B" w:rsidP="0089285B">
    <w:pPr>
      <w:pStyle w:val="Pieddepage"/>
      <w:tabs>
        <w:tab w:val="clear" w:pos="4320"/>
        <w:tab w:val="clear" w:pos="8640"/>
        <w:tab w:val="right" w:pos="14459"/>
        <w:tab w:val="right" w:pos="14601"/>
      </w:tabs>
      <w:spacing w:before="0" w:after="0"/>
      <w:rPr>
        <w:rFonts w:ascii="Times New Roman" w:hAnsi="Times New Roman"/>
        <w:sz w:val="18"/>
        <w:szCs w:val="18"/>
        <w:lang w:val="fr-BE"/>
      </w:rPr>
    </w:pPr>
    <w:r w:rsidRPr="001900A0">
      <w:rPr>
        <w:rFonts w:ascii="Times New Roman" w:hAnsi="Times New Roman"/>
        <w:b/>
        <w:sz w:val="18"/>
        <w:szCs w:val="18"/>
        <w:lang w:val="fr-BE"/>
      </w:rPr>
      <w:tab/>
    </w:r>
    <w:r w:rsidRPr="001900A0">
      <w:rPr>
        <w:rFonts w:ascii="Times New Roman" w:hAnsi="Times New Roman"/>
        <w:sz w:val="18"/>
        <w:szCs w:val="18"/>
        <w:lang w:val="fr-BE"/>
      </w:rPr>
      <w:t xml:space="preserve">Page </w:t>
    </w:r>
    <w:r w:rsidRPr="001900A0">
      <w:rPr>
        <w:rFonts w:ascii="Times New Roman" w:hAnsi="Times New Roman"/>
        <w:sz w:val="18"/>
        <w:szCs w:val="18"/>
        <w:lang w:val="fr-BE"/>
      </w:rPr>
      <w:fldChar w:fldCharType="begin"/>
    </w:r>
    <w:r w:rsidRPr="001900A0">
      <w:rPr>
        <w:rFonts w:ascii="Times New Roman" w:hAnsi="Times New Roman"/>
        <w:sz w:val="18"/>
        <w:szCs w:val="18"/>
        <w:lang w:val="fr-BE"/>
      </w:rPr>
      <w:instrText xml:space="preserve"> PAGE </w:instrText>
    </w:r>
    <w:r w:rsidRPr="001900A0">
      <w:rPr>
        <w:rFonts w:ascii="Times New Roman" w:hAnsi="Times New Roman"/>
        <w:sz w:val="18"/>
        <w:szCs w:val="18"/>
        <w:lang w:val="fr-BE"/>
      </w:rPr>
      <w:fldChar w:fldCharType="separate"/>
    </w:r>
    <w:r w:rsidR="005A0AAB">
      <w:rPr>
        <w:rFonts w:ascii="Times New Roman" w:hAnsi="Times New Roman"/>
        <w:noProof/>
        <w:sz w:val="18"/>
        <w:szCs w:val="18"/>
        <w:lang w:val="fr-BE"/>
      </w:rPr>
      <w:t>1</w:t>
    </w:r>
    <w:r w:rsidRPr="001900A0">
      <w:rPr>
        <w:rFonts w:ascii="Times New Roman" w:hAnsi="Times New Roman"/>
        <w:sz w:val="18"/>
        <w:szCs w:val="18"/>
        <w:lang w:val="fr-BE"/>
      </w:rPr>
      <w:fldChar w:fldCharType="end"/>
    </w:r>
    <w:r w:rsidRPr="001900A0">
      <w:rPr>
        <w:rFonts w:ascii="Times New Roman" w:hAnsi="Times New Roman"/>
        <w:sz w:val="18"/>
        <w:szCs w:val="18"/>
        <w:lang w:val="fr-BE"/>
      </w:rPr>
      <w:t xml:space="preserve"> sur </w:t>
    </w:r>
    <w:r w:rsidRPr="001900A0">
      <w:rPr>
        <w:rFonts w:ascii="Times New Roman" w:hAnsi="Times New Roman"/>
        <w:sz w:val="18"/>
        <w:szCs w:val="18"/>
        <w:lang w:val="fr-BE"/>
      </w:rPr>
      <w:fldChar w:fldCharType="begin"/>
    </w:r>
    <w:r w:rsidRPr="001900A0">
      <w:rPr>
        <w:rFonts w:ascii="Times New Roman" w:hAnsi="Times New Roman"/>
        <w:sz w:val="18"/>
        <w:szCs w:val="18"/>
        <w:lang w:val="fr-BE"/>
      </w:rPr>
      <w:instrText xml:space="preserve"> NUMPAGES </w:instrText>
    </w:r>
    <w:r w:rsidRPr="001900A0">
      <w:rPr>
        <w:rFonts w:ascii="Times New Roman" w:hAnsi="Times New Roman"/>
        <w:sz w:val="18"/>
        <w:szCs w:val="18"/>
        <w:lang w:val="fr-BE"/>
      </w:rPr>
      <w:fldChar w:fldCharType="separate"/>
    </w:r>
    <w:r w:rsidR="005A0AAB">
      <w:rPr>
        <w:rFonts w:ascii="Times New Roman" w:hAnsi="Times New Roman"/>
        <w:noProof/>
        <w:sz w:val="18"/>
        <w:szCs w:val="18"/>
        <w:lang w:val="fr-BE"/>
      </w:rPr>
      <w:t>16</w:t>
    </w:r>
    <w:r w:rsidRPr="001900A0">
      <w:rPr>
        <w:rFonts w:ascii="Times New Roman" w:hAnsi="Times New Roman"/>
        <w:sz w:val="18"/>
        <w:szCs w:val="18"/>
        <w:lang w:val="fr-BE"/>
      </w:rPr>
      <w:fldChar w:fldCharType="end"/>
    </w:r>
  </w:p>
  <w:p w14:paraId="3FE7B87D" w14:textId="2CD0A95C" w:rsidR="00373F6B" w:rsidRPr="00BB3E24" w:rsidRDefault="00373F6B" w:rsidP="00BB3E24">
    <w:pPr>
      <w:pStyle w:val="Pieddepage"/>
      <w:tabs>
        <w:tab w:val="clear" w:pos="4320"/>
        <w:tab w:val="clear" w:pos="8640"/>
        <w:tab w:val="right" w:pos="14459"/>
        <w:tab w:val="right" w:pos="14601"/>
      </w:tabs>
      <w:spacing w:before="0"/>
      <w:rPr>
        <w:rFonts w:ascii="Times New Roman" w:hAnsi="Times New Roman"/>
        <w:sz w:val="18"/>
        <w:szCs w:val="18"/>
        <w:lang w:val="fr-BE"/>
      </w:rPr>
    </w:pPr>
    <w:r w:rsidRPr="00BB3E24">
      <w:rPr>
        <w:rFonts w:ascii="Times New Roman" w:hAnsi="Times New Roman"/>
        <w:sz w:val="18"/>
        <w:szCs w:val="18"/>
      </w:rPr>
      <w:fldChar w:fldCharType="begin"/>
    </w:r>
    <w:r w:rsidRPr="00382D76">
      <w:rPr>
        <w:rFonts w:ascii="Times New Roman" w:hAnsi="Times New Roman"/>
        <w:sz w:val="18"/>
        <w:szCs w:val="18"/>
        <w:lang w:val="fr-FR"/>
      </w:rPr>
      <w:instrText xml:space="preserve"> FILENAME </w:instrText>
    </w:r>
    <w:r w:rsidRPr="00BB3E24">
      <w:rPr>
        <w:rFonts w:ascii="Times New Roman" w:hAnsi="Times New Roman"/>
        <w:sz w:val="18"/>
        <w:szCs w:val="18"/>
      </w:rPr>
      <w:fldChar w:fldCharType="separate"/>
    </w:r>
    <w:r w:rsidR="000550CC">
      <w:rPr>
        <w:rFonts w:ascii="Times New Roman" w:hAnsi="Times New Roman"/>
        <w:noProof/>
        <w:sz w:val="18"/>
        <w:szCs w:val="18"/>
        <w:lang w:val="fr-FR"/>
      </w:rPr>
      <w:t>1068 - Annexe II-III - Spécifications techniques</w:t>
    </w:r>
    <w:r w:rsidRPr="00BB3E24">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17A94" w14:textId="77777777" w:rsidR="00A07511" w:rsidRDefault="00A07511">
      <w:r>
        <w:separator/>
      </w:r>
    </w:p>
  </w:footnote>
  <w:footnote w:type="continuationSeparator" w:id="0">
    <w:p w14:paraId="4F9D42FA" w14:textId="77777777" w:rsidR="00A07511" w:rsidRDefault="00A07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159"/>
        </w:tabs>
        <w:ind w:left="159" w:hanging="170"/>
      </w:pPr>
      <w:rPr>
        <w:rFonts w:ascii="Symbol" w:hAnsi="Symbol" w:hint="default"/>
      </w:rPr>
    </w:lvl>
    <w:lvl w:ilvl="1" w:tplc="08090003" w:tentative="1">
      <w:start w:val="1"/>
      <w:numFmt w:val="bullet"/>
      <w:lvlText w:val="o"/>
      <w:lvlJc w:val="left"/>
      <w:pPr>
        <w:tabs>
          <w:tab w:val="num" w:pos="862"/>
        </w:tabs>
        <w:ind w:left="862" w:hanging="360"/>
      </w:pPr>
      <w:rPr>
        <w:rFonts w:ascii="Courier New" w:hAnsi="Courier New" w:cs="Courier New" w:hint="default"/>
      </w:rPr>
    </w:lvl>
    <w:lvl w:ilvl="2" w:tplc="08090005" w:tentative="1">
      <w:start w:val="1"/>
      <w:numFmt w:val="bullet"/>
      <w:lvlText w:val=""/>
      <w:lvlJc w:val="left"/>
      <w:pPr>
        <w:tabs>
          <w:tab w:val="num" w:pos="1582"/>
        </w:tabs>
        <w:ind w:left="1582" w:hanging="360"/>
      </w:pPr>
      <w:rPr>
        <w:rFonts w:ascii="Wingdings" w:hAnsi="Wingdings" w:hint="default"/>
      </w:rPr>
    </w:lvl>
    <w:lvl w:ilvl="3" w:tplc="08090001" w:tentative="1">
      <w:start w:val="1"/>
      <w:numFmt w:val="bullet"/>
      <w:lvlText w:val=""/>
      <w:lvlJc w:val="left"/>
      <w:pPr>
        <w:tabs>
          <w:tab w:val="num" w:pos="2302"/>
        </w:tabs>
        <w:ind w:left="2302" w:hanging="360"/>
      </w:pPr>
      <w:rPr>
        <w:rFonts w:ascii="Symbol" w:hAnsi="Symbol" w:hint="default"/>
      </w:rPr>
    </w:lvl>
    <w:lvl w:ilvl="4" w:tplc="08090003" w:tentative="1">
      <w:start w:val="1"/>
      <w:numFmt w:val="bullet"/>
      <w:lvlText w:val="o"/>
      <w:lvlJc w:val="left"/>
      <w:pPr>
        <w:tabs>
          <w:tab w:val="num" w:pos="3022"/>
        </w:tabs>
        <w:ind w:left="3022" w:hanging="360"/>
      </w:pPr>
      <w:rPr>
        <w:rFonts w:ascii="Courier New" w:hAnsi="Courier New" w:cs="Courier New" w:hint="default"/>
      </w:rPr>
    </w:lvl>
    <w:lvl w:ilvl="5" w:tplc="08090005" w:tentative="1">
      <w:start w:val="1"/>
      <w:numFmt w:val="bullet"/>
      <w:lvlText w:val=""/>
      <w:lvlJc w:val="left"/>
      <w:pPr>
        <w:tabs>
          <w:tab w:val="num" w:pos="3742"/>
        </w:tabs>
        <w:ind w:left="3742" w:hanging="360"/>
      </w:pPr>
      <w:rPr>
        <w:rFonts w:ascii="Wingdings" w:hAnsi="Wingdings" w:hint="default"/>
      </w:rPr>
    </w:lvl>
    <w:lvl w:ilvl="6" w:tplc="08090001" w:tentative="1">
      <w:start w:val="1"/>
      <w:numFmt w:val="bullet"/>
      <w:lvlText w:val=""/>
      <w:lvlJc w:val="left"/>
      <w:pPr>
        <w:tabs>
          <w:tab w:val="num" w:pos="4462"/>
        </w:tabs>
        <w:ind w:left="4462" w:hanging="360"/>
      </w:pPr>
      <w:rPr>
        <w:rFonts w:ascii="Symbol" w:hAnsi="Symbol" w:hint="default"/>
      </w:rPr>
    </w:lvl>
    <w:lvl w:ilvl="7" w:tplc="08090003" w:tentative="1">
      <w:start w:val="1"/>
      <w:numFmt w:val="bullet"/>
      <w:lvlText w:val="o"/>
      <w:lvlJc w:val="left"/>
      <w:pPr>
        <w:tabs>
          <w:tab w:val="num" w:pos="5182"/>
        </w:tabs>
        <w:ind w:left="5182" w:hanging="360"/>
      </w:pPr>
      <w:rPr>
        <w:rFonts w:ascii="Courier New" w:hAnsi="Courier New" w:cs="Courier New" w:hint="default"/>
      </w:rPr>
    </w:lvl>
    <w:lvl w:ilvl="8" w:tplc="08090005" w:tentative="1">
      <w:start w:val="1"/>
      <w:numFmt w:val="bullet"/>
      <w:lvlText w:val=""/>
      <w:lvlJc w:val="left"/>
      <w:pPr>
        <w:tabs>
          <w:tab w:val="num" w:pos="5902"/>
        </w:tabs>
        <w:ind w:left="5902" w:hanging="360"/>
      </w:pPr>
      <w:rPr>
        <w:rFonts w:ascii="Wingdings" w:hAnsi="Wingdings" w:hint="default"/>
      </w:rPr>
    </w:lvl>
  </w:abstractNum>
  <w:abstractNum w:abstractNumId="1" w15:restartNumberingAfterBreak="0">
    <w:nsid w:val="05780A5C"/>
    <w:multiLevelType w:val="hybridMultilevel"/>
    <w:tmpl w:val="3DE84722"/>
    <w:lvl w:ilvl="0" w:tplc="7ED88F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61384"/>
    <w:multiLevelType w:val="hybridMultilevel"/>
    <w:tmpl w:val="EB82720C"/>
    <w:lvl w:ilvl="0" w:tplc="7ED88F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6867A7"/>
    <w:multiLevelType w:val="hybridMultilevel"/>
    <w:tmpl w:val="61E02EEC"/>
    <w:lvl w:ilvl="0" w:tplc="7ED88F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79076D"/>
    <w:multiLevelType w:val="hybridMultilevel"/>
    <w:tmpl w:val="410E2E96"/>
    <w:lvl w:ilvl="0" w:tplc="7ED88F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DA25B9"/>
    <w:multiLevelType w:val="hybridMultilevel"/>
    <w:tmpl w:val="C66CBC90"/>
    <w:lvl w:ilvl="0" w:tplc="7ED88F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9B1FA3"/>
    <w:multiLevelType w:val="hybridMultilevel"/>
    <w:tmpl w:val="BAD03692"/>
    <w:lvl w:ilvl="0" w:tplc="7ED88F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E95087"/>
    <w:multiLevelType w:val="hybridMultilevel"/>
    <w:tmpl w:val="A51CC63E"/>
    <w:lvl w:ilvl="0" w:tplc="C33C6342">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AE4414"/>
    <w:multiLevelType w:val="hybridMultilevel"/>
    <w:tmpl w:val="FD2E5BBA"/>
    <w:lvl w:ilvl="0" w:tplc="040C000F">
      <w:start w:val="1"/>
      <w:numFmt w:val="decimal"/>
      <w:lvlText w:val="%1."/>
      <w:lvlJc w:val="left"/>
      <w:pPr>
        <w:ind w:left="360" w:hanging="360"/>
      </w:pPr>
      <w:rPr>
        <w:rFonts w:hint="default"/>
      </w:rPr>
    </w:lvl>
    <w:lvl w:ilvl="1" w:tplc="6E9E0590">
      <w:start w:val="1"/>
      <w:numFmt w:val="bullet"/>
      <w:lvlText w:val=""/>
      <w:lvlJc w:val="left"/>
      <w:pPr>
        <w:ind w:left="1080" w:hanging="360"/>
      </w:pPr>
      <w:rPr>
        <w:rFonts w:ascii="Symbol" w:hAnsi="Symbol" w:hint="default"/>
        <w:sz w:val="18"/>
      </w:rPr>
    </w:lvl>
    <w:lvl w:ilvl="2" w:tplc="7ED88FEA">
      <w:numFmt w:val="bullet"/>
      <w:lvlText w:val="•"/>
      <w:lvlJc w:val="left"/>
      <w:pPr>
        <w:ind w:left="1980" w:hanging="360"/>
      </w:pPr>
      <w:rPr>
        <w:rFonts w:ascii="Times New Roman" w:eastAsia="Times New Roman" w:hAnsi="Times New Roman" w:cs="Times New Roman"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A205A0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94330"/>
    <w:multiLevelType w:val="hybridMultilevel"/>
    <w:tmpl w:val="85849C2E"/>
    <w:lvl w:ilvl="0" w:tplc="7ED88F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B922E6"/>
    <w:multiLevelType w:val="hybridMultilevel"/>
    <w:tmpl w:val="04987316"/>
    <w:lvl w:ilvl="0" w:tplc="F49ED36E">
      <w:start w:val="1"/>
      <w:numFmt w:val="decimal"/>
      <w:lvlText w:val="1.%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2C78289E"/>
    <w:multiLevelType w:val="hybridMultilevel"/>
    <w:tmpl w:val="D3D63B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791ED8"/>
    <w:multiLevelType w:val="multilevel"/>
    <w:tmpl w:val="080053F0"/>
    <w:lvl w:ilvl="0">
      <w:start w:val="2"/>
      <w:numFmt w:val="decimal"/>
      <w:lvlText w:val="1.%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4" w15:restartNumberingAfterBreak="0">
    <w:nsid w:val="32883C71"/>
    <w:multiLevelType w:val="multilevel"/>
    <w:tmpl w:val="080053F0"/>
    <w:lvl w:ilvl="0">
      <w:start w:val="2"/>
      <w:numFmt w:val="decimal"/>
      <w:lvlText w:val="1.%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5" w15:restartNumberingAfterBreak="0">
    <w:nsid w:val="35F83408"/>
    <w:multiLevelType w:val="multilevel"/>
    <w:tmpl w:val="040C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6" w15:restartNumberingAfterBreak="0">
    <w:nsid w:val="3B184D72"/>
    <w:multiLevelType w:val="hybridMultilevel"/>
    <w:tmpl w:val="C30C23A2"/>
    <w:lvl w:ilvl="0" w:tplc="7ED88F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D41E14"/>
    <w:multiLevelType w:val="hybridMultilevel"/>
    <w:tmpl w:val="7B4C759E"/>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6C98784A">
      <w:numFmt w:val="bullet"/>
      <w:lvlText w:val="•"/>
      <w:lvlJc w:val="left"/>
      <w:pPr>
        <w:ind w:left="2340" w:hanging="360"/>
      </w:pPr>
      <w:rPr>
        <w:rFonts w:ascii="Times New Roman" w:eastAsia="Times New Roman" w:hAnsi="Times New Roman" w:cs="Times New Roman" w:hint="default"/>
      </w:rPr>
    </w:lvl>
    <w:lvl w:ilvl="3" w:tplc="DA709344">
      <w:numFmt w:val="bullet"/>
      <w:lvlText w:val="-"/>
      <w:lvlJc w:val="left"/>
      <w:pPr>
        <w:ind w:left="2880" w:hanging="360"/>
      </w:pPr>
      <w:rPr>
        <w:rFonts w:ascii="Times New Roman" w:eastAsia="Times New Roman" w:hAnsi="Times New Roman" w:cs="Times New Roman" w:hint="default"/>
      </w:r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63357E3"/>
    <w:multiLevelType w:val="hybridMultilevel"/>
    <w:tmpl w:val="B7748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502108"/>
    <w:multiLevelType w:val="hybridMultilevel"/>
    <w:tmpl w:val="472827FE"/>
    <w:lvl w:ilvl="0" w:tplc="9A9AA132">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A07ED9"/>
    <w:multiLevelType w:val="hybridMultilevel"/>
    <w:tmpl w:val="2258098E"/>
    <w:lvl w:ilvl="0" w:tplc="F2B4AEC0">
      <w:start w:val="1"/>
      <w:numFmt w:val="decimal"/>
      <w:lvlText w:val="1.%1"/>
      <w:lvlJc w:val="left"/>
      <w:pPr>
        <w:ind w:left="720" w:hanging="360"/>
      </w:pPr>
      <w:rPr>
        <w:rFonts w:hint="default"/>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2C10E9F"/>
    <w:multiLevelType w:val="hybridMultilevel"/>
    <w:tmpl w:val="6CF6A128"/>
    <w:lvl w:ilvl="0" w:tplc="7ED88F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68762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682D0C"/>
    <w:multiLevelType w:val="hybridMultilevel"/>
    <w:tmpl w:val="78523F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FA17B85"/>
    <w:multiLevelType w:val="hybridMultilevel"/>
    <w:tmpl w:val="D4846070"/>
    <w:lvl w:ilvl="0" w:tplc="7ED88F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586029"/>
    <w:multiLevelType w:val="hybridMultilevel"/>
    <w:tmpl w:val="4B7A128A"/>
    <w:lvl w:ilvl="0" w:tplc="7ED88F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EB244E"/>
    <w:multiLevelType w:val="hybridMultilevel"/>
    <w:tmpl w:val="D5F0F11A"/>
    <w:lvl w:ilvl="0" w:tplc="7ED88F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075ABC"/>
    <w:multiLevelType w:val="hybridMultilevel"/>
    <w:tmpl w:val="47F87C36"/>
    <w:lvl w:ilvl="0" w:tplc="7ED88FE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9" w15:restartNumberingAfterBreak="0">
    <w:nsid w:val="6AA333A5"/>
    <w:multiLevelType w:val="hybridMultilevel"/>
    <w:tmpl w:val="5FF827E8"/>
    <w:lvl w:ilvl="0" w:tplc="71A2BB56">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CB4DEF"/>
    <w:multiLevelType w:val="hybridMultilevel"/>
    <w:tmpl w:val="69FC7608"/>
    <w:lvl w:ilvl="0" w:tplc="F740DCDE">
      <w:start w:val="1"/>
      <w:numFmt w:val="decimal"/>
      <w:lvlText w:val="2.%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F612AFC"/>
    <w:multiLevelType w:val="hybridMultilevel"/>
    <w:tmpl w:val="DAC65CD4"/>
    <w:lvl w:ilvl="0" w:tplc="993ABF66">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4518F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D2E125A"/>
    <w:multiLevelType w:val="hybridMultilevel"/>
    <w:tmpl w:val="72861EE0"/>
    <w:lvl w:ilvl="0" w:tplc="7ED88F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3138230">
    <w:abstractNumId w:val="28"/>
  </w:num>
  <w:num w:numId="2" w16cid:durableId="2097289133">
    <w:abstractNumId w:val="0"/>
  </w:num>
  <w:num w:numId="3" w16cid:durableId="604115447">
    <w:abstractNumId w:val="12"/>
  </w:num>
  <w:num w:numId="4" w16cid:durableId="1275094370">
    <w:abstractNumId w:val="32"/>
  </w:num>
  <w:num w:numId="5" w16cid:durableId="1833174801">
    <w:abstractNumId w:val="20"/>
  </w:num>
  <w:num w:numId="6" w16cid:durableId="1158423976">
    <w:abstractNumId w:val="19"/>
  </w:num>
  <w:num w:numId="7" w16cid:durableId="1054545179">
    <w:abstractNumId w:val="7"/>
  </w:num>
  <w:num w:numId="8" w16cid:durableId="977609987">
    <w:abstractNumId w:val="8"/>
  </w:num>
  <w:num w:numId="9" w16cid:durableId="1147210856">
    <w:abstractNumId w:val="17"/>
  </w:num>
  <w:num w:numId="10" w16cid:durableId="1254971562">
    <w:abstractNumId w:val="29"/>
  </w:num>
  <w:num w:numId="11" w16cid:durableId="611866783">
    <w:abstractNumId w:val="23"/>
  </w:num>
  <w:num w:numId="12" w16cid:durableId="1284654880">
    <w:abstractNumId w:val="15"/>
  </w:num>
  <w:num w:numId="13" w16cid:durableId="537087032">
    <w:abstractNumId w:val="22"/>
  </w:num>
  <w:num w:numId="14" w16cid:durableId="1727794870">
    <w:abstractNumId w:val="14"/>
  </w:num>
  <w:num w:numId="15" w16cid:durableId="1405179475">
    <w:abstractNumId w:val="33"/>
  </w:num>
  <w:num w:numId="16" w16cid:durableId="1316907860">
    <w:abstractNumId w:val="9"/>
  </w:num>
  <w:num w:numId="17" w16cid:durableId="1160267388">
    <w:abstractNumId w:val="11"/>
  </w:num>
  <w:num w:numId="18" w16cid:durableId="474494673">
    <w:abstractNumId w:val="13"/>
  </w:num>
  <w:num w:numId="19" w16cid:durableId="671566367">
    <w:abstractNumId w:val="30"/>
  </w:num>
  <w:num w:numId="20" w16cid:durableId="462844372">
    <w:abstractNumId w:val="18"/>
  </w:num>
  <w:num w:numId="21" w16cid:durableId="245766229">
    <w:abstractNumId w:val="21"/>
  </w:num>
  <w:num w:numId="22" w16cid:durableId="729306661">
    <w:abstractNumId w:val="26"/>
  </w:num>
  <w:num w:numId="23" w16cid:durableId="1507328936">
    <w:abstractNumId w:val="1"/>
  </w:num>
  <w:num w:numId="24" w16cid:durableId="1255020319">
    <w:abstractNumId w:val="5"/>
  </w:num>
  <w:num w:numId="25" w16cid:durableId="419956622">
    <w:abstractNumId w:val="25"/>
  </w:num>
  <w:num w:numId="26" w16cid:durableId="1634166523">
    <w:abstractNumId w:val="2"/>
  </w:num>
  <w:num w:numId="27" w16cid:durableId="2032100679">
    <w:abstractNumId w:val="16"/>
  </w:num>
  <w:num w:numId="28" w16cid:durableId="181632120">
    <w:abstractNumId w:val="27"/>
  </w:num>
  <w:num w:numId="29" w16cid:durableId="2094426399">
    <w:abstractNumId w:val="34"/>
  </w:num>
  <w:num w:numId="30" w16cid:durableId="148714267">
    <w:abstractNumId w:val="24"/>
  </w:num>
  <w:num w:numId="31" w16cid:durableId="1432701950">
    <w:abstractNumId w:val="10"/>
  </w:num>
  <w:num w:numId="32" w16cid:durableId="2098279907">
    <w:abstractNumId w:val="6"/>
  </w:num>
  <w:num w:numId="33" w16cid:durableId="949967034">
    <w:abstractNumId w:val="3"/>
  </w:num>
  <w:num w:numId="34" w16cid:durableId="1932814235">
    <w:abstractNumId w:val="4"/>
  </w:num>
  <w:num w:numId="35" w16cid:durableId="908420910">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043B"/>
    <w:rsid w:val="000021E1"/>
    <w:rsid w:val="0000408C"/>
    <w:rsid w:val="000074EB"/>
    <w:rsid w:val="000107E4"/>
    <w:rsid w:val="0001227A"/>
    <w:rsid w:val="00014CAC"/>
    <w:rsid w:val="00017E5C"/>
    <w:rsid w:val="0002339E"/>
    <w:rsid w:val="00023A6E"/>
    <w:rsid w:val="00024779"/>
    <w:rsid w:val="000278D5"/>
    <w:rsid w:val="00027AA9"/>
    <w:rsid w:val="00033548"/>
    <w:rsid w:val="000355F0"/>
    <w:rsid w:val="00037304"/>
    <w:rsid w:val="00040CF1"/>
    <w:rsid w:val="00041516"/>
    <w:rsid w:val="000417E2"/>
    <w:rsid w:val="0004224C"/>
    <w:rsid w:val="00043159"/>
    <w:rsid w:val="00046DD7"/>
    <w:rsid w:val="000511A1"/>
    <w:rsid w:val="00051DD7"/>
    <w:rsid w:val="00052DAC"/>
    <w:rsid w:val="00054AE3"/>
    <w:rsid w:val="000550CC"/>
    <w:rsid w:val="00055CA0"/>
    <w:rsid w:val="00056EAA"/>
    <w:rsid w:val="000638D7"/>
    <w:rsid w:val="00063C56"/>
    <w:rsid w:val="000714BB"/>
    <w:rsid w:val="00072F10"/>
    <w:rsid w:val="0007341E"/>
    <w:rsid w:val="00077878"/>
    <w:rsid w:val="00081A2F"/>
    <w:rsid w:val="00082290"/>
    <w:rsid w:val="00082D39"/>
    <w:rsid w:val="00084CAE"/>
    <w:rsid w:val="00084D1C"/>
    <w:rsid w:val="00085A11"/>
    <w:rsid w:val="00085CA1"/>
    <w:rsid w:val="00086353"/>
    <w:rsid w:val="00087F35"/>
    <w:rsid w:val="00090FB5"/>
    <w:rsid w:val="000927DA"/>
    <w:rsid w:val="0009286D"/>
    <w:rsid w:val="0009722D"/>
    <w:rsid w:val="000A5170"/>
    <w:rsid w:val="000A55B5"/>
    <w:rsid w:val="000A7A2C"/>
    <w:rsid w:val="000B1236"/>
    <w:rsid w:val="000B173A"/>
    <w:rsid w:val="000B2EB5"/>
    <w:rsid w:val="000B539E"/>
    <w:rsid w:val="000C09B6"/>
    <w:rsid w:val="000C2354"/>
    <w:rsid w:val="000C4AE6"/>
    <w:rsid w:val="000C4C89"/>
    <w:rsid w:val="000C60C7"/>
    <w:rsid w:val="000D24E3"/>
    <w:rsid w:val="000D2B44"/>
    <w:rsid w:val="000D40DB"/>
    <w:rsid w:val="000E0BC8"/>
    <w:rsid w:val="000E3796"/>
    <w:rsid w:val="000E4A84"/>
    <w:rsid w:val="000E4F88"/>
    <w:rsid w:val="000E5665"/>
    <w:rsid w:val="000E5EE1"/>
    <w:rsid w:val="000E7B75"/>
    <w:rsid w:val="000F05E3"/>
    <w:rsid w:val="000F296D"/>
    <w:rsid w:val="000F5223"/>
    <w:rsid w:val="000F5F5F"/>
    <w:rsid w:val="000F6F79"/>
    <w:rsid w:val="001014F1"/>
    <w:rsid w:val="00103348"/>
    <w:rsid w:val="00103913"/>
    <w:rsid w:val="00105886"/>
    <w:rsid w:val="00105CC1"/>
    <w:rsid w:val="00106785"/>
    <w:rsid w:val="00107834"/>
    <w:rsid w:val="00111B28"/>
    <w:rsid w:val="00112053"/>
    <w:rsid w:val="001154B4"/>
    <w:rsid w:val="00115916"/>
    <w:rsid w:val="00116410"/>
    <w:rsid w:val="00116B49"/>
    <w:rsid w:val="0012431E"/>
    <w:rsid w:val="00125BE7"/>
    <w:rsid w:val="001302A7"/>
    <w:rsid w:val="00130314"/>
    <w:rsid w:val="001308A0"/>
    <w:rsid w:val="00131BAC"/>
    <w:rsid w:val="00134197"/>
    <w:rsid w:val="001349CA"/>
    <w:rsid w:val="00140651"/>
    <w:rsid w:val="001411B6"/>
    <w:rsid w:val="00143102"/>
    <w:rsid w:val="0014659F"/>
    <w:rsid w:val="00150767"/>
    <w:rsid w:val="001536B3"/>
    <w:rsid w:val="00157DEE"/>
    <w:rsid w:val="00160A3E"/>
    <w:rsid w:val="0016177D"/>
    <w:rsid w:val="00162CC2"/>
    <w:rsid w:val="00164999"/>
    <w:rsid w:val="00167347"/>
    <w:rsid w:val="00171645"/>
    <w:rsid w:val="001766D9"/>
    <w:rsid w:val="00176E45"/>
    <w:rsid w:val="00181980"/>
    <w:rsid w:val="0018684A"/>
    <w:rsid w:val="00187253"/>
    <w:rsid w:val="001900A0"/>
    <w:rsid w:val="001913AD"/>
    <w:rsid w:val="00192D08"/>
    <w:rsid w:val="001932AF"/>
    <w:rsid w:val="001937B4"/>
    <w:rsid w:val="001950BE"/>
    <w:rsid w:val="001959A7"/>
    <w:rsid w:val="00196C5D"/>
    <w:rsid w:val="00196DF4"/>
    <w:rsid w:val="001973D5"/>
    <w:rsid w:val="00197AA3"/>
    <w:rsid w:val="001A0558"/>
    <w:rsid w:val="001A666D"/>
    <w:rsid w:val="001B5454"/>
    <w:rsid w:val="001B62EC"/>
    <w:rsid w:val="001B660E"/>
    <w:rsid w:val="001C610B"/>
    <w:rsid w:val="001D0532"/>
    <w:rsid w:val="001D10C6"/>
    <w:rsid w:val="001D67DC"/>
    <w:rsid w:val="001D76F2"/>
    <w:rsid w:val="001E044C"/>
    <w:rsid w:val="001E3F3F"/>
    <w:rsid w:val="001E4648"/>
    <w:rsid w:val="001E5ABC"/>
    <w:rsid w:val="001F1C1F"/>
    <w:rsid w:val="001F4A41"/>
    <w:rsid w:val="001F5421"/>
    <w:rsid w:val="001F7F5B"/>
    <w:rsid w:val="00201CE2"/>
    <w:rsid w:val="00206680"/>
    <w:rsid w:val="00211E0F"/>
    <w:rsid w:val="00216F0D"/>
    <w:rsid w:val="00217E82"/>
    <w:rsid w:val="002209F1"/>
    <w:rsid w:val="00220BF7"/>
    <w:rsid w:val="00222063"/>
    <w:rsid w:val="00224C44"/>
    <w:rsid w:val="00241CF0"/>
    <w:rsid w:val="002426D3"/>
    <w:rsid w:val="00243298"/>
    <w:rsid w:val="002442B7"/>
    <w:rsid w:val="00244540"/>
    <w:rsid w:val="00245246"/>
    <w:rsid w:val="00250DD5"/>
    <w:rsid w:val="00251347"/>
    <w:rsid w:val="00251670"/>
    <w:rsid w:val="002556E8"/>
    <w:rsid w:val="002560BB"/>
    <w:rsid w:val="002561C8"/>
    <w:rsid w:val="002564DE"/>
    <w:rsid w:val="00263632"/>
    <w:rsid w:val="00264647"/>
    <w:rsid w:val="0026542C"/>
    <w:rsid w:val="00265EF7"/>
    <w:rsid w:val="002669CE"/>
    <w:rsid w:val="00270B5E"/>
    <w:rsid w:val="00271700"/>
    <w:rsid w:val="002729CB"/>
    <w:rsid w:val="002732DC"/>
    <w:rsid w:val="00276A73"/>
    <w:rsid w:val="0028364A"/>
    <w:rsid w:val="00285CFE"/>
    <w:rsid w:val="002903CE"/>
    <w:rsid w:val="00290DF7"/>
    <w:rsid w:val="00290E8B"/>
    <w:rsid w:val="0029217C"/>
    <w:rsid w:val="00294190"/>
    <w:rsid w:val="00294BCB"/>
    <w:rsid w:val="00295289"/>
    <w:rsid w:val="002A0041"/>
    <w:rsid w:val="002A1EC8"/>
    <w:rsid w:val="002A22D5"/>
    <w:rsid w:val="002A43F7"/>
    <w:rsid w:val="002A4F10"/>
    <w:rsid w:val="002A53A2"/>
    <w:rsid w:val="002B4860"/>
    <w:rsid w:val="002B4924"/>
    <w:rsid w:val="002B601F"/>
    <w:rsid w:val="002B6401"/>
    <w:rsid w:val="002C0081"/>
    <w:rsid w:val="002C2431"/>
    <w:rsid w:val="002C31DA"/>
    <w:rsid w:val="002C3C51"/>
    <w:rsid w:val="002C649A"/>
    <w:rsid w:val="002D219F"/>
    <w:rsid w:val="002D2745"/>
    <w:rsid w:val="002D2FC0"/>
    <w:rsid w:val="002D4DBB"/>
    <w:rsid w:val="002E0FA7"/>
    <w:rsid w:val="002E5EEF"/>
    <w:rsid w:val="002E5F0A"/>
    <w:rsid w:val="002F1222"/>
    <w:rsid w:val="002F1C54"/>
    <w:rsid w:val="002F6AFA"/>
    <w:rsid w:val="003004BC"/>
    <w:rsid w:val="00301346"/>
    <w:rsid w:val="00302B6D"/>
    <w:rsid w:val="00302E95"/>
    <w:rsid w:val="00304C6D"/>
    <w:rsid w:val="00306BFB"/>
    <w:rsid w:val="00306C9F"/>
    <w:rsid w:val="00310338"/>
    <w:rsid w:val="00310469"/>
    <w:rsid w:val="00310DA2"/>
    <w:rsid w:val="00314868"/>
    <w:rsid w:val="00321335"/>
    <w:rsid w:val="00321F5C"/>
    <w:rsid w:val="00322263"/>
    <w:rsid w:val="00326525"/>
    <w:rsid w:val="00326658"/>
    <w:rsid w:val="003308C6"/>
    <w:rsid w:val="00331440"/>
    <w:rsid w:val="00332827"/>
    <w:rsid w:val="00334D52"/>
    <w:rsid w:val="003409B8"/>
    <w:rsid w:val="00343A6A"/>
    <w:rsid w:val="00344B1E"/>
    <w:rsid w:val="00346612"/>
    <w:rsid w:val="00347B7E"/>
    <w:rsid w:val="00347F06"/>
    <w:rsid w:val="003502E9"/>
    <w:rsid w:val="00351351"/>
    <w:rsid w:val="00357308"/>
    <w:rsid w:val="0035743E"/>
    <w:rsid w:val="00360344"/>
    <w:rsid w:val="00360CC8"/>
    <w:rsid w:val="00360E6B"/>
    <w:rsid w:val="003613D2"/>
    <w:rsid w:val="00363B43"/>
    <w:rsid w:val="0036529B"/>
    <w:rsid w:val="003669F5"/>
    <w:rsid w:val="00371851"/>
    <w:rsid w:val="00371F01"/>
    <w:rsid w:val="003721AD"/>
    <w:rsid w:val="00373F6B"/>
    <w:rsid w:val="00374331"/>
    <w:rsid w:val="00374C62"/>
    <w:rsid w:val="00382224"/>
    <w:rsid w:val="00382490"/>
    <w:rsid w:val="00382D76"/>
    <w:rsid w:val="00384BAB"/>
    <w:rsid w:val="00387C56"/>
    <w:rsid w:val="0039007A"/>
    <w:rsid w:val="003A124A"/>
    <w:rsid w:val="003A16D0"/>
    <w:rsid w:val="003A2A82"/>
    <w:rsid w:val="003A2AC7"/>
    <w:rsid w:val="003A2F9B"/>
    <w:rsid w:val="003A4468"/>
    <w:rsid w:val="003B059A"/>
    <w:rsid w:val="003B119E"/>
    <w:rsid w:val="003B358E"/>
    <w:rsid w:val="003B50B9"/>
    <w:rsid w:val="003B786A"/>
    <w:rsid w:val="003B7AB3"/>
    <w:rsid w:val="003C4E2E"/>
    <w:rsid w:val="003C53D7"/>
    <w:rsid w:val="003C5AEB"/>
    <w:rsid w:val="003D221E"/>
    <w:rsid w:val="003D3CAA"/>
    <w:rsid w:val="003D3D39"/>
    <w:rsid w:val="003D5659"/>
    <w:rsid w:val="003D66B4"/>
    <w:rsid w:val="003D6C07"/>
    <w:rsid w:val="003D71B4"/>
    <w:rsid w:val="003D72A6"/>
    <w:rsid w:val="003D7611"/>
    <w:rsid w:val="003E0617"/>
    <w:rsid w:val="003E0D4C"/>
    <w:rsid w:val="003E5012"/>
    <w:rsid w:val="003E75DA"/>
    <w:rsid w:val="003F11D2"/>
    <w:rsid w:val="003F2FA4"/>
    <w:rsid w:val="003F3B51"/>
    <w:rsid w:val="003F7DB7"/>
    <w:rsid w:val="0040221E"/>
    <w:rsid w:val="0040551A"/>
    <w:rsid w:val="004113E9"/>
    <w:rsid w:val="004169B9"/>
    <w:rsid w:val="00420666"/>
    <w:rsid w:val="00424487"/>
    <w:rsid w:val="004258D8"/>
    <w:rsid w:val="004263DD"/>
    <w:rsid w:val="00427CD5"/>
    <w:rsid w:val="004300D4"/>
    <w:rsid w:val="004316F0"/>
    <w:rsid w:val="0044383D"/>
    <w:rsid w:val="00445F49"/>
    <w:rsid w:val="004554CB"/>
    <w:rsid w:val="00455C4C"/>
    <w:rsid w:val="00457F5A"/>
    <w:rsid w:val="004720E9"/>
    <w:rsid w:val="004722B9"/>
    <w:rsid w:val="0047234B"/>
    <w:rsid w:val="00473A0E"/>
    <w:rsid w:val="004775D2"/>
    <w:rsid w:val="00483058"/>
    <w:rsid w:val="00483E26"/>
    <w:rsid w:val="00484C4D"/>
    <w:rsid w:val="004929D5"/>
    <w:rsid w:val="004A1FCD"/>
    <w:rsid w:val="004A3E51"/>
    <w:rsid w:val="004A57F8"/>
    <w:rsid w:val="004A7839"/>
    <w:rsid w:val="004A7ED9"/>
    <w:rsid w:val="004B18EF"/>
    <w:rsid w:val="004B40C6"/>
    <w:rsid w:val="004B41F5"/>
    <w:rsid w:val="004B48E6"/>
    <w:rsid w:val="004C1D2C"/>
    <w:rsid w:val="004C35B5"/>
    <w:rsid w:val="004D271E"/>
    <w:rsid w:val="004D2FD8"/>
    <w:rsid w:val="004D48CF"/>
    <w:rsid w:val="004E287F"/>
    <w:rsid w:val="004E3800"/>
    <w:rsid w:val="004E52DE"/>
    <w:rsid w:val="004E542B"/>
    <w:rsid w:val="004F053F"/>
    <w:rsid w:val="004F0BC3"/>
    <w:rsid w:val="004F1FEC"/>
    <w:rsid w:val="004F5C57"/>
    <w:rsid w:val="004F7600"/>
    <w:rsid w:val="00501FF0"/>
    <w:rsid w:val="00510990"/>
    <w:rsid w:val="00510DE1"/>
    <w:rsid w:val="005137BB"/>
    <w:rsid w:val="0051582C"/>
    <w:rsid w:val="0052035C"/>
    <w:rsid w:val="00521CD5"/>
    <w:rsid w:val="005233F8"/>
    <w:rsid w:val="005237A4"/>
    <w:rsid w:val="00525E8B"/>
    <w:rsid w:val="00527FE0"/>
    <w:rsid w:val="00532408"/>
    <w:rsid w:val="00535826"/>
    <w:rsid w:val="00536B4A"/>
    <w:rsid w:val="00537B59"/>
    <w:rsid w:val="00542237"/>
    <w:rsid w:val="005426BD"/>
    <w:rsid w:val="00544318"/>
    <w:rsid w:val="00546542"/>
    <w:rsid w:val="00547475"/>
    <w:rsid w:val="00551BB4"/>
    <w:rsid w:val="005528A5"/>
    <w:rsid w:val="0055779F"/>
    <w:rsid w:val="00561CA4"/>
    <w:rsid w:val="00571901"/>
    <w:rsid w:val="00573FE4"/>
    <w:rsid w:val="00574572"/>
    <w:rsid w:val="005747D0"/>
    <w:rsid w:val="00575836"/>
    <w:rsid w:val="00575CB0"/>
    <w:rsid w:val="00575FEC"/>
    <w:rsid w:val="00577723"/>
    <w:rsid w:val="005805B0"/>
    <w:rsid w:val="00584E4C"/>
    <w:rsid w:val="00586740"/>
    <w:rsid w:val="005877E8"/>
    <w:rsid w:val="005900E6"/>
    <w:rsid w:val="00591B19"/>
    <w:rsid w:val="00591F23"/>
    <w:rsid w:val="00593550"/>
    <w:rsid w:val="00594805"/>
    <w:rsid w:val="005A0AAB"/>
    <w:rsid w:val="005B06E3"/>
    <w:rsid w:val="005B09C2"/>
    <w:rsid w:val="005B2018"/>
    <w:rsid w:val="005C0EA1"/>
    <w:rsid w:val="005C202C"/>
    <w:rsid w:val="005C391B"/>
    <w:rsid w:val="005C545A"/>
    <w:rsid w:val="005D3847"/>
    <w:rsid w:val="005D52C4"/>
    <w:rsid w:val="005D64A9"/>
    <w:rsid w:val="005E28DF"/>
    <w:rsid w:val="005E5DCB"/>
    <w:rsid w:val="005F2D39"/>
    <w:rsid w:val="005F3C51"/>
    <w:rsid w:val="005F3FBB"/>
    <w:rsid w:val="005F42C1"/>
    <w:rsid w:val="005F43EF"/>
    <w:rsid w:val="005F62D0"/>
    <w:rsid w:val="005F6F21"/>
    <w:rsid w:val="005F6FE1"/>
    <w:rsid w:val="00602034"/>
    <w:rsid w:val="0060237B"/>
    <w:rsid w:val="00602506"/>
    <w:rsid w:val="00604CAC"/>
    <w:rsid w:val="00610894"/>
    <w:rsid w:val="00614F25"/>
    <w:rsid w:val="0061679F"/>
    <w:rsid w:val="00616D0B"/>
    <w:rsid w:val="006176F5"/>
    <w:rsid w:val="006225B3"/>
    <w:rsid w:val="00624614"/>
    <w:rsid w:val="006311FE"/>
    <w:rsid w:val="00633829"/>
    <w:rsid w:val="00635D42"/>
    <w:rsid w:val="006362F5"/>
    <w:rsid w:val="00637FB3"/>
    <w:rsid w:val="006408AC"/>
    <w:rsid w:val="00641937"/>
    <w:rsid w:val="006436E3"/>
    <w:rsid w:val="00644C2E"/>
    <w:rsid w:val="006464BD"/>
    <w:rsid w:val="00656479"/>
    <w:rsid w:val="00661B4F"/>
    <w:rsid w:val="00664987"/>
    <w:rsid w:val="0066519D"/>
    <w:rsid w:val="006738C2"/>
    <w:rsid w:val="00675AAF"/>
    <w:rsid w:val="00677500"/>
    <w:rsid w:val="0068009E"/>
    <w:rsid w:val="00680F3D"/>
    <w:rsid w:val="0068247E"/>
    <w:rsid w:val="006857E2"/>
    <w:rsid w:val="006868D0"/>
    <w:rsid w:val="00686FA7"/>
    <w:rsid w:val="0068717E"/>
    <w:rsid w:val="006917B2"/>
    <w:rsid w:val="006920D3"/>
    <w:rsid w:val="006A12F3"/>
    <w:rsid w:val="006A1694"/>
    <w:rsid w:val="006A3ABC"/>
    <w:rsid w:val="006A3D39"/>
    <w:rsid w:val="006B0AB1"/>
    <w:rsid w:val="006B43C9"/>
    <w:rsid w:val="006B61A5"/>
    <w:rsid w:val="006B61E7"/>
    <w:rsid w:val="006C2F05"/>
    <w:rsid w:val="006C3AAC"/>
    <w:rsid w:val="006C3D79"/>
    <w:rsid w:val="006D2249"/>
    <w:rsid w:val="006D3AAF"/>
    <w:rsid w:val="006D4DC5"/>
    <w:rsid w:val="006D5B15"/>
    <w:rsid w:val="006D5F80"/>
    <w:rsid w:val="006D722C"/>
    <w:rsid w:val="006D7A92"/>
    <w:rsid w:val="006E20E2"/>
    <w:rsid w:val="006E311B"/>
    <w:rsid w:val="006E56FD"/>
    <w:rsid w:val="006E6880"/>
    <w:rsid w:val="006F50BE"/>
    <w:rsid w:val="006F55B4"/>
    <w:rsid w:val="007021F1"/>
    <w:rsid w:val="00703C37"/>
    <w:rsid w:val="007070FE"/>
    <w:rsid w:val="00711C72"/>
    <w:rsid w:val="0071279A"/>
    <w:rsid w:val="0071445D"/>
    <w:rsid w:val="00716260"/>
    <w:rsid w:val="00717F31"/>
    <w:rsid w:val="0072112E"/>
    <w:rsid w:val="00722042"/>
    <w:rsid w:val="00727686"/>
    <w:rsid w:val="00727751"/>
    <w:rsid w:val="00732D61"/>
    <w:rsid w:val="0073450F"/>
    <w:rsid w:val="00734A25"/>
    <w:rsid w:val="00741297"/>
    <w:rsid w:val="00741B1E"/>
    <w:rsid w:val="00745EDE"/>
    <w:rsid w:val="00746BD5"/>
    <w:rsid w:val="00750D2F"/>
    <w:rsid w:val="0075384B"/>
    <w:rsid w:val="0075569E"/>
    <w:rsid w:val="007573A9"/>
    <w:rsid w:val="00762820"/>
    <w:rsid w:val="00767546"/>
    <w:rsid w:val="0077029D"/>
    <w:rsid w:val="00770EA1"/>
    <w:rsid w:val="00771FC5"/>
    <w:rsid w:val="0077205F"/>
    <w:rsid w:val="00773721"/>
    <w:rsid w:val="00774B40"/>
    <w:rsid w:val="00777E99"/>
    <w:rsid w:val="007842AC"/>
    <w:rsid w:val="00790A30"/>
    <w:rsid w:val="00792A1B"/>
    <w:rsid w:val="007940C4"/>
    <w:rsid w:val="007A1F23"/>
    <w:rsid w:val="007A54BD"/>
    <w:rsid w:val="007A5576"/>
    <w:rsid w:val="007A776E"/>
    <w:rsid w:val="007B1E30"/>
    <w:rsid w:val="007B65DB"/>
    <w:rsid w:val="007C0BDD"/>
    <w:rsid w:val="007C1656"/>
    <w:rsid w:val="007C2C96"/>
    <w:rsid w:val="007C3E2D"/>
    <w:rsid w:val="007C75E0"/>
    <w:rsid w:val="007D0E4E"/>
    <w:rsid w:val="007D18CD"/>
    <w:rsid w:val="007D5624"/>
    <w:rsid w:val="007D5FA2"/>
    <w:rsid w:val="007D653E"/>
    <w:rsid w:val="007E0730"/>
    <w:rsid w:val="007E12C3"/>
    <w:rsid w:val="007E18D1"/>
    <w:rsid w:val="007E3A09"/>
    <w:rsid w:val="007E3D5F"/>
    <w:rsid w:val="007F4538"/>
    <w:rsid w:val="007F767B"/>
    <w:rsid w:val="008002CE"/>
    <w:rsid w:val="008010B0"/>
    <w:rsid w:val="00806CE0"/>
    <w:rsid w:val="00811F58"/>
    <w:rsid w:val="00813C68"/>
    <w:rsid w:val="0081661C"/>
    <w:rsid w:val="00816830"/>
    <w:rsid w:val="0082127A"/>
    <w:rsid w:val="00822134"/>
    <w:rsid w:val="00822CBC"/>
    <w:rsid w:val="00824165"/>
    <w:rsid w:val="00826C1D"/>
    <w:rsid w:val="00827D8C"/>
    <w:rsid w:val="00833370"/>
    <w:rsid w:val="008333C0"/>
    <w:rsid w:val="00836EA6"/>
    <w:rsid w:val="00840970"/>
    <w:rsid w:val="0084122C"/>
    <w:rsid w:val="00842004"/>
    <w:rsid w:val="00845B77"/>
    <w:rsid w:val="0084614E"/>
    <w:rsid w:val="00846F6D"/>
    <w:rsid w:val="00850A63"/>
    <w:rsid w:val="008519E0"/>
    <w:rsid w:val="00851C45"/>
    <w:rsid w:val="00853F9D"/>
    <w:rsid w:val="00854A96"/>
    <w:rsid w:val="0085667F"/>
    <w:rsid w:val="0085673B"/>
    <w:rsid w:val="008575FC"/>
    <w:rsid w:val="008617F3"/>
    <w:rsid w:val="0086361C"/>
    <w:rsid w:val="00874466"/>
    <w:rsid w:val="00874828"/>
    <w:rsid w:val="008767DE"/>
    <w:rsid w:val="00876848"/>
    <w:rsid w:val="008808CB"/>
    <w:rsid w:val="00880B77"/>
    <w:rsid w:val="00880FAA"/>
    <w:rsid w:val="00881813"/>
    <w:rsid w:val="00882B76"/>
    <w:rsid w:val="00884185"/>
    <w:rsid w:val="008848BC"/>
    <w:rsid w:val="008859E6"/>
    <w:rsid w:val="008862D2"/>
    <w:rsid w:val="0089285B"/>
    <w:rsid w:val="00893173"/>
    <w:rsid w:val="008934EA"/>
    <w:rsid w:val="00896720"/>
    <w:rsid w:val="008A06B4"/>
    <w:rsid w:val="008A1FFC"/>
    <w:rsid w:val="008A2311"/>
    <w:rsid w:val="008A23E7"/>
    <w:rsid w:val="008A291E"/>
    <w:rsid w:val="008A2E13"/>
    <w:rsid w:val="008A39B7"/>
    <w:rsid w:val="008A4B40"/>
    <w:rsid w:val="008B08A4"/>
    <w:rsid w:val="008B2241"/>
    <w:rsid w:val="008B3ABE"/>
    <w:rsid w:val="008B5485"/>
    <w:rsid w:val="008B65D7"/>
    <w:rsid w:val="008C62C1"/>
    <w:rsid w:val="008D57BE"/>
    <w:rsid w:val="008D74CB"/>
    <w:rsid w:val="008E0929"/>
    <w:rsid w:val="008E40E2"/>
    <w:rsid w:val="008F0696"/>
    <w:rsid w:val="008F1068"/>
    <w:rsid w:val="008F2B7D"/>
    <w:rsid w:val="008F2FD1"/>
    <w:rsid w:val="008F40B2"/>
    <w:rsid w:val="009010F4"/>
    <w:rsid w:val="009041C0"/>
    <w:rsid w:val="009043CA"/>
    <w:rsid w:val="00904F61"/>
    <w:rsid w:val="0091331E"/>
    <w:rsid w:val="00913B92"/>
    <w:rsid w:val="009202F7"/>
    <w:rsid w:val="00920A51"/>
    <w:rsid w:val="00922542"/>
    <w:rsid w:val="00922A5C"/>
    <w:rsid w:val="00923D4D"/>
    <w:rsid w:val="0093099E"/>
    <w:rsid w:val="00931430"/>
    <w:rsid w:val="00932700"/>
    <w:rsid w:val="0093582A"/>
    <w:rsid w:val="0094025D"/>
    <w:rsid w:val="0094028F"/>
    <w:rsid w:val="009403E5"/>
    <w:rsid w:val="009424DD"/>
    <w:rsid w:val="0094670B"/>
    <w:rsid w:val="0095442D"/>
    <w:rsid w:val="00955C4A"/>
    <w:rsid w:val="00962A55"/>
    <w:rsid w:val="0096538E"/>
    <w:rsid w:val="00966D49"/>
    <w:rsid w:val="009675BA"/>
    <w:rsid w:val="009711FC"/>
    <w:rsid w:val="00976E08"/>
    <w:rsid w:val="00980A42"/>
    <w:rsid w:val="009847CA"/>
    <w:rsid w:val="00985CBA"/>
    <w:rsid w:val="00991975"/>
    <w:rsid w:val="0099224A"/>
    <w:rsid w:val="009976B3"/>
    <w:rsid w:val="009A0825"/>
    <w:rsid w:val="009A20AA"/>
    <w:rsid w:val="009A2B54"/>
    <w:rsid w:val="009A32DA"/>
    <w:rsid w:val="009A3792"/>
    <w:rsid w:val="009A5E25"/>
    <w:rsid w:val="009A64CF"/>
    <w:rsid w:val="009A7407"/>
    <w:rsid w:val="009B0CF1"/>
    <w:rsid w:val="009B12E7"/>
    <w:rsid w:val="009B1485"/>
    <w:rsid w:val="009B14CB"/>
    <w:rsid w:val="009B2F1F"/>
    <w:rsid w:val="009B422E"/>
    <w:rsid w:val="009B4D6F"/>
    <w:rsid w:val="009B69B7"/>
    <w:rsid w:val="009C0E86"/>
    <w:rsid w:val="009C1132"/>
    <w:rsid w:val="009D2938"/>
    <w:rsid w:val="009D2C76"/>
    <w:rsid w:val="009D31B5"/>
    <w:rsid w:val="009D516C"/>
    <w:rsid w:val="009D71D8"/>
    <w:rsid w:val="009D7C33"/>
    <w:rsid w:val="009E0242"/>
    <w:rsid w:val="009E1A66"/>
    <w:rsid w:val="009E6BB7"/>
    <w:rsid w:val="009F01E0"/>
    <w:rsid w:val="009F3B82"/>
    <w:rsid w:val="009F3C24"/>
    <w:rsid w:val="00A039CA"/>
    <w:rsid w:val="00A04129"/>
    <w:rsid w:val="00A06312"/>
    <w:rsid w:val="00A06658"/>
    <w:rsid w:val="00A07511"/>
    <w:rsid w:val="00A075FB"/>
    <w:rsid w:val="00A0768D"/>
    <w:rsid w:val="00A122A4"/>
    <w:rsid w:val="00A2123D"/>
    <w:rsid w:val="00A22594"/>
    <w:rsid w:val="00A24BB1"/>
    <w:rsid w:val="00A2613F"/>
    <w:rsid w:val="00A265F4"/>
    <w:rsid w:val="00A32996"/>
    <w:rsid w:val="00A33524"/>
    <w:rsid w:val="00A3497E"/>
    <w:rsid w:val="00A379EF"/>
    <w:rsid w:val="00A42DDF"/>
    <w:rsid w:val="00A4452C"/>
    <w:rsid w:val="00A46CC2"/>
    <w:rsid w:val="00A51134"/>
    <w:rsid w:val="00A512C9"/>
    <w:rsid w:val="00A524DD"/>
    <w:rsid w:val="00A52BF5"/>
    <w:rsid w:val="00A52FEC"/>
    <w:rsid w:val="00A539E4"/>
    <w:rsid w:val="00A543E2"/>
    <w:rsid w:val="00A57491"/>
    <w:rsid w:val="00A6040D"/>
    <w:rsid w:val="00A62073"/>
    <w:rsid w:val="00A63396"/>
    <w:rsid w:val="00A63E3C"/>
    <w:rsid w:val="00A664C6"/>
    <w:rsid w:val="00A73BAD"/>
    <w:rsid w:val="00A75650"/>
    <w:rsid w:val="00A76CD0"/>
    <w:rsid w:val="00A819D3"/>
    <w:rsid w:val="00A84CF8"/>
    <w:rsid w:val="00A90357"/>
    <w:rsid w:val="00A94D53"/>
    <w:rsid w:val="00A96B73"/>
    <w:rsid w:val="00A97B65"/>
    <w:rsid w:val="00AA1D83"/>
    <w:rsid w:val="00AA24A4"/>
    <w:rsid w:val="00AA3388"/>
    <w:rsid w:val="00AA4512"/>
    <w:rsid w:val="00AA685F"/>
    <w:rsid w:val="00AA6D5F"/>
    <w:rsid w:val="00AA6E41"/>
    <w:rsid w:val="00AB0508"/>
    <w:rsid w:val="00AB149C"/>
    <w:rsid w:val="00AB29A9"/>
    <w:rsid w:val="00AB2B6F"/>
    <w:rsid w:val="00AB5551"/>
    <w:rsid w:val="00AB66A5"/>
    <w:rsid w:val="00AC27BA"/>
    <w:rsid w:val="00AC4BEA"/>
    <w:rsid w:val="00AC6298"/>
    <w:rsid w:val="00AC7636"/>
    <w:rsid w:val="00AD125F"/>
    <w:rsid w:val="00AD2276"/>
    <w:rsid w:val="00AE2D9C"/>
    <w:rsid w:val="00AE4103"/>
    <w:rsid w:val="00AE647F"/>
    <w:rsid w:val="00AE6600"/>
    <w:rsid w:val="00AE7D13"/>
    <w:rsid w:val="00AF2A98"/>
    <w:rsid w:val="00AF3244"/>
    <w:rsid w:val="00AF4052"/>
    <w:rsid w:val="00AF44AA"/>
    <w:rsid w:val="00B01D03"/>
    <w:rsid w:val="00B03BD1"/>
    <w:rsid w:val="00B07102"/>
    <w:rsid w:val="00B077D8"/>
    <w:rsid w:val="00B114B1"/>
    <w:rsid w:val="00B1165D"/>
    <w:rsid w:val="00B144E3"/>
    <w:rsid w:val="00B14D65"/>
    <w:rsid w:val="00B14E1B"/>
    <w:rsid w:val="00B15A00"/>
    <w:rsid w:val="00B17F69"/>
    <w:rsid w:val="00B17FBB"/>
    <w:rsid w:val="00B210D5"/>
    <w:rsid w:val="00B215B3"/>
    <w:rsid w:val="00B24541"/>
    <w:rsid w:val="00B256E7"/>
    <w:rsid w:val="00B277E4"/>
    <w:rsid w:val="00B30025"/>
    <w:rsid w:val="00B310CF"/>
    <w:rsid w:val="00B3168E"/>
    <w:rsid w:val="00B316A1"/>
    <w:rsid w:val="00B31CF7"/>
    <w:rsid w:val="00B34405"/>
    <w:rsid w:val="00B371E2"/>
    <w:rsid w:val="00B371F7"/>
    <w:rsid w:val="00B41522"/>
    <w:rsid w:val="00B44DC5"/>
    <w:rsid w:val="00B46E36"/>
    <w:rsid w:val="00B4772C"/>
    <w:rsid w:val="00B60581"/>
    <w:rsid w:val="00B606D2"/>
    <w:rsid w:val="00B618C2"/>
    <w:rsid w:val="00B62C41"/>
    <w:rsid w:val="00B63280"/>
    <w:rsid w:val="00B65703"/>
    <w:rsid w:val="00B66CD0"/>
    <w:rsid w:val="00B70C0E"/>
    <w:rsid w:val="00B7589A"/>
    <w:rsid w:val="00B8015E"/>
    <w:rsid w:val="00B80DE8"/>
    <w:rsid w:val="00B814A2"/>
    <w:rsid w:val="00B815FE"/>
    <w:rsid w:val="00B841C2"/>
    <w:rsid w:val="00B90C14"/>
    <w:rsid w:val="00B92327"/>
    <w:rsid w:val="00B94172"/>
    <w:rsid w:val="00B9691D"/>
    <w:rsid w:val="00BA0403"/>
    <w:rsid w:val="00BA229D"/>
    <w:rsid w:val="00BA76D7"/>
    <w:rsid w:val="00BB3E24"/>
    <w:rsid w:val="00BB527F"/>
    <w:rsid w:val="00BB56D3"/>
    <w:rsid w:val="00BB6D43"/>
    <w:rsid w:val="00BC3EDE"/>
    <w:rsid w:val="00BC6222"/>
    <w:rsid w:val="00BD201F"/>
    <w:rsid w:val="00BD24BE"/>
    <w:rsid w:val="00BD3371"/>
    <w:rsid w:val="00BE1E5F"/>
    <w:rsid w:val="00BE57AB"/>
    <w:rsid w:val="00BE5D8A"/>
    <w:rsid w:val="00BE7893"/>
    <w:rsid w:val="00BF196F"/>
    <w:rsid w:val="00BF1F19"/>
    <w:rsid w:val="00BF257B"/>
    <w:rsid w:val="00BF3F1F"/>
    <w:rsid w:val="00BF7006"/>
    <w:rsid w:val="00C02CDB"/>
    <w:rsid w:val="00C0317F"/>
    <w:rsid w:val="00C0463B"/>
    <w:rsid w:val="00C078BF"/>
    <w:rsid w:val="00C103FC"/>
    <w:rsid w:val="00C12805"/>
    <w:rsid w:val="00C12AF0"/>
    <w:rsid w:val="00C12F03"/>
    <w:rsid w:val="00C13C29"/>
    <w:rsid w:val="00C159C0"/>
    <w:rsid w:val="00C17310"/>
    <w:rsid w:val="00C2020B"/>
    <w:rsid w:val="00C20E63"/>
    <w:rsid w:val="00C230C9"/>
    <w:rsid w:val="00C23CE9"/>
    <w:rsid w:val="00C245C9"/>
    <w:rsid w:val="00C302E1"/>
    <w:rsid w:val="00C3235B"/>
    <w:rsid w:val="00C333DF"/>
    <w:rsid w:val="00C33E09"/>
    <w:rsid w:val="00C34E40"/>
    <w:rsid w:val="00C45B63"/>
    <w:rsid w:val="00C468A1"/>
    <w:rsid w:val="00C47080"/>
    <w:rsid w:val="00C50DC7"/>
    <w:rsid w:val="00C52C9B"/>
    <w:rsid w:val="00C53A07"/>
    <w:rsid w:val="00C53D4B"/>
    <w:rsid w:val="00C55353"/>
    <w:rsid w:val="00C60969"/>
    <w:rsid w:val="00C61139"/>
    <w:rsid w:val="00C61312"/>
    <w:rsid w:val="00C62119"/>
    <w:rsid w:val="00C63A5B"/>
    <w:rsid w:val="00C720C8"/>
    <w:rsid w:val="00C72485"/>
    <w:rsid w:val="00C7355D"/>
    <w:rsid w:val="00C75CCE"/>
    <w:rsid w:val="00C76951"/>
    <w:rsid w:val="00C92434"/>
    <w:rsid w:val="00C928F5"/>
    <w:rsid w:val="00C932AF"/>
    <w:rsid w:val="00CA1354"/>
    <w:rsid w:val="00CA6C68"/>
    <w:rsid w:val="00CA7E80"/>
    <w:rsid w:val="00CB238A"/>
    <w:rsid w:val="00CB34E9"/>
    <w:rsid w:val="00CB53BF"/>
    <w:rsid w:val="00CB5B34"/>
    <w:rsid w:val="00CC0F24"/>
    <w:rsid w:val="00CC18D6"/>
    <w:rsid w:val="00CC2155"/>
    <w:rsid w:val="00CC229E"/>
    <w:rsid w:val="00CC7DE2"/>
    <w:rsid w:val="00CC7E7C"/>
    <w:rsid w:val="00CD7F25"/>
    <w:rsid w:val="00CE124C"/>
    <w:rsid w:val="00CE21AA"/>
    <w:rsid w:val="00CE37D5"/>
    <w:rsid w:val="00CE4AF1"/>
    <w:rsid w:val="00CE4CD7"/>
    <w:rsid w:val="00CE6DA6"/>
    <w:rsid w:val="00CF1DA8"/>
    <w:rsid w:val="00CF681D"/>
    <w:rsid w:val="00CF6CFA"/>
    <w:rsid w:val="00CF709A"/>
    <w:rsid w:val="00D025EE"/>
    <w:rsid w:val="00D04B87"/>
    <w:rsid w:val="00D1065C"/>
    <w:rsid w:val="00D16B27"/>
    <w:rsid w:val="00D227EC"/>
    <w:rsid w:val="00D22874"/>
    <w:rsid w:val="00D23E6B"/>
    <w:rsid w:val="00D23F10"/>
    <w:rsid w:val="00D24893"/>
    <w:rsid w:val="00D30570"/>
    <w:rsid w:val="00D31A91"/>
    <w:rsid w:val="00D32BFA"/>
    <w:rsid w:val="00D35B7B"/>
    <w:rsid w:val="00D420B2"/>
    <w:rsid w:val="00D42BDB"/>
    <w:rsid w:val="00D43612"/>
    <w:rsid w:val="00D4602F"/>
    <w:rsid w:val="00D52CBF"/>
    <w:rsid w:val="00D55024"/>
    <w:rsid w:val="00D576CA"/>
    <w:rsid w:val="00D66E79"/>
    <w:rsid w:val="00D66F04"/>
    <w:rsid w:val="00D71000"/>
    <w:rsid w:val="00D75213"/>
    <w:rsid w:val="00D75681"/>
    <w:rsid w:val="00D76D4A"/>
    <w:rsid w:val="00D76DA4"/>
    <w:rsid w:val="00D82F33"/>
    <w:rsid w:val="00D83D1B"/>
    <w:rsid w:val="00D840B9"/>
    <w:rsid w:val="00D85A3C"/>
    <w:rsid w:val="00D86C3D"/>
    <w:rsid w:val="00D87FC9"/>
    <w:rsid w:val="00D91B9C"/>
    <w:rsid w:val="00D93309"/>
    <w:rsid w:val="00D94AF1"/>
    <w:rsid w:val="00D94FD1"/>
    <w:rsid w:val="00D979C6"/>
    <w:rsid w:val="00DA0ED4"/>
    <w:rsid w:val="00DA4AB8"/>
    <w:rsid w:val="00DA554A"/>
    <w:rsid w:val="00DB11C9"/>
    <w:rsid w:val="00DB244F"/>
    <w:rsid w:val="00DB5E4E"/>
    <w:rsid w:val="00DC0151"/>
    <w:rsid w:val="00DC164E"/>
    <w:rsid w:val="00DC50E2"/>
    <w:rsid w:val="00DC54A0"/>
    <w:rsid w:val="00DC6216"/>
    <w:rsid w:val="00DC6C9C"/>
    <w:rsid w:val="00DD0624"/>
    <w:rsid w:val="00DD0936"/>
    <w:rsid w:val="00DD0D50"/>
    <w:rsid w:val="00DD5D42"/>
    <w:rsid w:val="00DD5E28"/>
    <w:rsid w:val="00DD61D7"/>
    <w:rsid w:val="00DD6964"/>
    <w:rsid w:val="00DD70F6"/>
    <w:rsid w:val="00DE7A6B"/>
    <w:rsid w:val="00DF27E7"/>
    <w:rsid w:val="00DF3694"/>
    <w:rsid w:val="00DF5FB2"/>
    <w:rsid w:val="00DF7327"/>
    <w:rsid w:val="00E0184F"/>
    <w:rsid w:val="00E01F10"/>
    <w:rsid w:val="00E04AB4"/>
    <w:rsid w:val="00E067E3"/>
    <w:rsid w:val="00E1335B"/>
    <w:rsid w:val="00E13CDE"/>
    <w:rsid w:val="00E15AC4"/>
    <w:rsid w:val="00E2190B"/>
    <w:rsid w:val="00E2682A"/>
    <w:rsid w:val="00E27678"/>
    <w:rsid w:val="00E27C0C"/>
    <w:rsid w:val="00E30968"/>
    <w:rsid w:val="00E339FF"/>
    <w:rsid w:val="00E340A7"/>
    <w:rsid w:val="00E34208"/>
    <w:rsid w:val="00E37290"/>
    <w:rsid w:val="00E41AAF"/>
    <w:rsid w:val="00E41C6F"/>
    <w:rsid w:val="00E42B62"/>
    <w:rsid w:val="00E43D60"/>
    <w:rsid w:val="00E478F2"/>
    <w:rsid w:val="00E52467"/>
    <w:rsid w:val="00E52D98"/>
    <w:rsid w:val="00E54B1B"/>
    <w:rsid w:val="00E56E61"/>
    <w:rsid w:val="00E571E1"/>
    <w:rsid w:val="00E6010E"/>
    <w:rsid w:val="00E6192D"/>
    <w:rsid w:val="00E61C2B"/>
    <w:rsid w:val="00E62221"/>
    <w:rsid w:val="00E62885"/>
    <w:rsid w:val="00E62923"/>
    <w:rsid w:val="00E647B9"/>
    <w:rsid w:val="00E702DF"/>
    <w:rsid w:val="00E70462"/>
    <w:rsid w:val="00E71E46"/>
    <w:rsid w:val="00E730A5"/>
    <w:rsid w:val="00E73351"/>
    <w:rsid w:val="00E74CEB"/>
    <w:rsid w:val="00E75D48"/>
    <w:rsid w:val="00E762FF"/>
    <w:rsid w:val="00E7668B"/>
    <w:rsid w:val="00E80E1A"/>
    <w:rsid w:val="00E811F3"/>
    <w:rsid w:val="00E85F91"/>
    <w:rsid w:val="00E913EC"/>
    <w:rsid w:val="00E94257"/>
    <w:rsid w:val="00E942E7"/>
    <w:rsid w:val="00E944A9"/>
    <w:rsid w:val="00E950DF"/>
    <w:rsid w:val="00E97F6F"/>
    <w:rsid w:val="00EA1479"/>
    <w:rsid w:val="00EA2A7E"/>
    <w:rsid w:val="00EA5105"/>
    <w:rsid w:val="00EA6B54"/>
    <w:rsid w:val="00EA7951"/>
    <w:rsid w:val="00EB10B3"/>
    <w:rsid w:val="00EB282D"/>
    <w:rsid w:val="00EB58D8"/>
    <w:rsid w:val="00EB60C4"/>
    <w:rsid w:val="00EC4DDD"/>
    <w:rsid w:val="00EC5523"/>
    <w:rsid w:val="00EE0ED9"/>
    <w:rsid w:val="00EE1F5F"/>
    <w:rsid w:val="00EE29CD"/>
    <w:rsid w:val="00EE2E55"/>
    <w:rsid w:val="00EE3F06"/>
    <w:rsid w:val="00EE4002"/>
    <w:rsid w:val="00EF0199"/>
    <w:rsid w:val="00EF0F80"/>
    <w:rsid w:val="00EF7588"/>
    <w:rsid w:val="00F006B6"/>
    <w:rsid w:val="00F02006"/>
    <w:rsid w:val="00F04547"/>
    <w:rsid w:val="00F0574A"/>
    <w:rsid w:val="00F101E5"/>
    <w:rsid w:val="00F1126C"/>
    <w:rsid w:val="00F11F00"/>
    <w:rsid w:val="00F1419C"/>
    <w:rsid w:val="00F14DF1"/>
    <w:rsid w:val="00F16A6D"/>
    <w:rsid w:val="00F3045D"/>
    <w:rsid w:val="00F33A99"/>
    <w:rsid w:val="00F36546"/>
    <w:rsid w:val="00F3749F"/>
    <w:rsid w:val="00F37D64"/>
    <w:rsid w:val="00F4334D"/>
    <w:rsid w:val="00F43BA1"/>
    <w:rsid w:val="00F5317B"/>
    <w:rsid w:val="00F562CB"/>
    <w:rsid w:val="00F56D4C"/>
    <w:rsid w:val="00F60A6B"/>
    <w:rsid w:val="00F658F3"/>
    <w:rsid w:val="00F77CD7"/>
    <w:rsid w:val="00F8016B"/>
    <w:rsid w:val="00F801F7"/>
    <w:rsid w:val="00F804E1"/>
    <w:rsid w:val="00F83362"/>
    <w:rsid w:val="00F85483"/>
    <w:rsid w:val="00F8722D"/>
    <w:rsid w:val="00F87F88"/>
    <w:rsid w:val="00F902C6"/>
    <w:rsid w:val="00F906F7"/>
    <w:rsid w:val="00F90A9F"/>
    <w:rsid w:val="00F91DF6"/>
    <w:rsid w:val="00F959E5"/>
    <w:rsid w:val="00F962E3"/>
    <w:rsid w:val="00FA09A0"/>
    <w:rsid w:val="00FA21EA"/>
    <w:rsid w:val="00FA3F66"/>
    <w:rsid w:val="00FB0FFA"/>
    <w:rsid w:val="00FB262D"/>
    <w:rsid w:val="00FB3374"/>
    <w:rsid w:val="00FB446A"/>
    <w:rsid w:val="00FB4B57"/>
    <w:rsid w:val="00FB63C2"/>
    <w:rsid w:val="00FB6487"/>
    <w:rsid w:val="00FB67DE"/>
    <w:rsid w:val="00FC1920"/>
    <w:rsid w:val="00FD07FC"/>
    <w:rsid w:val="00FD6C04"/>
    <w:rsid w:val="00FD6CB9"/>
    <w:rsid w:val="00FE118F"/>
    <w:rsid w:val="00FE23C6"/>
    <w:rsid w:val="00FE3081"/>
    <w:rsid w:val="00FE3793"/>
    <w:rsid w:val="00FE38A4"/>
    <w:rsid w:val="00FE3E3B"/>
    <w:rsid w:val="00FF48E7"/>
    <w:rsid w:val="00FF75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DCDBD"/>
  <w15:chartTrackingRefBased/>
  <w15:docId w15:val="{C8158CDB-8932-49E1-AED5-A5D82776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46"/>
    <w:pPr>
      <w:spacing w:before="120" w:after="120"/>
    </w:pPr>
    <w:rPr>
      <w:rFonts w:ascii="Arial" w:hAnsi="Arial"/>
      <w:snapToGrid w:val="0"/>
      <w:lang w:val="sv-SE" w:eastAsia="en-US"/>
    </w:rPr>
  </w:style>
  <w:style w:type="paragraph" w:styleId="Titre1">
    <w:name w:val="heading 1"/>
    <w:basedOn w:val="Normal"/>
    <w:next w:val="Normal"/>
    <w:qFormat/>
    <w:pPr>
      <w:keepNext/>
      <w:numPr>
        <w:numId w:val="1"/>
      </w:numPr>
      <w:tabs>
        <w:tab w:val="right" w:pos="567"/>
      </w:tabs>
      <w:spacing w:before="240" w:after="240"/>
      <w:jc w:val="both"/>
      <w:outlineLvl w:val="0"/>
    </w:pPr>
    <w:rPr>
      <w:b/>
      <w:lang w:val="fr-BE"/>
    </w:rPr>
  </w:style>
  <w:style w:type="paragraph" w:styleId="Titre2">
    <w:name w:val="heading 2"/>
    <w:basedOn w:val="Normal"/>
    <w:next w:val="Normal"/>
    <w:qFormat/>
    <w:pPr>
      <w:keepNext/>
      <w:outlineLvl w:val="1"/>
    </w:pPr>
    <w:rPr>
      <w:lang w:val="fr-BE"/>
    </w:rPr>
  </w:style>
  <w:style w:type="paragraph" w:styleId="Titre3">
    <w:name w:val="heading 3"/>
    <w:basedOn w:val="Normal"/>
    <w:next w:val="Normal"/>
    <w:qFormat/>
    <w:pPr>
      <w:keepNext/>
      <w:framePr w:hSpace="181" w:vSpace="181" w:wrap="auto" w:vAnchor="text" w:hAnchor="text" w:y="1"/>
      <w:outlineLvl w:val="2"/>
    </w:pPr>
    <w:rPr>
      <w:lang w:val="en-GB"/>
    </w:rPr>
  </w:style>
  <w:style w:type="paragraph" w:styleId="Titre4">
    <w:name w:val="heading 4"/>
    <w:basedOn w:val="Normal"/>
    <w:next w:val="Normal"/>
    <w:qFormat/>
    <w:pPr>
      <w:keepNext/>
      <w:numPr>
        <w:ilvl w:val="3"/>
        <w:numId w:val="1"/>
      </w:numPr>
      <w:spacing w:before="240" w:after="60"/>
      <w:outlineLvl w:val="3"/>
    </w:pPr>
    <w:rPr>
      <w:b/>
      <w:sz w:val="24"/>
    </w:rPr>
  </w:style>
  <w:style w:type="paragraph" w:styleId="Titre5">
    <w:name w:val="heading 5"/>
    <w:basedOn w:val="Normal"/>
    <w:next w:val="Normal"/>
    <w:qFormat/>
    <w:pPr>
      <w:numPr>
        <w:ilvl w:val="4"/>
        <w:numId w:val="1"/>
      </w:numPr>
      <w:spacing w:before="240" w:after="60"/>
      <w:outlineLvl w:val="4"/>
    </w:pPr>
    <w:rPr>
      <w:sz w:val="22"/>
    </w:rPr>
  </w:style>
  <w:style w:type="paragraph" w:styleId="Titre6">
    <w:name w:val="heading 6"/>
    <w:basedOn w:val="Normal"/>
    <w:next w:val="Normal"/>
    <w:qFormat/>
    <w:pPr>
      <w:numPr>
        <w:ilvl w:val="5"/>
        <w:numId w:val="1"/>
      </w:numPr>
      <w:tabs>
        <w:tab w:val="clear" w:pos="360"/>
        <w:tab w:val="num" w:pos="1152"/>
      </w:tabs>
      <w:spacing w:before="240" w:after="60"/>
      <w:ind w:left="1152" w:hanging="1152"/>
      <w:outlineLvl w:val="5"/>
    </w:pPr>
    <w:rPr>
      <w:i/>
      <w:sz w:val="22"/>
    </w:rPr>
  </w:style>
  <w:style w:type="paragraph" w:styleId="Titre7">
    <w:name w:val="heading 7"/>
    <w:basedOn w:val="Normal"/>
    <w:next w:val="Normal"/>
    <w:qFormat/>
    <w:pPr>
      <w:numPr>
        <w:ilvl w:val="6"/>
        <w:numId w:val="1"/>
      </w:numPr>
      <w:spacing w:before="240" w:after="60"/>
      <w:outlineLvl w:val="6"/>
    </w:pPr>
  </w:style>
  <w:style w:type="paragraph" w:styleId="Titre8">
    <w:name w:val="heading 8"/>
    <w:basedOn w:val="Normal"/>
    <w:next w:val="Normal"/>
    <w:qFormat/>
    <w:pPr>
      <w:numPr>
        <w:ilvl w:val="7"/>
        <w:numId w:val="1"/>
      </w:numPr>
      <w:spacing w:before="240" w:after="60"/>
      <w:outlineLvl w:val="7"/>
    </w:pPr>
    <w:rPr>
      <w:i/>
    </w:rPr>
  </w:style>
  <w:style w:type="paragraph" w:styleId="Titre9">
    <w:name w:val="heading 9"/>
    <w:basedOn w:val="Normal"/>
    <w:next w:val="Normal"/>
    <w:qFormat/>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28"/>
      <w:lang w:val="fr-BE"/>
    </w:rPr>
  </w:style>
  <w:style w:type="paragraph" w:styleId="Sous-titre">
    <w:name w:val="Subtitle"/>
    <w:basedOn w:val="Normal"/>
    <w:qFormat/>
    <w:pPr>
      <w:jc w:val="center"/>
    </w:pPr>
    <w:rPr>
      <w:b/>
      <w:sz w:val="28"/>
      <w:lang w:val="fr-BE"/>
    </w:rPr>
  </w:style>
  <w:style w:type="paragraph" w:styleId="Retraitcorpsdetexte">
    <w:name w:val="Body Text Indent"/>
    <w:basedOn w:val="Normal"/>
    <w:pPr>
      <w:tabs>
        <w:tab w:val="num" w:pos="567"/>
      </w:tabs>
      <w:spacing w:before="0" w:after="0"/>
      <w:jc w:val="both"/>
    </w:pPr>
    <w:rPr>
      <w:rFonts w:ascii="Times New Roman" w:hAnsi="Times New Roman"/>
      <w:sz w:val="24"/>
    </w:rPr>
  </w:style>
  <w:style w:type="paragraph" w:styleId="Corpsdetexte">
    <w:name w:val="Body Text"/>
    <w:basedOn w:val="Normal"/>
  </w:style>
  <w:style w:type="paragraph" w:styleId="Retraitcorpsdetexte2">
    <w:name w:val="Body Text Indent 2"/>
    <w:basedOn w:val="Normal"/>
    <w:pPr>
      <w:tabs>
        <w:tab w:val="num" w:pos="567"/>
        <w:tab w:val="num" w:pos="2160"/>
      </w:tabs>
      <w:spacing w:after="240"/>
      <w:ind w:left="567" w:hanging="567"/>
      <w:jc w:val="both"/>
    </w:pPr>
    <w:rPr>
      <w:sz w:val="24"/>
      <w:u w:val="single"/>
    </w:rPr>
  </w:style>
  <w:style w:type="paragraph" w:styleId="Retraitcorpsdetexte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Lienhypertexte">
    <w:name w:val="Hyperlink"/>
    <w:rPr>
      <w:color w:val="0000FF"/>
      <w:u w:val="single"/>
    </w:rPr>
  </w:style>
  <w:style w:type="paragraph" w:styleId="Notedebasdepage">
    <w:name w:val="footnote text"/>
    <w:basedOn w:val="Normal"/>
    <w:semiHidden/>
    <w:rPr>
      <w:lang w:val="fr-FR"/>
    </w:rPr>
  </w:style>
  <w:style w:type="character" w:styleId="Appelnotedebasdep">
    <w:name w:val="footnote reference"/>
    <w:semiHidden/>
    <w:rPr>
      <w:vertAlign w:val="superscript"/>
    </w:rPr>
  </w:style>
  <w:style w:type="paragraph" w:styleId="Explorateurdedocuments">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uiPriority w:val="22"/>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Grilledutableau">
    <w:name w:val="Table Grid"/>
    <w:basedOn w:val="TableauNormal"/>
    <w:rsid w:val="00F90A9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Textedebulles">
    <w:name w:val="Balloon Text"/>
    <w:basedOn w:val="Normal"/>
    <w:link w:val="TextedebullesCar"/>
    <w:rsid w:val="009E0242"/>
    <w:pPr>
      <w:spacing w:before="0" w:after="0"/>
    </w:pPr>
    <w:rPr>
      <w:rFonts w:ascii="Tahoma" w:hAnsi="Tahoma" w:cs="Tahoma"/>
      <w:sz w:val="16"/>
      <w:szCs w:val="16"/>
    </w:rPr>
  </w:style>
  <w:style w:type="character" w:customStyle="1" w:styleId="TextedebullesCar">
    <w:name w:val="Texte de bulles Car"/>
    <w:link w:val="Textedebulles"/>
    <w:rsid w:val="009E0242"/>
    <w:rPr>
      <w:rFonts w:ascii="Tahoma" w:hAnsi="Tahoma" w:cs="Tahoma"/>
      <w:snapToGrid w:val="0"/>
      <w:sz w:val="16"/>
      <w:szCs w:val="16"/>
      <w:lang w:val="sv-SE" w:eastAsia="en-US"/>
    </w:rPr>
  </w:style>
  <w:style w:type="paragraph" w:styleId="NormalWeb">
    <w:name w:val="Normal (Web)"/>
    <w:basedOn w:val="Normal"/>
    <w:uiPriority w:val="99"/>
    <w:rsid w:val="00824165"/>
    <w:rPr>
      <w:rFonts w:ascii="Times New Roman" w:hAnsi="Times New Roman"/>
      <w:sz w:val="24"/>
      <w:szCs w:val="24"/>
    </w:rPr>
  </w:style>
  <w:style w:type="character" w:styleId="Marquedecommentaire">
    <w:name w:val="annotation reference"/>
    <w:rsid w:val="00A52FEC"/>
    <w:rPr>
      <w:sz w:val="16"/>
      <w:szCs w:val="16"/>
    </w:rPr>
  </w:style>
  <w:style w:type="paragraph" w:styleId="Commentaire">
    <w:name w:val="annotation text"/>
    <w:basedOn w:val="Normal"/>
    <w:link w:val="CommentaireCar"/>
    <w:rsid w:val="00A52FEC"/>
  </w:style>
  <w:style w:type="character" w:customStyle="1" w:styleId="CommentaireCar">
    <w:name w:val="Commentaire Car"/>
    <w:link w:val="Commentaire"/>
    <w:rsid w:val="00A52FEC"/>
    <w:rPr>
      <w:rFonts w:ascii="Arial" w:hAnsi="Arial"/>
      <w:snapToGrid w:val="0"/>
      <w:lang w:val="sv-SE" w:eastAsia="en-US"/>
    </w:rPr>
  </w:style>
  <w:style w:type="paragraph" w:styleId="Objetducommentaire">
    <w:name w:val="annotation subject"/>
    <w:basedOn w:val="Commentaire"/>
    <w:next w:val="Commentaire"/>
    <w:link w:val="ObjetducommentaireCar"/>
    <w:rsid w:val="00A52FEC"/>
    <w:rPr>
      <w:b/>
      <w:bCs/>
    </w:rPr>
  </w:style>
  <w:style w:type="character" w:customStyle="1" w:styleId="ObjetducommentaireCar">
    <w:name w:val="Objet du commentaire Car"/>
    <w:link w:val="Objetducommentaire"/>
    <w:rsid w:val="00A52FEC"/>
    <w:rPr>
      <w:rFonts w:ascii="Arial" w:hAnsi="Arial"/>
      <w:b/>
      <w:bCs/>
      <w:snapToGrid w:val="0"/>
      <w:lang w:val="sv-SE" w:eastAsia="en-US"/>
    </w:rPr>
  </w:style>
  <w:style w:type="paragraph" w:customStyle="1" w:styleId="Char1CharChar">
    <w:name w:val="Char1 Char Char"/>
    <w:basedOn w:val="Normal"/>
    <w:next w:val="Normal"/>
    <w:rsid w:val="00AA6E41"/>
    <w:pPr>
      <w:spacing w:before="0" w:after="160" w:line="240" w:lineRule="exact"/>
    </w:pPr>
    <w:rPr>
      <w:rFonts w:ascii="Tahoma" w:hAnsi="Tahoma"/>
      <w:snapToGrid/>
      <w:sz w:val="24"/>
      <w:lang w:val="en-US"/>
    </w:rPr>
  </w:style>
  <w:style w:type="character" w:customStyle="1" w:styleId="shorttext">
    <w:name w:val="short_text"/>
    <w:rsid w:val="00AA6E41"/>
  </w:style>
  <w:style w:type="character" w:customStyle="1" w:styleId="Mentionnonrsolue1">
    <w:name w:val="Mention non résolue1"/>
    <w:uiPriority w:val="99"/>
    <w:semiHidden/>
    <w:unhideWhenUsed/>
    <w:rsid w:val="007A5576"/>
    <w:rPr>
      <w:color w:val="808080"/>
      <w:shd w:val="clear" w:color="auto" w:fill="E6E6E6"/>
    </w:rPr>
  </w:style>
  <w:style w:type="paragraph" w:styleId="Rvision">
    <w:name w:val="Revision"/>
    <w:hidden/>
    <w:uiPriority w:val="99"/>
    <w:semiHidden/>
    <w:rsid w:val="00B841C2"/>
    <w:rPr>
      <w:rFonts w:ascii="Arial" w:hAnsi="Arial"/>
      <w:snapToGrid w:val="0"/>
      <w:lang w:val="sv-SE" w:eastAsia="en-US"/>
    </w:rPr>
  </w:style>
  <w:style w:type="character" w:styleId="DfinitionHTML">
    <w:name w:val="HTML Definition"/>
    <w:uiPriority w:val="99"/>
    <w:unhideWhenUsed/>
    <w:rsid w:val="009D71D8"/>
    <w:rPr>
      <w:i/>
      <w:iCs/>
    </w:rPr>
  </w:style>
  <w:style w:type="paragraph" w:styleId="Paragraphedeliste">
    <w:name w:val="List Paragraph"/>
    <w:basedOn w:val="Normal"/>
    <w:uiPriority w:val="34"/>
    <w:qFormat/>
    <w:rsid w:val="00084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1852">
      <w:bodyDiv w:val="1"/>
      <w:marLeft w:val="0"/>
      <w:marRight w:val="0"/>
      <w:marTop w:val="0"/>
      <w:marBottom w:val="0"/>
      <w:divBdr>
        <w:top w:val="none" w:sz="0" w:space="0" w:color="auto"/>
        <w:left w:val="none" w:sz="0" w:space="0" w:color="auto"/>
        <w:bottom w:val="none" w:sz="0" w:space="0" w:color="auto"/>
        <w:right w:val="none" w:sz="0" w:space="0" w:color="auto"/>
      </w:divBdr>
    </w:div>
    <w:div w:id="173691594">
      <w:bodyDiv w:val="1"/>
      <w:marLeft w:val="0"/>
      <w:marRight w:val="0"/>
      <w:marTop w:val="0"/>
      <w:marBottom w:val="0"/>
      <w:divBdr>
        <w:top w:val="none" w:sz="0" w:space="0" w:color="auto"/>
        <w:left w:val="none" w:sz="0" w:space="0" w:color="auto"/>
        <w:bottom w:val="none" w:sz="0" w:space="0" w:color="auto"/>
        <w:right w:val="none" w:sz="0" w:space="0" w:color="auto"/>
      </w:divBdr>
    </w:div>
    <w:div w:id="413556897">
      <w:bodyDiv w:val="1"/>
      <w:marLeft w:val="0"/>
      <w:marRight w:val="0"/>
      <w:marTop w:val="0"/>
      <w:marBottom w:val="0"/>
      <w:divBdr>
        <w:top w:val="none" w:sz="0" w:space="0" w:color="auto"/>
        <w:left w:val="none" w:sz="0" w:space="0" w:color="auto"/>
        <w:bottom w:val="none" w:sz="0" w:space="0" w:color="auto"/>
        <w:right w:val="none" w:sz="0" w:space="0" w:color="auto"/>
      </w:divBdr>
    </w:div>
    <w:div w:id="726536050">
      <w:bodyDiv w:val="1"/>
      <w:marLeft w:val="0"/>
      <w:marRight w:val="0"/>
      <w:marTop w:val="0"/>
      <w:marBottom w:val="0"/>
      <w:divBdr>
        <w:top w:val="none" w:sz="0" w:space="0" w:color="auto"/>
        <w:left w:val="none" w:sz="0" w:space="0" w:color="auto"/>
        <w:bottom w:val="none" w:sz="0" w:space="0" w:color="auto"/>
        <w:right w:val="none" w:sz="0" w:space="0" w:color="auto"/>
      </w:divBdr>
    </w:div>
    <w:div w:id="1225876767">
      <w:bodyDiv w:val="1"/>
      <w:marLeft w:val="0"/>
      <w:marRight w:val="0"/>
      <w:marTop w:val="0"/>
      <w:marBottom w:val="0"/>
      <w:divBdr>
        <w:top w:val="none" w:sz="0" w:space="0" w:color="auto"/>
        <w:left w:val="none" w:sz="0" w:space="0" w:color="auto"/>
        <w:bottom w:val="none" w:sz="0" w:space="0" w:color="auto"/>
        <w:right w:val="none" w:sz="0" w:space="0" w:color="auto"/>
      </w:divBdr>
    </w:div>
    <w:div w:id="1496922200">
      <w:bodyDiv w:val="1"/>
      <w:marLeft w:val="0"/>
      <w:marRight w:val="0"/>
      <w:marTop w:val="0"/>
      <w:marBottom w:val="0"/>
      <w:divBdr>
        <w:top w:val="none" w:sz="0" w:space="0" w:color="auto"/>
        <w:left w:val="none" w:sz="0" w:space="0" w:color="auto"/>
        <w:bottom w:val="none" w:sz="0" w:space="0" w:color="auto"/>
        <w:right w:val="none" w:sz="0" w:space="0" w:color="auto"/>
      </w:divBdr>
    </w:div>
    <w:div w:id="202532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fd5db1-ae3d-4177-a73b-d03c225dbd2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016B34CD5F11489B224EB183CBBAE3" ma:contentTypeVersion="7" ma:contentTypeDescription="Crée un document." ma:contentTypeScope="" ma:versionID="df15db316e3f82ce33a33515ff54437e">
  <xsd:schema xmlns:xsd="http://www.w3.org/2001/XMLSchema" xmlns:xs="http://www.w3.org/2001/XMLSchema" xmlns:p="http://schemas.microsoft.com/office/2006/metadata/properties" xmlns:ns2="3afd5db1-ae3d-4177-a73b-d03c225dbd24" targetNamespace="http://schemas.microsoft.com/office/2006/metadata/properties" ma:root="true" ma:fieldsID="f8aa6d7232e95150c768283b60de5297" ns2:_="">
    <xsd:import namespace="3afd5db1-ae3d-4177-a73b-d03c225dbd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d5db1-ae3d-4177-a73b-d03c225db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4eb63689-bc02-4609-a074-3e0c1081824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36815-8B1B-4444-8F3A-BD5A0319CAC8}">
  <ds:schemaRefs>
    <ds:schemaRef ds:uri="http://schemas.openxmlformats.org/officeDocument/2006/bibliography"/>
  </ds:schemaRefs>
</ds:datastoreItem>
</file>

<file path=customXml/itemProps2.xml><?xml version="1.0" encoding="utf-8"?>
<ds:datastoreItem xmlns:ds="http://schemas.openxmlformats.org/officeDocument/2006/customXml" ds:itemID="{C1F2E67B-11D1-426A-A8E8-5AC56139E228}">
  <ds:schemaRefs>
    <ds:schemaRef ds:uri="http://schemas.microsoft.com/sharepoint/v3/contenttype/forms"/>
  </ds:schemaRefs>
</ds:datastoreItem>
</file>

<file path=customXml/itemProps3.xml><?xml version="1.0" encoding="utf-8"?>
<ds:datastoreItem xmlns:ds="http://schemas.openxmlformats.org/officeDocument/2006/customXml" ds:itemID="{69F7242C-3D13-466E-BB7C-C0B8ED24A0F9}">
  <ds:schemaRefs>
    <ds:schemaRef ds:uri="http://schemas.microsoft.com/office/2006/metadata/properties"/>
    <ds:schemaRef ds:uri="http://schemas.microsoft.com/office/infopath/2007/PartnerControls"/>
    <ds:schemaRef ds:uri="3afd5db1-ae3d-4177-a73b-d03c225dbd24"/>
  </ds:schemaRefs>
</ds:datastoreItem>
</file>

<file path=customXml/itemProps4.xml><?xml version="1.0" encoding="utf-8"?>
<ds:datastoreItem xmlns:ds="http://schemas.openxmlformats.org/officeDocument/2006/customXml" ds:itemID="{40B4010E-680E-4397-9503-109183447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d5db1-ae3d-4177-a73b-d03c225db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548</Words>
  <Characters>3005</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dc:description/>
  <cp:lastModifiedBy>Mahamoud Coulibaly</cp:lastModifiedBy>
  <cp:revision>11</cp:revision>
  <cp:lastPrinted>2023-05-11T16:18:00Z</cp:lastPrinted>
  <dcterms:created xsi:type="dcterms:W3CDTF">2025-09-24T10:10:00Z</dcterms:created>
  <dcterms:modified xsi:type="dcterms:W3CDTF">2025-10-07T15:48:00Z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ContentTypeId">
    <vt:lpwstr>0x01010026016B34CD5F11489B224EB183CBBAE3</vt:lpwstr>
  </property>
</Properties>
</file>