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DC31"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03EE2D7F" wp14:editId="635401F4">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677C3A02" w14:textId="77777777" w:rsidR="006E2295" w:rsidRPr="006E2295" w:rsidRDefault="006E2295" w:rsidP="006E2295">
      <w:pPr>
        <w:spacing w:before="240"/>
        <w:jc w:val="center"/>
        <w:rPr>
          <w:rFonts w:ascii="Arial" w:hAnsi="Arial" w:cs="Arial"/>
          <w:b/>
          <w:sz w:val="36"/>
          <w:szCs w:val="36"/>
          <w:shd w:val="clear" w:color="auto" w:fill="9CC2E5" w:themeFill="accent1" w:themeFillTint="99"/>
        </w:rPr>
      </w:pPr>
      <w:r w:rsidRPr="006E2295">
        <w:rPr>
          <w:rFonts w:ascii="Arial" w:hAnsi="Arial" w:cs="Arial"/>
          <w:b/>
          <w:sz w:val="36"/>
          <w:szCs w:val="36"/>
          <w:shd w:val="clear" w:color="auto" w:fill="9CC2E5" w:themeFill="accent1" w:themeFillTint="99"/>
          <w:lang w:val="en-ZW"/>
        </w:rPr>
        <w:t>Enhancing the Capability and Effectiveness of SADC’s Peace and Security Architecture (</w:t>
      </w:r>
      <w:proofErr w:type="spellStart"/>
      <w:r w:rsidRPr="006E2295">
        <w:rPr>
          <w:rFonts w:ascii="Arial" w:hAnsi="Arial" w:cs="Arial"/>
          <w:b/>
          <w:sz w:val="36"/>
          <w:szCs w:val="36"/>
          <w:shd w:val="clear" w:color="auto" w:fill="9CC2E5" w:themeFill="accent1" w:themeFillTint="99"/>
          <w:lang w:val="en-ZW"/>
        </w:rPr>
        <w:t>ECESPA</w:t>
      </w:r>
      <w:proofErr w:type="spellEnd"/>
      <w:r w:rsidRPr="006E2295">
        <w:rPr>
          <w:rFonts w:ascii="Arial" w:hAnsi="Arial" w:cs="Arial"/>
          <w:b/>
          <w:sz w:val="36"/>
          <w:szCs w:val="36"/>
          <w:shd w:val="clear" w:color="auto" w:fill="9CC2E5" w:themeFill="accent1" w:themeFillTint="99"/>
          <w:lang w:val="en-ZW"/>
        </w:rPr>
        <w:t>)</w:t>
      </w:r>
    </w:p>
    <w:p w14:paraId="49A3FDBB" w14:textId="6492FB47" w:rsidR="0050424B" w:rsidRPr="00CF1560" w:rsidRDefault="0050424B" w:rsidP="0050424B">
      <w:pPr>
        <w:spacing w:before="240"/>
        <w:rPr>
          <w:rFonts w:ascii="Arial" w:hAnsi="Arial" w:cs="Arial"/>
        </w:rPr>
      </w:pPr>
      <w:r w:rsidRPr="00CF1560">
        <w:rPr>
          <w:rFonts w:ascii="Arial" w:hAnsi="Arial" w:cs="Arial"/>
          <w:b/>
          <w:lang w:val="fr-BE"/>
        </w:rPr>
        <w:t xml:space="preserve">EU </w:t>
      </w:r>
      <w:proofErr w:type="gramStart"/>
      <w:r w:rsidRPr="00CF1560">
        <w:rPr>
          <w:rFonts w:ascii="Arial" w:hAnsi="Arial" w:cs="Arial"/>
          <w:b/>
          <w:lang w:val="fr-BE"/>
        </w:rPr>
        <w:t>contribution</w:t>
      </w:r>
      <w:r w:rsidRPr="00CF1560">
        <w:rPr>
          <w:rFonts w:ascii="Arial" w:hAnsi="Arial" w:cs="Arial"/>
          <w:lang w:val="fr-BE"/>
        </w:rPr>
        <w:t>:</w:t>
      </w:r>
      <w:proofErr w:type="gramEnd"/>
      <w:r w:rsidRPr="00CF1560">
        <w:rPr>
          <w:rFonts w:ascii="Arial" w:hAnsi="Arial" w:cs="Arial"/>
          <w:lang w:val="fr-BE"/>
        </w:rPr>
        <w:t xml:space="preserve"> € </w:t>
      </w:r>
      <w:r w:rsidR="006E2295" w:rsidRPr="00CF1560">
        <w:rPr>
          <w:rFonts w:ascii="Arial" w:hAnsi="Arial" w:cs="Arial"/>
          <w:lang w:val="fr-BE"/>
        </w:rPr>
        <w:t>12.800.000</w:t>
      </w:r>
      <w:r w:rsidRPr="00CF1560">
        <w:rPr>
          <w:rFonts w:ascii="Arial" w:hAnsi="Arial" w:cs="Arial"/>
          <w:lang w:val="fr-BE"/>
        </w:rPr>
        <w:t xml:space="preserve"> (</w:t>
      </w:r>
      <w:r w:rsidR="006E2295" w:rsidRPr="00CF1560">
        <w:rPr>
          <w:rFonts w:ascii="Arial" w:hAnsi="Arial" w:cs="Arial"/>
          <w:lang w:val="fr-BE"/>
        </w:rPr>
        <w:t xml:space="preserve">approx. </w:t>
      </w:r>
      <w:r w:rsidR="006E2295" w:rsidRPr="00CF1560">
        <w:rPr>
          <w:rFonts w:ascii="Arial" w:hAnsi="Arial" w:cs="Arial"/>
        </w:rPr>
        <w:t>BWP 200 million)</w:t>
      </w:r>
    </w:p>
    <w:p w14:paraId="3349DD01" w14:textId="78670DCC" w:rsidR="00103C6B" w:rsidRPr="00CF1560" w:rsidRDefault="00103C6B" w:rsidP="0050424B">
      <w:pPr>
        <w:spacing w:before="240"/>
        <w:rPr>
          <w:rFonts w:ascii="Arial" w:hAnsi="Arial" w:cs="Arial"/>
        </w:rPr>
      </w:pPr>
      <w:r w:rsidRPr="00CF1560">
        <w:rPr>
          <w:rFonts w:ascii="Arial" w:hAnsi="Arial" w:cs="Arial"/>
          <w:b/>
        </w:rPr>
        <w:t>Period of implementation</w:t>
      </w:r>
      <w:r w:rsidRPr="00CF1560">
        <w:rPr>
          <w:rFonts w:ascii="Arial" w:hAnsi="Arial" w:cs="Arial"/>
        </w:rPr>
        <w:t>:</w:t>
      </w:r>
      <w:r w:rsidR="006E2295" w:rsidRPr="00CF1560">
        <w:rPr>
          <w:rFonts w:ascii="Arial" w:hAnsi="Arial" w:cs="Arial"/>
        </w:rPr>
        <w:t xml:space="preserve"> June 2024 – June 2028</w:t>
      </w:r>
    </w:p>
    <w:p w14:paraId="33B042AF" w14:textId="54761F35" w:rsidR="00103C6B" w:rsidRPr="00CF1560" w:rsidRDefault="00103C6B" w:rsidP="0050424B">
      <w:pPr>
        <w:spacing w:before="240"/>
        <w:rPr>
          <w:rFonts w:ascii="Arial" w:hAnsi="Arial" w:cs="Arial"/>
        </w:rPr>
      </w:pPr>
      <w:r w:rsidRPr="00CF1560">
        <w:rPr>
          <w:rFonts w:ascii="Arial" w:hAnsi="Arial" w:cs="Arial"/>
          <w:b/>
        </w:rPr>
        <w:t>Location</w:t>
      </w:r>
      <w:r w:rsidRPr="00CF1560">
        <w:rPr>
          <w:rFonts w:ascii="Arial" w:hAnsi="Arial" w:cs="Arial"/>
        </w:rPr>
        <w:t>:</w:t>
      </w:r>
      <w:r w:rsidR="0050424B" w:rsidRPr="00CF1560">
        <w:rPr>
          <w:rFonts w:ascii="Arial" w:hAnsi="Arial" w:cs="Arial"/>
        </w:rPr>
        <w:t xml:space="preserve"> </w:t>
      </w:r>
      <w:r w:rsidR="006E2295" w:rsidRPr="00CF1560">
        <w:rPr>
          <w:rFonts w:ascii="Arial" w:hAnsi="Arial" w:cs="Arial"/>
        </w:rPr>
        <w:t>Southern African Development Community (SADC) countries</w:t>
      </w:r>
    </w:p>
    <w:p w14:paraId="0BFB0CD1" w14:textId="06F44B13" w:rsidR="00103C6B" w:rsidRPr="00CF1560" w:rsidRDefault="00103C6B" w:rsidP="0050424B">
      <w:pPr>
        <w:spacing w:before="240"/>
        <w:rPr>
          <w:rFonts w:ascii="Arial" w:hAnsi="Arial" w:cs="Arial"/>
        </w:rPr>
      </w:pPr>
      <w:r w:rsidRPr="00CF1560">
        <w:rPr>
          <w:rFonts w:ascii="Arial" w:hAnsi="Arial" w:cs="Arial"/>
          <w:b/>
        </w:rPr>
        <w:t>Implementing organisation(s)</w:t>
      </w:r>
      <w:r w:rsidRPr="00CF1560">
        <w:rPr>
          <w:rFonts w:ascii="Arial" w:hAnsi="Arial" w:cs="Arial"/>
        </w:rPr>
        <w:t>:</w:t>
      </w:r>
      <w:r w:rsidR="0050424B" w:rsidRPr="00CF1560">
        <w:rPr>
          <w:rFonts w:ascii="Arial" w:hAnsi="Arial" w:cs="Arial"/>
        </w:rPr>
        <w:t xml:space="preserve"> </w:t>
      </w:r>
      <w:r w:rsidR="006E2295" w:rsidRPr="00CF1560">
        <w:rPr>
          <w:rFonts w:ascii="Arial" w:hAnsi="Arial" w:cs="Arial"/>
        </w:rPr>
        <w:t xml:space="preserve">SADC secretariat </w:t>
      </w:r>
    </w:p>
    <w:p w14:paraId="38BC07FA" w14:textId="77777777" w:rsidR="00103C6B" w:rsidRPr="00CF1560" w:rsidRDefault="00103C6B">
      <w:pPr>
        <w:rPr>
          <w:rFonts w:ascii="Arial" w:hAnsi="Arial" w:cs="Arial"/>
        </w:rPr>
      </w:pPr>
      <w:r w:rsidRPr="00CF1560">
        <w:rPr>
          <w:rFonts w:ascii="Arial" w:hAnsi="Arial" w:cs="Arial"/>
          <w:b/>
        </w:rPr>
        <w:t xml:space="preserve">Project </w:t>
      </w:r>
      <w:r w:rsidR="009E7CE9" w:rsidRPr="00CF1560">
        <w:rPr>
          <w:rFonts w:ascii="Arial" w:hAnsi="Arial" w:cs="Arial"/>
          <w:b/>
        </w:rPr>
        <w:t xml:space="preserve">objectives and </w:t>
      </w:r>
      <w:r w:rsidRPr="00CF1560">
        <w:rPr>
          <w:rFonts w:ascii="Arial" w:hAnsi="Arial" w:cs="Arial"/>
          <w:b/>
        </w:rPr>
        <w:t>description</w:t>
      </w:r>
      <w:r w:rsidRPr="00CF1560">
        <w:rPr>
          <w:rFonts w:ascii="Arial" w:hAnsi="Arial" w:cs="Arial"/>
        </w:rPr>
        <w:t>:</w:t>
      </w:r>
    </w:p>
    <w:p w14:paraId="1307D99F" w14:textId="73A4C939" w:rsidR="006E2295" w:rsidRPr="006E2295" w:rsidRDefault="006E2295" w:rsidP="006E2295">
      <w:pPr>
        <w:jc w:val="both"/>
        <w:rPr>
          <w:rFonts w:ascii="Arial" w:hAnsi="Arial" w:cs="Arial"/>
        </w:rPr>
      </w:pPr>
      <w:bookmarkStart w:id="0" w:name="_Hlk145586648"/>
      <w:r w:rsidRPr="006E2295">
        <w:rPr>
          <w:rFonts w:ascii="Arial" w:hAnsi="Arial" w:cs="Arial"/>
        </w:rPr>
        <w:t>The main aim of the project is to promote peace, security, stability, and democracy as a foundation for regional integration and development in line with the SADC Regional Indicative Strategic Development Plan (</w:t>
      </w:r>
      <w:proofErr w:type="spellStart"/>
      <w:r w:rsidRPr="006E2295">
        <w:rPr>
          <w:rFonts w:ascii="Arial" w:hAnsi="Arial" w:cs="Arial"/>
        </w:rPr>
        <w:t>RISDP</w:t>
      </w:r>
      <w:proofErr w:type="spellEnd"/>
      <w:r w:rsidRPr="006E2295">
        <w:rPr>
          <w:rFonts w:ascii="Arial" w:hAnsi="Arial" w:cs="Arial"/>
        </w:rPr>
        <w:t xml:space="preserve">) 2020-2030. </w:t>
      </w:r>
      <w:bookmarkStart w:id="1" w:name="_Hlk145586712"/>
      <w:bookmarkStart w:id="2" w:name="_Hlk145588633"/>
      <w:r w:rsidRPr="00CF1560">
        <w:rPr>
          <w:rFonts w:ascii="Arial" w:hAnsi="Arial" w:cs="Arial"/>
        </w:rPr>
        <w:t>It aims to do so by</w:t>
      </w:r>
      <w:r w:rsidRPr="006E2295">
        <w:rPr>
          <w:rFonts w:ascii="Arial" w:hAnsi="Arial" w:cs="Arial"/>
        </w:rPr>
        <w:t xml:space="preserve"> enhanc</w:t>
      </w:r>
      <w:r w:rsidRPr="00CF1560">
        <w:rPr>
          <w:rFonts w:ascii="Arial" w:hAnsi="Arial" w:cs="Arial"/>
        </w:rPr>
        <w:t>ing</w:t>
      </w:r>
      <w:r w:rsidRPr="006E2295">
        <w:rPr>
          <w:rFonts w:ascii="Arial" w:hAnsi="Arial" w:cs="Arial"/>
        </w:rPr>
        <w:t xml:space="preserve"> the effectiveness of SADC Peace and Security Architecture to enable early response and action</w:t>
      </w:r>
      <w:bookmarkEnd w:id="0"/>
      <w:bookmarkEnd w:id="1"/>
      <w:r w:rsidRPr="006E2295">
        <w:rPr>
          <w:rFonts w:ascii="Arial" w:hAnsi="Arial" w:cs="Arial"/>
        </w:rPr>
        <w:t xml:space="preserve">, as well as </w:t>
      </w:r>
      <w:r w:rsidRPr="00CF1560">
        <w:rPr>
          <w:rFonts w:ascii="Arial" w:hAnsi="Arial" w:cs="Arial"/>
        </w:rPr>
        <w:t>by</w:t>
      </w:r>
      <w:r w:rsidRPr="006E2295">
        <w:rPr>
          <w:rFonts w:ascii="Arial" w:hAnsi="Arial" w:cs="Arial"/>
        </w:rPr>
        <w:t xml:space="preserve"> strengthen</w:t>
      </w:r>
      <w:r w:rsidRPr="00CF1560">
        <w:rPr>
          <w:rFonts w:ascii="Arial" w:hAnsi="Arial" w:cs="Arial"/>
        </w:rPr>
        <w:t>ing t</w:t>
      </w:r>
      <w:r w:rsidRPr="006E2295">
        <w:rPr>
          <w:rFonts w:ascii="Arial" w:hAnsi="Arial" w:cs="Arial"/>
        </w:rPr>
        <w:t xml:space="preserve">he capacities of </w:t>
      </w:r>
      <w:proofErr w:type="gramStart"/>
      <w:r w:rsidRPr="006E2295">
        <w:rPr>
          <w:rFonts w:ascii="Arial" w:hAnsi="Arial" w:cs="Arial"/>
        </w:rPr>
        <w:t>Non State</w:t>
      </w:r>
      <w:proofErr w:type="gramEnd"/>
      <w:r w:rsidRPr="006E2295">
        <w:rPr>
          <w:rFonts w:ascii="Arial" w:hAnsi="Arial" w:cs="Arial"/>
        </w:rPr>
        <w:t xml:space="preserve"> Actor (NSA) in Conflict tracking and early response</w:t>
      </w:r>
      <w:bookmarkEnd w:id="2"/>
      <w:r w:rsidRPr="006E2295">
        <w:rPr>
          <w:rFonts w:ascii="Arial" w:hAnsi="Arial" w:cs="Arial"/>
        </w:rPr>
        <w:t xml:space="preserve">. </w:t>
      </w:r>
      <w:r w:rsidR="00CF1560" w:rsidRPr="00CF1560">
        <w:rPr>
          <w:rFonts w:ascii="Arial" w:hAnsi="Arial" w:cs="Arial"/>
        </w:rPr>
        <w:t xml:space="preserve">Project </w:t>
      </w:r>
      <w:r w:rsidRPr="006E2295">
        <w:rPr>
          <w:rFonts w:ascii="Arial" w:hAnsi="Arial" w:cs="Arial"/>
        </w:rPr>
        <w:t xml:space="preserve">activities are inter-disciplinary and are designed to ensure strong synergies between early warning and mediation and conflict prevention and management structures leveraging additional research and technical capacities from NSAs. </w:t>
      </w:r>
    </w:p>
    <w:p w14:paraId="07E92D4A" w14:textId="77777777" w:rsidR="00103C6B" w:rsidRPr="00CF1560" w:rsidRDefault="00251EDD">
      <w:pPr>
        <w:rPr>
          <w:rFonts w:ascii="Arial" w:hAnsi="Arial" w:cs="Arial"/>
        </w:rPr>
      </w:pPr>
      <w:r w:rsidRPr="00CF1560">
        <w:rPr>
          <w:rFonts w:ascii="Arial" w:hAnsi="Arial" w:cs="Arial"/>
          <w:b/>
        </w:rPr>
        <w:t>Achievements / e</w:t>
      </w:r>
      <w:r w:rsidR="00103C6B" w:rsidRPr="00CF1560">
        <w:rPr>
          <w:rFonts w:ascii="Arial" w:hAnsi="Arial" w:cs="Arial"/>
          <w:b/>
        </w:rPr>
        <w:t>xpected results</w:t>
      </w:r>
      <w:r w:rsidR="00103C6B" w:rsidRPr="00CF1560">
        <w:rPr>
          <w:rFonts w:ascii="Arial" w:hAnsi="Arial" w:cs="Arial"/>
        </w:rPr>
        <w:t>:</w:t>
      </w:r>
    </w:p>
    <w:p w14:paraId="61F8FBC2" w14:textId="77777777" w:rsidR="00CF1560" w:rsidRPr="00CF1560" w:rsidRDefault="00CF1560" w:rsidP="00CF1560">
      <w:pPr>
        <w:jc w:val="both"/>
        <w:rPr>
          <w:rFonts w:ascii="Arial" w:hAnsi="Arial" w:cs="Arial"/>
        </w:rPr>
      </w:pPr>
      <w:r w:rsidRPr="00CF1560">
        <w:rPr>
          <w:rFonts w:ascii="Arial" w:hAnsi="Arial" w:cs="Arial"/>
        </w:rPr>
        <w:t>SADC has strengthened its capacity to promote peace, security, and stability across the region through improved early warning, conflict prevention, mediation, and peace support efforts. Greater coordination and information sharing have enhanced the ability to identify and respond to emerging risks, while efforts to build institutional capacity have improved preparedness and accountability. Progress has also been made in integrating gender considerations into peace and security initiatives and in supporting the meaningful participation of women and youth in peacebuilding processes. Together, these efforts contribute to a more effective and inclusive regional approach to conflict prevention, management, and sustainable peace.</w:t>
      </w:r>
    </w:p>
    <w:p w14:paraId="177B20E4" w14:textId="71BC2002" w:rsidR="0050424B" w:rsidRPr="00CF1560" w:rsidRDefault="0050424B" w:rsidP="00CF1560">
      <w:pPr>
        <w:rPr>
          <w:rFonts w:ascii="Arial" w:hAnsi="Arial" w:cs="Arial"/>
        </w:rPr>
      </w:pPr>
    </w:p>
    <w:p w14:paraId="252E95B8" w14:textId="62938847" w:rsidR="00946F97" w:rsidRPr="00CF1560" w:rsidRDefault="00946F97" w:rsidP="006E2295">
      <w:pPr>
        <w:rPr>
          <w:rFonts w:ascii="Arial" w:hAnsi="Arial" w:cs="Arial"/>
          <w:b/>
        </w:rPr>
      </w:pPr>
      <w:r w:rsidRPr="00CF1560">
        <w:rPr>
          <w:rFonts w:ascii="Arial" w:hAnsi="Arial" w:cs="Arial"/>
          <w:b/>
        </w:rPr>
        <w:t>Incoming public / visibility events:</w:t>
      </w:r>
    </w:p>
    <w:p w14:paraId="073275B6" w14:textId="77777777" w:rsidR="00103C6B" w:rsidRPr="00CF1560" w:rsidRDefault="00103C6B" w:rsidP="00103C6B">
      <w:pPr>
        <w:pBdr>
          <w:bottom w:val="single" w:sz="4" w:space="1" w:color="auto"/>
        </w:pBdr>
        <w:rPr>
          <w:rFonts w:ascii="Arial" w:hAnsi="Arial" w:cs="Arial"/>
        </w:rPr>
      </w:pPr>
    </w:p>
    <w:p w14:paraId="35DA6DA2" w14:textId="77777777" w:rsidR="00103C6B" w:rsidRPr="00CF1560" w:rsidRDefault="00103C6B" w:rsidP="00103C6B">
      <w:pPr>
        <w:rPr>
          <w:rFonts w:ascii="Arial" w:hAnsi="Arial" w:cs="Arial"/>
        </w:rPr>
      </w:pPr>
      <w:r w:rsidRPr="00CF1560">
        <w:rPr>
          <w:rFonts w:ascii="Arial" w:hAnsi="Arial" w:cs="Arial"/>
          <w:b/>
          <w:i/>
        </w:rPr>
        <w:t>Project website</w:t>
      </w:r>
      <w:r w:rsidRPr="00CF1560">
        <w:rPr>
          <w:rFonts w:ascii="Arial" w:hAnsi="Arial" w:cs="Arial"/>
          <w:i/>
        </w:rPr>
        <w:t xml:space="preserve"> / </w:t>
      </w:r>
      <w:r w:rsidRPr="00CF1560">
        <w:rPr>
          <w:rFonts w:ascii="Arial" w:hAnsi="Arial" w:cs="Arial"/>
          <w:b/>
          <w:i/>
        </w:rPr>
        <w:t>Social media account links</w:t>
      </w:r>
      <w:r w:rsidRPr="00CF1560">
        <w:rPr>
          <w:rFonts w:ascii="Arial" w:hAnsi="Arial" w:cs="Arial"/>
        </w:rPr>
        <w:t>:</w:t>
      </w:r>
    </w:p>
    <w:p w14:paraId="273E6A25" w14:textId="77777777" w:rsidR="006E2295" w:rsidRPr="006E2295" w:rsidRDefault="006E2295" w:rsidP="006E2295">
      <w:pPr>
        <w:numPr>
          <w:ilvl w:val="0"/>
          <w:numId w:val="2"/>
        </w:numPr>
        <w:rPr>
          <w:rFonts w:ascii="Arial" w:hAnsi="Arial" w:cs="Arial"/>
        </w:rPr>
      </w:pPr>
      <w:r w:rsidRPr="006E2295">
        <w:rPr>
          <w:rFonts w:ascii="Arial" w:hAnsi="Arial" w:cs="Arial"/>
        </w:rPr>
        <w:t xml:space="preserve">Access to the project activities is through the SADC website weblink: </w:t>
      </w:r>
      <w:hyperlink r:id="rId8" w:history="1">
        <w:r w:rsidRPr="006E2295">
          <w:rPr>
            <w:rStyle w:val="Hyperlink"/>
            <w:rFonts w:ascii="Arial" w:hAnsi="Arial" w:cs="Arial"/>
          </w:rPr>
          <w:t>https://www.sadc.int/latest-news</w:t>
        </w:r>
      </w:hyperlink>
      <w:r w:rsidRPr="006E2295">
        <w:rPr>
          <w:rFonts w:ascii="Arial" w:hAnsi="Arial" w:cs="Arial"/>
        </w:rPr>
        <w:t xml:space="preserve"> and the Facebook account at </w:t>
      </w:r>
      <w:hyperlink r:id="rId9" w:history="1">
        <w:r w:rsidRPr="006E2295">
          <w:rPr>
            <w:rStyle w:val="Hyperlink"/>
            <w:rFonts w:ascii="Arial" w:hAnsi="Arial" w:cs="Arial"/>
          </w:rPr>
          <w:t>https://www.facebook.com/sadc.int/</w:t>
        </w:r>
      </w:hyperlink>
      <w:r w:rsidRPr="006E2295">
        <w:rPr>
          <w:rFonts w:ascii="Arial" w:hAnsi="Arial" w:cs="Arial"/>
        </w:rPr>
        <w:t xml:space="preserve">   </w:t>
      </w:r>
    </w:p>
    <w:p w14:paraId="17ACA144" w14:textId="77777777" w:rsidR="00251EDD" w:rsidRPr="00CF1560" w:rsidRDefault="00251EDD" w:rsidP="006E2295">
      <w:pPr>
        <w:rPr>
          <w:rFonts w:ascii="Arial" w:hAnsi="Arial" w:cs="Arial"/>
        </w:rPr>
      </w:pPr>
    </w:p>
    <w:p w14:paraId="54B37722" w14:textId="77777777" w:rsidR="00103C6B" w:rsidRPr="00CF1560" w:rsidRDefault="00103C6B">
      <w:pPr>
        <w:rPr>
          <w:rFonts w:ascii="Arial" w:hAnsi="Arial" w:cs="Arial"/>
        </w:rPr>
      </w:pPr>
    </w:p>
    <w:sectPr w:rsidR="00103C6B" w:rsidRPr="00CF1560" w:rsidSect="0050424B">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B51E" w14:textId="77777777" w:rsidR="00307304" w:rsidRDefault="00307304" w:rsidP="0050424B">
      <w:pPr>
        <w:spacing w:after="0" w:line="240" w:lineRule="auto"/>
      </w:pPr>
      <w:r>
        <w:separator/>
      </w:r>
    </w:p>
  </w:endnote>
  <w:endnote w:type="continuationSeparator" w:id="0">
    <w:p w14:paraId="5289AF81"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F323"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1BEE"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B264"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A65F" w14:textId="77777777" w:rsidR="00307304" w:rsidRDefault="00307304" w:rsidP="0050424B">
      <w:pPr>
        <w:spacing w:after="0" w:line="240" w:lineRule="auto"/>
      </w:pPr>
      <w:r>
        <w:separator/>
      </w:r>
    </w:p>
  </w:footnote>
  <w:footnote w:type="continuationSeparator" w:id="0">
    <w:p w14:paraId="33F2D2FF"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33B4"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71DD"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783D"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218620">
    <w:abstractNumId w:val="0"/>
  </w:num>
  <w:num w:numId="2" w16cid:durableId="10829931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en-ZA" w:vendorID="64" w:dllVersion="0" w:nlCheck="1" w:checkStyle="0"/>
  <w:activeWritingStyle w:appName="MSWord" w:lang="fr-BE" w:vendorID="64" w:dllVersion="0" w:nlCheck="1" w:checkStyle="0"/>
  <w:activeWritingStyle w:appName="MSWord" w:lang="en-ZW"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232823"/>
    <w:rsid w:val="00251EDD"/>
    <w:rsid w:val="00307304"/>
    <w:rsid w:val="0050424B"/>
    <w:rsid w:val="006E2295"/>
    <w:rsid w:val="00946F97"/>
    <w:rsid w:val="009E7CE9"/>
    <w:rsid w:val="00BB463E"/>
    <w:rsid w:val="00CF1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F7A15"/>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6E2295"/>
    <w:rPr>
      <w:color w:val="605E5C"/>
      <w:shd w:val="clear" w:color="auto" w:fill="E1DFDD"/>
    </w:rPr>
  </w:style>
  <w:style w:type="paragraph" w:styleId="NormalWeb">
    <w:name w:val="Normal (Web)"/>
    <w:basedOn w:val="Normal"/>
    <w:uiPriority w:val="99"/>
    <w:semiHidden/>
    <w:unhideWhenUsed/>
    <w:rsid w:val="00CF15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c.int/latest-new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sadc.in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4</cp:revision>
  <dcterms:created xsi:type="dcterms:W3CDTF">2024-10-08T09:14:00Z</dcterms:created>
  <dcterms:modified xsi:type="dcterms:W3CDTF">2026-06-01T09:13:00Z</dcterms:modified>
</cp:coreProperties>
</file>