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EB93" w14:textId="77777777" w:rsidR="00DB29B1" w:rsidRDefault="00DB29B1" w:rsidP="00DB29B1">
      <w:pPr>
        <w:pStyle w:val="P68B1DB1-Normal2"/>
        <w:jc w:val="center"/>
        <w:rPr>
          <w:b/>
          <w:sz w:val="24"/>
        </w:rPr>
      </w:pPr>
      <w:r>
        <w:rPr>
          <w:b/>
          <w:sz w:val="24"/>
        </w:rPr>
        <w:t>OFFRE FINANCIÈRE</w:t>
      </w:r>
    </w:p>
    <w:p w14:paraId="2A9A5EF7" w14:textId="77777777" w:rsidR="00DB29B1" w:rsidRDefault="00DB29B1" w:rsidP="00DB29B1">
      <w:pPr>
        <w:pStyle w:val="P68B1DB1-Normal4"/>
        <w:jc w:val="center"/>
      </w:pPr>
      <w:r>
        <w:t>POUR AVIS DE VENTE n. EEAS/DELHTIPAP 2025/1</w:t>
      </w:r>
    </w:p>
    <w:p w14:paraId="7F39E72B" w14:textId="77777777" w:rsidR="00DB29B1" w:rsidRDefault="00DB29B1" w:rsidP="00DB29B1">
      <w:pPr>
        <w:pStyle w:val="P68B1DB1-Normal2"/>
        <w:jc w:val="center"/>
        <w:rPr>
          <w:sz w:val="24"/>
        </w:rPr>
      </w:pPr>
      <w:r>
        <w:t>19, rue Borno, Pétion-Ville</w:t>
      </w:r>
      <w:r>
        <w:rPr>
          <w:sz w:val="24"/>
        </w:rPr>
        <w:t xml:space="preserve"> </w:t>
      </w:r>
    </w:p>
    <w:p w14:paraId="6B665AB9" w14:textId="77777777" w:rsidR="00DB29B1" w:rsidRDefault="00DB29B1" w:rsidP="00DB29B1">
      <w:pPr>
        <w:jc w:val="center"/>
        <w:rPr>
          <w:rFonts w:ascii="Times New Roman" w:hAnsi="Times New Roman" w:cs="Times New Roman"/>
          <w:sz w:val="24"/>
        </w:rPr>
      </w:pPr>
    </w:p>
    <w:p w14:paraId="50B36005" w14:textId="77777777" w:rsidR="00DB29B1" w:rsidRDefault="00DB29B1" w:rsidP="00DB29B1">
      <w:pPr>
        <w:pStyle w:val="P68B1DB1-Normal2"/>
        <w:jc w:val="center"/>
      </w:pPr>
      <w:r>
        <w:t>I, soussigné(e) Mme/M. …………………………………</w:t>
      </w:r>
      <w:proofErr w:type="gramStart"/>
      <w:r>
        <w:t>…….</w:t>
      </w:r>
      <w:proofErr w:type="gramEnd"/>
      <w:r>
        <w:t>., passeport/numéro d'identification …………………..., tél. n. ………………………………, adresse de résidence ……………………………………………, ville …………………………………</w:t>
      </w:r>
      <w:proofErr w:type="gramStart"/>
      <w:r>
        <w:t>…….</w:t>
      </w:r>
      <w:proofErr w:type="gramEnd"/>
      <w:r>
        <w:t>,</w:t>
      </w:r>
    </w:p>
    <w:p w14:paraId="0C77808D" w14:textId="77777777" w:rsidR="00DB29B1" w:rsidRDefault="00DB29B1" w:rsidP="00DB29B1">
      <w:pPr>
        <w:pStyle w:val="P68B1DB1-Normal2"/>
      </w:pPr>
      <w:r>
        <w:rPr>
          <w:i/>
        </w:rPr>
        <w:t>(</w:t>
      </w:r>
      <w:proofErr w:type="gramStart"/>
      <w:r>
        <w:rPr>
          <w:i/>
        </w:rPr>
        <w:t>le</w:t>
      </w:r>
      <w:proofErr w:type="gramEnd"/>
      <w:r>
        <w:rPr>
          <w:i/>
        </w:rPr>
        <w:t xml:space="preserve"> cas échéant)</w:t>
      </w:r>
      <w:r>
        <w:t xml:space="preserve"> représentant légal de la société/agence immobilière ……………………………………………………, adresse …………………………………… city………………………………………………………………,</w:t>
      </w:r>
    </w:p>
    <w:p w14:paraId="5F8B67CE" w14:textId="77777777" w:rsidR="00DB29B1" w:rsidRDefault="00DB29B1" w:rsidP="00DB29B1">
      <w:pPr>
        <w:pStyle w:val="P68B1DB1-Normal2"/>
        <w:jc w:val="both"/>
      </w:pPr>
      <w:proofErr w:type="gramStart"/>
      <w:r>
        <w:t>déclare</w:t>
      </w:r>
      <w:proofErr w:type="gramEnd"/>
      <w:r>
        <w:t xml:space="preserve"> par la présente </w:t>
      </w:r>
      <w:proofErr w:type="gramStart"/>
      <w:r>
        <w:t>que:</w:t>
      </w:r>
      <w:proofErr w:type="gramEnd"/>
    </w:p>
    <w:p w14:paraId="021A27BA" w14:textId="77777777" w:rsidR="00DB29B1" w:rsidRDefault="00DB29B1" w:rsidP="00DB29B1">
      <w:pPr>
        <w:pStyle w:val="P68B1DB1-ListParagraph3"/>
        <w:numPr>
          <w:ilvl w:val="0"/>
          <w:numId w:val="1"/>
        </w:numPr>
        <w:spacing w:after="160" w:line="259" w:lineRule="auto"/>
        <w:jc w:val="both"/>
      </w:pPr>
      <w:r>
        <w:t xml:space="preserve">J'ai visité la propriété située au 19, rue Borno, Pétion-Ville et n'ai pas l'intention de la visiter davantage aux fins de mon offre </w:t>
      </w:r>
      <w:proofErr w:type="gramStart"/>
      <w:r>
        <w:t>financière;</w:t>
      </w:r>
      <w:proofErr w:type="gramEnd"/>
    </w:p>
    <w:p w14:paraId="4072AE89" w14:textId="77777777" w:rsidR="00DB29B1" w:rsidRDefault="00DB29B1" w:rsidP="00DB29B1">
      <w:pPr>
        <w:pStyle w:val="P68B1DB1-ListParagraph3"/>
        <w:numPr>
          <w:ilvl w:val="0"/>
          <w:numId w:val="1"/>
        </w:numPr>
        <w:spacing w:after="160" w:line="259" w:lineRule="auto"/>
        <w:jc w:val="both"/>
      </w:pPr>
      <w:r>
        <w:t>Cette offre financière exclut tout autre coût (juridique, immobilier ou autre) supporté par moi-</w:t>
      </w:r>
      <w:proofErr w:type="gramStart"/>
      <w:r>
        <w:t>même;</w:t>
      </w:r>
      <w:proofErr w:type="gramEnd"/>
    </w:p>
    <w:p w14:paraId="0A9E9ECF" w14:textId="77777777" w:rsidR="00DB29B1" w:rsidRDefault="00DB29B1" w:rsidP="00DB29B1">
      <w:pPr>
        <w:pStyle w:val="P68B1DB1-ListParagraph3"/>
        <w:numPr>
          <w:ilvl w:val="0"/>
          <w:numId w:val="1"/>
        </w:numPr>
        <w:spacing w:after="160" w:line="259" w:lineRule="auto"/>
        <w:jc w:val="both"/>
        <w:rPr>
          <w:sz w:val="24"/>
        </w:rPr>
      </w:pPr>
      <w:r>
        <w:t xml:space="preserve">Il sera vérifié si l’acheteur peut bénéficier de fonds de l’UE dans le cadre du système de détection rapide et d’exclusion (EDES) et de la carte des sanctions de </w:t>
      </w:r>
      <w:proofErr w:type="gramStart"/>
      <w:r>
        <w:t>l’UE;</w:t>
      </w:r>
      <w:proofErr w:type="gramEnd"/>
    </w:p>
    <w:p w14:paraId="023F17EF" w14:textId="77777777" w:rsidR="00DB29B1" w:rsidRDefault="00DB29B1" w:rsidP="00DB29B1">
      <w:pPr>
        <w:pStyle w:val="P68B1DB1-ListParagraph3"/>
        <w:numPr>
          <w:ilvl w:val="0"/>
          <w:numId w:val="1"/>
        </w:numPr>
        <w:spacing w:after="160" w:line="259" w:lineRule="auto"/>
        <w:jc w:val="both"/>
      </w:pPr>
      <w:r>
        <w:t>Cette offre financière restera valable pendant une période de 6 mois à compter de la date de sa soumission.</w:t>
      </w:r>
    </w:p>
    <w:p w14:paraId="4985F029" w14:textId="77777777" w:rsidR="00DB29B1" w:rsidRDefault="00DB29B1" w:rsidP="00DB29B1">
      <w:pPr>
        <w:pStyle w:val="P68B1DB1-Normal2"/>
        <w:jc w:val="both"/>
      </w:pPr>
      <w:r>
        <w:t xml:space="preserve">Mon offre financière pour l'achat de la propriété située au 19, rue Borno, Pétion-Ville est (remplir une seule </w:t>
      </w:r>
      <w:proofErr w:type="gramStart"/>
      <w:r>
        <w:t>devise;</w:t>
      </w:r>
      <w:proofErr w:type="gramEnd"/>
      <w:r>
        <w:t xml:space="preserve"> si vous remplissez les deux, l'EUR sera considéré comme la devise de l'offre</w:t>
      </w:r>
      <w:proofErr w:type="gramStart"/>
      <w:r>
        <w:t>):</w:t>
      </w:r>
      <w:proofErr w:type="gramEnd"/>
      <w:r>
        <w:t xml:space="preserve"> </w:t>
      </w:r>
    </w:p>
    <w:p w14:paraId="325B218D" w14:textId="77777777" w:rsidR="00DB29B1" w:rsidRDefault="00DB29B1" w:rsidP="00DB29B1">
      <w:pPr>
        <w:pStyle w:val="P68B1DB1-ListParagraph3"/>
        <w:numPr>
          <w:ilvl w:val="0"/>
          <w:numId w:val="1"/>
        </w:numPr>
        <w:spacing w:after="160" w:line="259" w:lineRule="auto"/>
        <w:jc w:val="both"/>
      </w:pPr>
      <w:proofErr w:type="gramStart"/>
      <w:r>
        <w:t>[ CUR</w:t>
      </w:r>
      <w:proofErr w:type="gramEnd"/>
      <w:r>
        <w:t xml:space="preserve"> ] …………………………….</w:t>
      </w:r>
    </w:p>
    <w:p w14:paraId="6D22E1BB" w14:textId="77777777" w:rsidR="00DB29B1" w:rsidRDefault="00DB29B1" w:rsidP="00DB29B1">
      <w:pPr>
        <w:pStyle w:val="P68B1DB1-ListParagraph3"/>
        <w:numPr>
          <w:ilvl w:val="0"/>
          <w:numId w:val="1"/>
        </w:numPr>
        <w:spacing w:after="160" w:line="259" w:lineRule="auto"/>
        <w:jc w:val="both"/>
      </w:pPr>
      <w:r>
        <w:t>…………………………… de l'Union européenne</w:t>
      </w:r>
    </w:p>
    <w:p w14:paraId="6E3AB605" w14:textId="77777777" w:rsidR="00DB29B1" w:rsidRDefault="00DB29B1" w:rsidP="00DB29B1">
      <w:pPr>
        <w:jc w:val="both"/>
        <w:rPr>
          <w:rFonts w:ascii="Times New Roman" w:hAnsi="Times New Roman" w:cs="Times New Roman"/>
        </w:rPr>
      </w:pPr>
    </w:p>
    <w:p w14:paraId="5D65DE04" w14:textId="77777777" w:rsidR="00DB29B1" w:rsidRDefault="00DB29B1" w:rsidP="00DB29B1">
      <w:pPr>
        <w:jc w:val="both"/>
        <w:rPr>
          <w:rFonts w:ascii="Times New Roman" w:hAnsi="Times New Roman" w:cs="Times New Roman"/>
        </w:rPr>
      </w:pPr>
    </w:p>
    <w:p w14:paraId="28033791" w14:textId="77777777" w:rsidR="00DB29B1" w:rsidRDefault="00DB29B1" w:rsidP="00DB29B1">
      <w:pPr>
        <w:jc w:val="both"/>
        <w:rPr>
          <w:rFonts w:ascii="Times New Roman" w:hAnsi="Times New Roman" w:cs="Times New Roman"/>
        </w:rPr>
      </w:pPr>
    </w:p>
    <w:p w14:paraId="1E776FAC" w14:textId="77777777" w:rsidR="00DB29B1" w:rsidRDefault="00DB29B1" w:rsidP="00DB29B1">
      <w:pPr>
        <w:pStyle w:val="P68B1DB1-Normal2"/>
        <w:jc w:val="both"/>
      </w:pPr>
      <w:r>
        <w:t xml:space="preserve">Fait à </w:t>
      </w:r>
      <w:proofErr w:type="gramStart"/>
      <w:r>
        <w:rPr>
          <w:highlight w:val="yellow"/>
        </w:rPr>
        <w:t>[ ville</w:t>
      </w:r>
      <w:proofErr w:type="gramEnd"/>
      <w:r>
        <w:rPr>
          <w:highlight w:val="yellow"/>
        </w:rPr>
        <w:t xml:space="preserve"> ],</w:t>
      </w:r>
      <w:r>
        <w:t xml:space="preserve"> le ………………</w:t>
      </w:r>
    </w:p>
    <w:p w14:paraId="6703E396" w14:textId="77777777" w:rsidR="00DB29B1" w:rsidRDefault="00DB29B1" w:rsidP="00DB29B1">
      <w:pPr>
        <w:pStyle w:val="P68B1DB1-Normal2"/>
        <w:jc w:val="both"/>
      </w:pPr>
      <w:r>
        <w:t>Signature</w:t>
      </w:r>
    </w:p>
    <w:p w14:paraId="1B3EE3FC" w14:textId="77777777" w:rsidR="00DB29B1" w:rsidRDefault="00DB29B1" w:rsidP="00DB29B1"/>
    <w:p w14:paraId="2C84B06B" w14:textId="77777777" w:rsidR="004A7820" w:rsidRPr="00DB29B1" w:rsidRDefault="004A7820" w:rsidP="00DB29B1"/>
    <w:sectPr w:rsidR="004A7820" w:rsidRPr="00DB29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716C"/>
    <w:multiLevelType w:val="hybridMultilevel"/>
    <w:tmpl w:val="0CDA8756"/>
    <w:lvl w:ilvl="0" w:tplc="A9C682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25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C9"/>
    <w:rsid w:val="0025563B"/>
    <w:rsid w:val="002B7DC9"/>
    <w:rsid w:val="003B00DF"/>
    <w:rsid w:val="004A7820"/>
    <w:rsid w:val="005E0312"/>
    <w:rsid w:val="00A23DAD"/>
    <w:rsid w:val="00A501B3"/>
    <w:rsid w:val="00A84D75"/>
    <w:rsid w:val="00A8567A"/>
    <w:rsid w:val="00C67119"/>
    <w:rsid w:val="00DB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3B3D0"/>
  <w15:chartTrackingRefBased/>
  <w15:docId w15:val="{6DED560A-7718-4DD9-B688-71A0CB01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DC9"/>
    <w:pPr>
      <w:spacing w:after="200" w:line="276" w:lineRule="auto"/>
    </w:pPr>
    <w:rPr>
      <w:lang w:val="fr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D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D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DC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D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DC9"/>
    <w:rPr>
      <w:rFonts w:eastAsiaTheme="majorEastAsia" w:cstheme="majorBidi"/>
      <w:color w:val="2E74B5" w:themeColor="accent1" w:themeShade="BF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DC9"/>
    <w:rPr>
      <w:rFonts w:eastAsiaTheme="majorEastAsia" w:cstheme="majorBidi"/>
      <w:i/>
      <w:iCs/>
      <w:color w:val="2E74B5" w:themeColor="accent1" w:themeShade="BF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DC9"/>
    <w:rPr>
      <w:rFonts w:eastAsiaTheme="majorEastAsia" w:cstheme="majorBidi"/>
      <w:color w:val="2E74B5" w:themeColor="accent1" w:themeShade="BF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DC9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DC9"/>
    <w:rPr>
      <w:rFonts w:eastAsiaTheme="majorEastAsia" w:cstheme="majorBidi"/>
      <w:color w:val="595959" w:themeColor="text1" w:themeTint="A6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DC9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DC9"/>
    <w:rPr>
      <w:rFonts w:eastAsiaTheme="majorEastAsia" w:cstheme="majorBidi"/>
      <w:color w:val="272727" w:themeColor="text1" w:themeTint="D8"/>
      <w:lang w:val="es-ES"/>
    </w:rPr>
  </w:style>
  <w:style w:type="paragraph" w:styleId="Title">
    <w:name w:val="Title"/>
    <w:basedOn w:val="Normal"/>
    <w:next w:val="Normal"/>
    <w:link w:val="TitleChar"/>
    <w:uiPriority w:val="10"/>
    <w:qFormat/>
    <w:rsid w:val="002B7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DC9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DC9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Quote">
    <w:name w:val="Quote"/>
    <w:basedOn w:val="Normal"/>
    <w:next w:val="Normal"/>
    <w:link w:val="QuoteChar"/>
    <w:uiPriority w:val="29"/>
    <w:qFormat/>
    <w:rsid w:val="002B7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DC9"/>
    <w:rPr>
      <w:i/>
      <w:iCs/>
      <w:color w:val="404040" w:themeColor="text1" w:themeTint="BF"/>
      <w:lang w:val="es-ES"/>
    </w:rPr>
  </w:style>
  <w:style w:type="paragraph" w:styleId="ListParagraph">
    <w:name w:val="List Paragraph"/>
    <w:basedOn w:val="Normal"/>
    <w:uiPriority w:val="34"/>
    <w:qFormat/>
    <w:rsid w:val="002B7D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DC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D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DC9"/>
    <w:rPr>
      <w:i/>
      <w:iCs/>
      <w:color w:val="2E74B5" w:themeColor="accent1" w:themeShade="BF"/>
      <w:lang w:val="es-ES"/>
    </w:rPr>
  </w:style>
  <w:style w:type="character" w:styleId="IntenseReference">
    <w:name w:val="Intense Reference"/>
    <w:basedOn w:val="DefaultParagraphFont"/>
    <w:uiPriority w:val="32"/>
    <w:qFormat/>
    <w:rsid w:val="002B7DC9"/>
    <w:rPr>
      <w:b/>
      <w:bCs/>
      <w:smallCaps/>
      <w:color w:val="2E74B5" w:themeColor="accent1" w:themeShade="BF"/>
      <w:spacing w:val="5"/>
    </w:rPr>
  </w:style>
  <w:style w:type="paragraph" w:customStyle="1" w:styleId="P68B1DB1-Normal2">
    <w:name w:val="P68B1DB1-Normal2"/>
    <w:basedOn w:val="Normal"/>
    <w:rsid w:val="002B7DC9"/>
    <w:rPr>
      <w:rFonts w:ascii="Times New Roman" w:hAnsi="Times New Roman" w:cs="Times New Roman"/>
    </w:rPr>
  </w:style>
  <w:style w:type="paragraph" w:customStyle="1" w:styleId="P68B1DB1-ListParagraph3">
    <w:name w:val="P68B1DB1-ListParagraph3"/>
    <w:basedOn w:val="ListParagraph"/>
    <w:rsid w:val="002B7DC9"/>
    <w:rPr>
      <w:rFonts w:ascii="Times New Roman" w:hAnsi="Times New Roman" w:cs="Times New Roman"/>
    </w:rPr>
  </w:style>
  <w:style w:type="paragraph" w:customStyle="1" w:styleId="P68B1DB1-Normal4">
    <w:name w:val="P68B1DB1-Normal4"/>
    <w:basedOn w:val="Normal"/>
    <w:rsid w:val="002B7DC9"/>
    <w:rPr>
      <w:rFonts w:ascii="Times New Roman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>EEAS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Huckel (EEAS-PORT-AU-PRINCE)</dc:creator>
  <cp:keywords/>
  <dc:description/>
  <cp:lastModifiedBy>CHARLES Huckel (EEAS-PORT-AU-PRINCE)</cp:lastModifiedBy>
  <cp:revision>2</cp:revision>
  <dcterms:created xsi:type="dcterms:W3CDTF">2026-03-04T14:55:00Z</dcterms:created>
  <dcterms:modified xsi:type="dcterms:W3CDTF">2026-03-06T15:59:00Z</dcterms:modified>
</cp:coreProperties>
</file>