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425"/>
        <w:tblW w:w="10359" w:type="dxa"/>
        <w:tblLayout w:type="fixed"/>
        <w:tblCellMar>
          <w:left w:w="0" w:type="dxa"/>
          <w:right w:w="0" w:type="dxa"/>
        </w:tblCellMar>
        <w:tblLook w:val="04A0" w:firstRow="1" w:lastRow="0" w:firstColumn="1" w:lastColumn="0" w:noHBand="0" w:noVBand="1"/>
      </w:tblPr>
      <w:tblGrid>
        <w:gridCol w:w="1429"/>
        <w:gridCol w:w="3969"/>
        <w:gridCol w:w="1701"/>
        <w:gridCol w:w="3260"/>
      </w:tblGrid>
      <w:tr w:rsidR="008B180B" w:rsidRPr="00A809B9" w14:paraId="6F41671C" w14:textId="77777777" w:rsidTr="008B180B">
        <w:trPr>
          <w:trHeight w:val="186"/>
        </w:trPr>
        <w:tc>
          <w:tcPr>
            <w:tcW w:w="1429" w:type="dxa"/>
            <w:tcBorders>
              <w:top w:val="single" w:sz="2" w:space="0" w:color="002776"/>
              <w:left w:val="single" w:sz="2" w:space="0" w:color="002776"/>
              <w:bottom w:val="single" w:sz="2" w:space="0" w:color="002776"/>
              <w:right w:val="single" w:sz="2" w:space="0" w:color="002776"/>
            </w:tcBorders>
            <w:tcMar>
              <w:top w:w="11" w:type="dxa"/>
              <w:left w:w="11" w:type="dxa"/>
              <w:bottom w:w="0" w:type="dxa"/>
              <w:right w:w="11" w:type="dxa"/>
            </w:tcMar>
            <w:hideMark/>
          </w:tcPr>
          <w:p w14:paraId="0820F919" w14:textId="615EFB66" w:rsidR="008B180B" w:rsidRPr="00A809B9" w:rsidRDefault="008B180B" w:rsidP="002707FD">
            <w:pPr>
              <w:spacing w:after="0"/>
              <w:rPr>
                <w:rFonts w:ascii="Times New Roman" w:hAnsi="Times New Roman"/>
                <w:sz w:val="24"/>
                <w:szCs w:val="24"/>
                <w:lang w:val="en-GB"/>
              </w:rPr>
            </w:pPr>
            <w:permStart w:id="2008313816" w:edGrp="everyone" w:colFirst="3" w:colLast="3"/>
            <w:r w:rsidRPr="00A809B9">
              <w:rPr>
                <w:rFonts w:ascii="Times New Roman" w:hAnsi="Times New Roman"/>
                <w:b/>
                <w:bCs/>
                <w:sz w:val="24"/>
                <w:szCs w:val="24"/>
                <w:lang w:val="en-GB"/>
              </w:rPr>
              <w:t>Department:</w:t>
            </w:r>
          </w:p>
        </w:tc>
        <w:tc>
          <w:tcPr>
            <w:tcW w:w="3969" w:type="dxa"/>
            <w:tcBorders>
              <w:top w:val="single" w:sz="2" w:space="0" w:color="002776"/>
              <w:left w:val="single" w:sz="2" w:space="0" w:color="002776"/>
              <w:bottom w:val="single" w:sz="2" w:space="0" w:color="002776"/>
              <w:right w:val="single" w:sz="2" w:space="0" w:color="002776"/>
            </w:tcBorders>
            <w:tcMar>
              <w:top w:w="11" w:type="dxa"/>
              <w:left w:w="11" w:type="dxa"/>
              <w:bottom w:w="0" w:type="dxa"/>
              <w:right w:w="11" w:type="dxa"/>
            </w:tcMar>
            <w:hideMark/>
          </w:tcPr>
          <w:p w14:paraId="7400DE0A" w14:textId="4B0267BF" w:rsidR="008B180B" w:rsidRPr="00A809B9" w:rsidRDefault="008B180B" w:rsidP="00190560">
            <w:pPr>
              <w:spacing w:after="0"/>
              <w:rPr>
                <w:rFonts w:ascii="Times New Roman" w:hAnsi="Times New Roman"/>
                <w:sz w:val="24"/>
                <w:szCs w:val="24"/>
                <w:lang w:val="en-GB"/>
              </w:rPr>
            </w:pPr>
            <w:r w:rsidRPr="00A809B9">
              <w:rPr>
                <w:rFonts w:ascii="Times New Roman" w:hAnsi="Times New Roman"/>
                <w:sz w:val="24"/>
                <w:szCs w:val="24"/>
                <w:lang w:val="en-GB"/>
              </w:rPr>
              <w:t xml:space="preserve"> </w:t>
            </w:r>
            <w:permStart w:id="1178434056" w:edGrp="everyone"/>
            <w:sdt>
              <w:sdtPr>
                <w:rPr>
                  <w:rStyle w:val="Style1"/>
                  <w:rFonts w:ascii="Times New Roman" w:hAnsi="Times New Roman"/>
                  <w:sz w:val="24"/>
                  <w:szCs w:val="24"/>
                </w:rPr>
                <w:alias w:val="Department"/>
                <w:tag w:val="Department"/>
                <w:id w:val="164833034"/>
                <w:placeholder>
                  <w:docPart w:val="8D725F0DB2104A0F81E1B25F84B6B9A4"/>
                </w:placeholder>
                <w15:color w:val="333300"/>
                <w:dropDownList>
                  <w:listItem w:displayText="Choose an item" w:value="Choose an item"/>
                  <w:listItem w:displayText="Head" w:value="Head"/>
                  <w:listItem w:displayText="Operations" w:value="Operations"/>
                  <w:listItem w:displayText="Thematic Support" w:value="Thematic Support"/>
                </w:dropDownList>
              </w:sdtPr>
              <w:sdtEndPr>
                <w:rPr>
                  <w:rStyle w:val="DefaultParagraphFont"/>
                  <w:color w:val="auto"/>
                  <w:lang w:val="en-GB"/>
                </w:rPr>
              </w:sdtEndPr>
              <w:sdtContent>
                <w:r w:rsidR="00D05373">
                  <w:rPr>
                    <w:rStyle w:val="Style1"/>
                    <w:rFonts w:ascii="Times New Roman" w:hAnsi="Times New Roman"/>
                    <w:sz w:val="24"/>
                    <w:szCs w:val="24"/>
                  </w:rPr>
                  <w:t>Operations</w:t>
                </w:r>
              </w:sdtContent>
            </w:sdt>
            <w:permEnd w:id="1178434056"/>
          </w:p>
        </w:tc>
        <w:tc>
          <w:tcPr>
            <w:tcW w:w="1701" w:type="dxa"/>
            <w:tcBorders>
              <w:top w:val="single" w:sz="2" w:space="0" w:color="002776"/>
              <w:left w:val="single" w:sz="2" w:space="0" w:color="002776"/>
              <w:bottom w:val="single" w:sz="2" w:space="0" w:color="002776"/>
              <w:right w:val="single" w:sz="2" w:space="0" w:color="002776"/>
            </w:tcBorders>
            <w:tcMar>
              <w:top w:w="11" w:type="dxa"/>
              <w:left w:w="11" w:type="dxa"/>
              <w:bottom w:w="0" w:type="dxa"/>
              <w:right w:w="11" w:type="dxa"/>
            </w:tcMar>
            <w:hideMark/>
          </w:tcPr>
          <w:p w14:paraId="4400B84D" w14:textId="5F207435" w:rsidR="008B180B" w:rsidRPr="00A809B9" w:rsidRDefault="008B180B" w:rsidP="002707FD">
            <w:pPr>
              <w:spacing w:after="0"/>
              <w:rPr>
                <w:rFonts w:ascii="Times New Roman" w:hAnsi="Times New Roman"/>
                <w:sz w:val="24"/>
                <w:szCs w:val="24"/>
                <w:lang w:val="en-GB"/>
              </w:rPr>
            </w:pPr>
            <w:r w:rsidRPr="00A809B9">
              <w:rPr>
                <w:rFonts w:ascii="Times New Roman" w:hAnsi="Times New Roman"/>
                <w:b/>
                <w:bCs/>
                <w:sz w:val="24"/>
                <w:szCs w:val="24"/>
                <w:lang w:val="en-GB"/>
              </w:rPr>
              <w:t xml:space="preserve">Duty Station: </w:t>
            </w:r>
          </w:p>
        </w:tc>
        <w:tc>
          <w:tcPr>
            <w:tcW w:w="3260" w:type="dxa"/>
            <w:tcBorders>
              <w:top w:val="single" w:sz="2" w:space="0" w:color="002776"/>
              <w:left w:val="single" w:sz="2" w:space="0" w:color="002776"/>
              <w:bottom w:val="single" w:sz="2" w:space="0" w:color="002776"/>
              <w:right w:val="single" w:sz="2" w:space="0" w:color="002776"/>
            </w:tcBorders>
          </w:tcPr>
          <w:p w14:paraId="60531B0B" w14:textId="658D8D77" w:rsidR="008B180B" w:rsidRPr="00A809B9" w:rsidRDefault="00D05373" w:rsidP="002707FD">
            <w:pPr>
              <w:spacing w:after="0"/>
              <w:rPr>
                <w:rFonts w:ascii="Times New Roman" w:hAnsi="Times New Roman"/>
                <w:sz w:val="24"/>
                <w:szCs w:val="24"/>
                <w:lang w:val="en-GB"/>
              </w:rPr>
            </w:pPr>
            <w:r>
              <w:rPr>
                <w:rFonts w:ascii="Times New Roman" w:hAnsi="Times New Roman"/>
                <w:sz w:val="24"/>
                <w:szCs w:val="24"/>
                <w:lang w:val="en-GB"/>
              </w:rPr>
              <w:t>Uganda</w:t>
            </w:r>
            <w:r w:rsidR="008B180B">
              <w:rPr>
                <w:rFonts w:ascii="Times New Roman" w:hAnsi="Times New Roman"/>
                <w:sz w:val="24"/>
                <w:szCs w:val="24"/>
                <w:lang w:val="en-GB"/>
              </w:rPr>
              <w:t>/</w:t>
            </w:r>
            <w:r>
              <w:rPr>
                <w:rFonts w:ascii="Times New Roman" w:hAnsi="Times New Roman"/>
                <w:sz w:val="24"/>
                <w:szCs w:val="24"/>
                <w:lang w:val="en-GB"/>
              </w:rPr>
              <w:t xml:space="preserve"> Kampala</w:t>
            </w:r>
          </w:p>
        </w:tc>
      </w:tr>
      <w:permEnd w:id="2008313816"/>
      <w:tr w:rsidR="008B180B" w:rsidRPr="00A809B9" w14:paraId="513B2CE5" w14:textId="77777777" w:rsidTr="008B180B">
        <w:trPr>
          <w:trHeight w:val="146"/>
        </w:trPr>
        <w:tc>
          <w:tcPr>
            <w:tcW w:w="1429" w:type="dxa"/>
            <w:tcBorders>
              <w:top w:val="single" w:sz="2" w:space="0" w:color="002776"/>
              <w:left w:val="single" w:sz="2" w:space="0" w:color="002776"/>
              <w:bottom w:val="single" w:sz="8" w:space="0" w:color="000000" w:themeColor="text1"/>
              <w:right w:val="single" w:sz="2" w:space="0" w:color="002776"/>
            </w:tcBorders>
            <w:tcMar>
              <w:top w:w="11" w:type="dxa"/>
              <w:left w:w="11" w:type="dxa"/>
              <w:bottom w:w="0" w:type="dxa"/>
              <w:right w:w="11" w:type="dxa"/>
            </w:tcMar>
            <w:hideMark/>
          </w:tcPr>
          <w:p w14:paraId="3B1D8F83" w14:textId="4241593D" w:rsidR="008B180B" w:rsidRPr="00A809B9" w:rsidRDefault="008B180B" w:rsidP="002707FD">
            <w:pPr>
              <w:spacing w:after="0"/>
              <w:rPr>
                <w:rFonts w:ascii="Times New Roman" w:hAnsi="Times New Roman"/>
                <w:sz w:val="24"/>
                <w:szCs w:val="24"/>
                <w:lang w:val="en-GB"/>
              </w:rPr>
            </w:pPr>
            <w:r>
              <w:rPr>
                <w:rFonts w:ascii="Times New Roman" w:hAnsi="Times New Roman"/>
                <w:b/>
                <w:bCs/>
                <w:sz w:val="24"/>
                <w:szCs w:val="24"/>
                <w:lang w:val="en-GB"/>
              </w:rPr>
              <w:t>Job title</w:t>
            </w:r>
            <w:r w:rsidRPr="00A809B9">
              <w:rPr>
                <w:rFonts w:ascii="Times New Roman" w:hAnsi="Times New Roman"/>
                <w:b/>
                <w:bCs/>
                <w:sz w:val="24"/>
                <w:szCs w:val="24"/>
                <w:lang w:val="en-GB"/>
              </w:rPr>
              <w:t>:</w:t>
            </w:r>
          </w:p>
        </w:tc>
        <w:tc>
          <w:tcPr>
            <w:tcW w:w="8930" w:type="dxa"/>
            <w:gridSpan w:val="3"/>
            <w:tcBorders>
              <w:top w:val="single" w:sz="2" w:space="0" w:color="002776"/>
              <w:left w:val="single" w:sz="2" w:space="0" w:color="002776"/>
              <w:bottom w:val="single" w:sz="8" w:space="0" w:color="000000" w:themeColor="text1"/>
              <w:right w:val="single" w:sz="2" w:space="0" w:color="002776"/>
            </w:tcBorders>
            <w:tcMar>
              <w:top w:w="11" w:type="dxa"/>
              <w:left w:w="11" w:type="dxa"/>
              <w:bottom w:w="0" w:type="dxa"/>
              <w:right w:w="11" w:type="dxa"/>
            </w:tcMar>
            <w:hideMark/>
          </w:tcPr>
          <w:p w14:paraId="37083738" w14:textId="75B9D02E" w:rsidR="008B180B" w:rsidRPr="00A809B9" w:rsidRDefault="008B180B" w:rsidP="008B180B">
            <w:pPr>
              <w:spacing w:after="0"/>
              <w:rPr>
                <w:rFonts w:ascii="Times New Roman" w:hAnsi="Times New Roman"/>
                <w:b/>
                <w:sz w:val="24"/>
                <w:szCs w:val="24"/>
                <w:lang w:val="en-GB"/>
              </w:rPr>
            </w:pPr>
            <w:r w:rsidRPr="00A809B9">
              <w:rPr>
                <w:rFonts w:ascii="Times New Roman" w:hAnsi="Times New Roman"/>
                <w:sz w:val="24"/>
                <w:szCs w:val="24"/>
                <w:lang w:val="en-GB"/>
              </w:rPr>
              <w:t>Programme Officer (Group I)</w:t>
            </w:r>
          </w:p>
        </w:tc>
      </w:tr>
      <w:tr w:rsidR="2353A943" w14:paraId="0ED20652" w14:textId="77777777" w:rsidTr="008B180B">
        <w:trPr>
          <w:trHeight w:val="300"/>
        </w:trPr>
        <w:tc>
          <w:tcPr>
            <w:tcW w:w="1035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1" w:type="dxa"/>
              <w:left w:w="11" w:type="dxa"/>
              <w:bottom w:w="0" w:type="dxa"/>
              <w:right w:w="11" w:type="dxa"/>
            </w:tcMar>
            <w:hideMark/>
          </w:tcPr>
          <w:p w14:paraId="2298082E" w14:textId="53F47E95" w:rsidR="6983A38B" w:rsidRDefault="6983A38B" w:rsidP="2353A943">
            <w:pPr>
              <w:spacing w:after="0"/>
              <w:rPr>
                <w:rFonts w:ascii="Times New Roman" w:eastAsia="Times New Roman" w:hAnsi="Times New Roman"/>
                <w:color w:val="000000" w:themeColor="text1"/>
                <w:sz w:val="24"/>
                <w:szCs w:val="24"/>
              </w:rPr>
            </w:pPr>
            <w:r w:rsidRPr="2353A943">
              <w:rPr>
                <w:rFonts w:ascii="Times New Roman" w:eastAsia="Times New Roman" w:hAnsi="Times New Roman"/>
                <w:b/>
                <w:bCs/>
                <w:color w:val="000000" w:themeColor="text1"/>
                <w:sz w:val="24"/>
                <w:szCs w:val="24"/>
                <w:lang w:val="en-GB"/>
              </w:rPr>
              <w:t>Supervisory roles, back-up and replacement to be established by the Ho(R)O (Head of (Regional) Office).</w:t>
            </w:r>
          </w:p>
        </w:tc>
      </w:tr>
      <w:tr w:rsidR="006F0E40" w:rsidRPr="00A809B9" w14:paraId="2C05EE8E" w14:textId="77777777" w:rsidTr="008B180B">
        <w:trPr>
          <w:trHeight w:val="129"/>
        </w:trPr>
        <w:tc>
          <w:tcPr>
            <w:tcW w:w="1035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1" w:type="dxa"/>
              <w:left w:w="11" w:type="dxa"/>
              <w:bottom w:w="0" w:type="dxa"/>
              <w:right w:w="11" w:type="dxa"/>
            </w:tcMar>
            <w:hideMark/>
          </w:tcPr>
          <w:p w14:paraId="69DBB043" w14:textId="3D0FD22C" w:rsidR="006F0E40" w:rsidRPr="00A809B9" w:rsidRDefault="006F0E40" w:rsidP="2353A943">
            <w:pPr>
              <w:pStyle w:val="ListParagraph"/>
              <w:numPr>
                <w:ilvl w:val="0"/>
                <w:numId w:val="2"/>
              </w:numPr>
              <w:spacing w:after="0"/>
              <w:rPr>
                <w:rFonts w:ascii="Times New Roman" w:hAnsi="Times New Roman"/>
                <w:color w:val="1F497D"/>
                <w:lang w:val="en-GB"/>
              </w:rPr>
            </w:pPr>
            <w:r w:rsidRPr="2353A943">
              <w:rPr>
                <w:rFonts w:ascii="Times New Roman" w:hAnsi="Times New Roman"/>
                <w:b/>
                <w:bCs/>
                <w:color w:val="1F497D"/>
                <w:sz w:val="24"/>
                <w:szCs w:val="24"/>
                <w:lang w:val="en-GB"/>
              </w:rPr>
              <w:t>Job summary:</w:t>
            </w:r>
          </w:p>
        </w:tc>
      </w:tr>
      <w:tr w:rsidR="006F0E40" w:rsidRPr="00A809B9" w14:paraId="0931B482" w14:textId="77777777" w:rsidTr="008B180B">
        <w:trPr>
          <w:trHeight w:val="146"/>
        </w:trPr>
        <w:tc>
          <w:tcPr>
            <w:tcW w:w="10359" w:type="dxa"/>
            <w:gridSpan w:val="4"/>
            <w:tcBorders>
              <w:top w:val="single" w:sz="8" w:space="0" w:color="000000" w:themeColor="text1"/>
              <w:left w:val="single" w:sz="2" w:space="0" w:color="002776"/>
              <w:bottom w:val="single" w:sz="8" w:space="0" w:color="000000" w:themeColor="text1"/>
              <w:right w:val="single" w:sz="2" w:space="0" w:color="002776"/>
            </w:tcBorders>
            <w:tcMar>
              <w:top w:w="11" w:type="dxa"/>
              <w:left w:w="85" w:type="dxa"/>
              <w:bottom w:w="0" w:type="dxa"/>
              <w:right w:w="85" w:type="dxa"/>
            </w:tcMar>
            <w:vAlign w:val="center"/>
            <w:hideMark/>
          </w:tcPr>
          <w:p w14:paraId="40F6A111" w14:textId="77777777" w:rsidR="006F0E40" w:rsidRDefault="00FB1FC6" w:rsidP="00F63851">
            <w:pPr>
              <w:spacing w:after="0"/>
              <w:jc w:val="both"/>
              <w:rPr>
                <w:rFonts w:ascii="Times New Roman" w:hAnsi="Times New Roman"/>
                <w:color w:val="000000"/>
                <w:sz w:val="24"/>
                <w:szCs w:val="24"/>
                <w:lang w:val="en-GB"/>
              </w:rPr>
            </w:pPr>
            <w:r w:rsidRPr="00A809B9">
              <w:rPr>
                <w:rFonts w:ascii="Times New Roman" w:hAnsi="Times New Roman"/>
                <w:color w:val="000000"/>
                <w:sz w:val="24"/>
                <w:szCs w:val="24"/>
                <w:lang w:val="en-GB"/>
              </w:rPr>
              <w:t>The jobholder carries out activities to ensure that effective humanitarian</w:t>
            </w:r>
            <w:r w:rsidR="00960759" w:rsidRPr="00A809B9">
              <w:rPr>
                <w:rFonts w:ascii="Times New Roman" w:hAnsi="Times New Roman"/>
                <w:color w:val="000000"/>
                <w:sz w:val="24"/>
                <w:szCs w:val="24"/>
                <w:lang w:val="en-GB"/>
              </w:rPr>
              <w:t xml:space="preserve"> response is delivered. The job</w:t>
            </w:r>
            <w:r w:rsidRPr="00A809B9">
              <w:rPr>
                <w:rFonts w:ascii="Times New Roman" w:hAnsi="Times New Roman"/>
                <w:color w:val="000000"/>
                <w:sz w:val="24"/>
                <w:szCs w:val="24"/>
                <w:lang w:val="en-GB"/>
              </w:rPr>
              <w:t>holder conducts assessments</w:t>
            </w:r>
            <w:r w:rsidR="00BD64E3">
              <w:rPr>
                <w:rFonts w:ascii="Times New Roman" w:hAnsi="Times New Roman"/>
                <w:color w:val="000000"/>
                <w:sz w:val="24"/>
                <w:szCs w:val="24"/>
                <w:lang w:val="en-GB"/>
              </w:rPr>
              <w:t>,</w:t>
            </w:r>
            <w:r w:rsidRPr="00A809B9">
              <w:rPr>
                <w:rFonts w:ascii="Times New Roman" w:hAnsi="Times New Roman"/>
                <w:color w:val="000000"/>
                <w:sz w:val="24"/>
                <w:szCs w:val="24"/>
                <w:lang w:val="en-GB"/>
              </w:rPr>
              <w:t xml:space="preserve"> develop</w:t>
            </w:r>
            <w:r w:rsidR="00960759" w:rsidRPr="00A809B9">
              <w:rPr>
                <w:rFonts w:ascii="Times New Roman" w:hAnsi="Times New Roman"/>
                <w:color w:val="000000"/>
                <w:sz w:val="24"/>
                <w:szCs w:val="24"/>
                <w:lang w:val="en-GB"/>
              </w:rPr>
              <w:t>s</w:t>
            </w:r>
            <w:r w:rsidRPr="00A809B9">
              <w:rPr>
                <w:rFonts w:ascii="Times New Roman" w:hAnsi="Times New Roman"/>
                <w:color w:val="000000"/>
                <w:sz w:val="24"/>
                <w:szCs w:val="24"/>
                <w:lang w:val="en-GB"/>
              </w:rPr>
              <w:t xml:space="preserve"> strategies and represents</w:t>
            </w:r>
            <w:r w:rsidR="00532291" w:rsidRPr="00A809B9">
              <w:rPr>
                <w:rFonts w:ascii="Times New Roman" w:hAnsi="Times New Roman"/>
                <w:color w:val="000000"/>
                <w:sz w:val="24"/>
                <w:szCs w:val="24"/>
                <w:lang w:val="en-GB"/>
              </w:rPr>
              <w:t xml:space="preserve"> DG</w:t>
            </w:r>
            <w:r w:rsidRPr="00A809B9">
              <w:rPr>
                <w:rFonts w:ascii="Times New Roman" w:hAnsi="Times New Roman"/>
                <w:color w:val="000000"/>
                <w:sz w:val="24"/>
                <w:szCs w:val="24"/>
                <w:lang w:val="en-GB"/>
              </w:rPr>
              <w:t xml:space="preserve"> ECHO</w:t>
            </w:r>
            <w:r w:rsidR="004B4EEE" w:rsidRPr="00A809B9">
              <w:rPr>
                <w:rFonts w:ascii="Times New Roman" w:hAnsi="Times New Roman"/>
                <w:color w:val="000000"/>
                <w:sz w:val="24"/>
                <w:szCs w:val="24"/>
                <w:lang w:val="en-GB"/>
              </w:rPr>
              <w:t xml:space="preserve"> at technical level</w:t>
            </w:r>
            <w:r w:rsidRPr="00A809B9">
              <w:rPr>
                <w:rFonts w:ascii="Times New Roman" w:hAnsi="Times New Roman"/>
                <w:color w:val="000000"/>
                <w:sz w:val="24"/>
                <w:szCs w:val="24"/>
                <w:lang w:val="en-GB"/>
              </w:rPr>
              <w:t xml:space="preserve"> when appropriate. The </w:t>
            </w:r>
            <w:r w:rsidR="00BD64E3">
              <w:rPr>
                <w:rFonts w:ascii="Times New Roman" w:hAnsi="Times New Roman"/>
                <w:color w:val="000000"/>
                <w:sz w:val="24"/>
                <w:szCs w:val="24"/>
                <w:lang w:val="en-GB"/>
              </w:rPr>
              <w:t xml:space="preserve">programme officer </w:t>
            </w:r>
            <w:r w:rsidRPr="00A809B9">
              <w:rPr>
                <w:rFonts w:ascii="Times New Roman" w:hAnsi="Times New Roman"/>
                <w:color w:val="000000"/>
                <w:sz w:val="24"/>
                <w:szCs w:val="24"/>
                <w:lang w:val="en-GB"/>
              </w:rPr>
              <w:t xml:space="preserve">may be asked to run </w:t>
            </w:r>
            <w:r w:rsidR="004B4EEE" w:rsidRPr="00A809B9">
              <w:rPr>
                <w:rFonts w:ascii="Times New Roman" w:hAnsi="Times New Roman"/>
                <w:color w:val="000000"/>
                <w:sz w:val="24"/>
                <w:szCs w:val="24"/>
                <w:lang w:val="en-IE"/>
              </w:rPr>
              <w:t xml:space="preserve">an </w:t>
            </w:r>
            <w:r w:rsidR="004B4EEE" w:rsidRPr="00A809B9">
              <w:rPr>
                <w:rFonts w:ascii="Times New Roman" w:hAnsi="Times New Roman"/>
                <w:bCs/>
                <w:color w:val="000000"/>
                <w:sz w:val="24"/>
                <w:szCs w:val="24"/>
                <w:lang w:val="en-IE"/>
              </w:rPr>
              <w:t>antenna</w:t>
            </w:r>
            <w:r w:rsidR="004B4EEE" w:rsidRPr="00A809B9">
              <w:rPr>
                <w:rFonts w:ascii="Times New Roman" w:hAnsi="Times New Roman"/>
                <w:color w:val="000000"/>
                <w:sz w:val="24"/>
                <w:szCs w:val="24"/>
                <w:lang w:val="en-IE"/>
              </w:rPr>
              <w:t>/office</w:t>
            </w:r>
            <w:r w:rsidR="004B4EEE" w:rsidRPr="00A809B9">
              <w:rPr>
                <w:rFonts w:ascii="Times New Roman" w:hAnsi="Times New Roman"/>
                <w:color w:val="000000"/>
                <w:sz w:val="24"/>
                <w:szCs w:val="24"/>
                <w:lang w:val="en-GB"/>
              </w:rPr>
              <w:t xml:space="preserve"> and</w:t>
            </w:r>
            <w:r w:rsidRPr="00A809B9">
              <w:rPr>
                <w:rFonts w:ascii="Times New Roman" w:hAnsi="Times New Roman"/>
                <w:color w:val="000000"/>
                <w:sz w:val="24"/>
                <w:szCs w:val="24"/>
                <w:lang w:val="en-GB"/>
              </w:rPr>
              <w:t xml:space="preserve"> supervise staff in the ab</w:t>
            </w:r>
            <w:r w:rsidR="004C46A8" w:rsidRPr="00A809B9">
              <w:rPr>
                <w:rFonts w:ascii="Times New Roman" w:hAnsi="Times New Roman"/>
                <w:color w:val="000000"/>
                <w:sz w:val="24"/>
                <w:szCs w:val="24"/>
                <w:lang w:val="en-GB"/>
              </w:rPr>
              <w:t>sence of a TA</w:t>
            </w:r>
            <w:r w:rsidR="00532291" w:rsidRPr="00A809B9">
              <w:rPr>
                <w:rFonts w:ascii="Times New Roman" w:hAnsi="Times New Roman"/>
                <w:color w:val="000000"/>
                <w:sz w:val="24"/>
                <w:szCs w:val="24"/>
                <w:lang w:val="en-GB"/>
              </w:rPr>
              <w:t xml:space="preserve"> (T</w:t>
            </w:r>
            <w:r w:rsidR="00E9579C" w:rsidRPr="00A809B9">
              <w:rPr>
                <w:rFonts w:ascii="Times New Roman" w:hAnsi="Times New Roman"/>
                <w:color w:val="000000"/>
                <w:sz w:val="24"/>
                <w:szCs w:val="24"/>
                <w:lang w:val="en-GB"/>
              </w:rPr>
              <w:t xml:space="preserve">echnical </w:t>
            </w:r>
            <w:r w:rsidR="00532291" w:rsidRPr="00A809B9">
              <w:rPr>
                <w:rFonts w:ascii="Times New Roman" w:hAnsi="Times New Roman"/>
                <w:color w:val="000000"/>
                <w:sz w:val="24"/>
                <w:szCs w:val="24"/>
                <w:lang w:val="en-GB"/>
              </w:rPr>
              <w:t>A</w:t>
            </w:r>
            <w:r w:rsidR="00E9579C" w:rsidRPr="00A809B9">
              <w:rPr>
                <w:rFonts w:ascii="Times New Roman" w:hAnsi="Times New Roman"/>
                <w:color w:val="000000"/>
                <w:sz w:val="24"/>
                <w:szCs w:val="24"/>
                <w:lang w:val="en-GB"/>
              </w:rPr>
              <w:t>ssistant</w:t>
            </w:r>
            <w:r w:rsidR="00532291" w:rsidRPr="00A809B9">
              <w:rPr>
                <w:rFonts w:ascii="Times New Roman" w:hAnsi="Times New Roman"/>
                <w:color w:val="000000"/>
                <w:sz w:val="24"/>
                <w:szCs w:val="24"/>
                <w:lang w:val="en-GB"/>
              </w:rPr>
              <w:t>)</w:t>
            </w:r>
            <w:r w:rsidR="00E9579C" w:rsidRPr="00A809B9">
              <w:rPr>
                <w:rFonts w:ascii="Times New Roman" w:hAnsi="Times New Roman"/>
                <w:color w:val="000000"/>
                <w:sz w:val="24"/>
                <w:szCs w:val="24"/>
                <w:lang w:val="en-GB"/>
              </w:rPr>
              <w:t xml:space="preserve"> or, when in a RO</w:t>
            </w:r>
            <w:r w:rsidR="004C46A8" w:rsidRPr="00A809B9">
              <w:rPr>
                <w:rFonts w:ascii="Times New Roman" w:hAnsi="Times New Roman"/>
                <w:color w:val="000000"/>
                <w:sz w:val="24"/>
                <w:szCs w:val="24"/>
                <w:lang w:val="en-GB"/>
              </w:rPr>
              <w:t xml:space="preserve"> (R</w:t>
            </w:r>
            <w:r w:rsidR="00E9579C" w:rsidRPr="00A809B9">
              <w:rPr>
                <w:rFonts w:ascii="Times New Roman" w:hAnsi="Times New Roman"/>
                <w:color w:val="000000"/>
                <w:sz w:val="24"/>
                <w:szCs w:val="24"/>
                <w:lang w:val="en-GB"/>
              </w:rPr>
              <w:t xml:space="preserve">egional </w:t>
            </w:r>
            <w:r w:rsidR="004C46A8" w:rsidRPr="00A809B9">
              <w:rPr>
                <w:rFonts w:ascii="Times New Roman" w:hAnsi="Times New Roman"/>
                <w:color w:val="000000"/>
                <w:sz w:val="24"/>
                <w:szCs w:val="24"/>
                <w:lang w:val="en-GB"/>
              </w:rPr>
              <w:t>O</w:t>
            </w:r>
            <w:r w:rsidR="00E9579C" w:rsidRPr="00A809B9">
              <w:rPr>
                <w:rFonts w:ascii="Times New Roman" w:hAnsi="Times New Roman"/>
                <w:color w:val="000000"/>
                <w:sz w:val="24"/>
                <w:szCs w:val="24"/>
                <w:lang w:val="en-GB"/>
              </w:rPr>
              <w:t>ffice</w:t>
            </w:r>
            <w:r w:rsidR="004C46A8" w:rsidRPr="00A809B9">
              <w:rPr>
                <w:rFonts w:ascii="Times New Roman" w:hAnsi="Times New Roman"/>
                <w:color w:val="000000"/>
                <w:sz w:val="24"/>
                <w:szCs w:val="24"/>
                <w:lang w:val="en-GB"/>
              </w:rPr>
              <w:t>)</w:t>
            </w:r>
            <w:r w:rsidRPr="00A809B9">
              <w:rPr>
                <w:rFonts w:ascii="Times New Roman" w:hAnsi="Times New Roman"/>
                <w:color w:val="000000"/>
                <w:sz w:val="24"/>
                <w:szCs w:val="24"/>
                <w:lang w:val="en-GB"/>
              </w:rPr>
              <w:t>, be in charge of regional overview tasks.</w:t>
            </w:r>
          </w:p>
          <w:p w14:paraId="7A9D8CDB" w14:textId="508DE783" w:rsidR="00F63851" w:rsidRPr="00A809B9" w:rsidRDefault="00F63851" w:rsidP="004B4EEE">
            <w:pPr>
              <w:spacing w:after="0"/>
              <w:rPr>
                <w:rFonts w:ascii="Times New Roman" w:hAnsi="Times New Roman"/>
                <w:sz w:val="24"/>
                <w:szCs w:val="24"/>
                <w:lang w:val="en-GB"/>
              </w:rPr>
            </w:pPr>
            <w:r w:rsidRPr="007607F6">
              <w:rPr>
                <w:rFonts w:ascii="Times New Roman" w:hAnsi="Times New Roman"/>
                <w:sz w:val="24"/>
                <w:szCs w:val="24"/>
                <w:lang w:val="en-GB"/>
              </w:rPr>
              <w:t>The jobholder commits to strict confidentiality.</w:t>
            </w:r>
          </w:p>
        </w:tc>
      </w:tr>
      <w:tr w:rsidR="006F0E40" w:rsidRPr="00A809B9" w14:paraId="5884A762" w14:textId="77777777" w:rsidTr="008B180B">
        <w:trPr>
          <w:trHeight w:val="332"/>
        </w:trPr>
        <w:tc>
          <w:tcPr>
            <w:tcW w:w="1035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1" w:type="dxa"/>
              <w:left w:w="11" w:type="dxa"/>
              <w:bottom w:w="0" w:type="dxa"/>
              <w:right w:w="11" w:type="dxa"/>
            </w:tcMar>
            <w:vAlign w:val="center"/>
            <w:hideMark/>
          </w:tcPr>
          <w:p w14:paraId="73600C02" w14:textId="4A81056C" w:rsidR="006F0E40" w:rsidRPr="00A809B9" w:rsidRDefault="007521FF" w:rsidP="2353A943">
            <w:pPr>
              <w:pStyle w:val="ListParagraph"/>
              <w:numPr>
                <w:ilvl w:val="0"/>
                <w:numId w:val="2"/>
              </w:numPr>
              <w:spacing w:after="0"/>
              <w:rPr>
                <w:rFonts w:ascii="Times New Roman" w:hAnsi="Times New Roman"/>
                <w:b/>
                <w:bCs/>
                <w:color w:val="1F497D"/>
                <w:lang w:val="en-GB"/>
              </w:rPr>
            </w:pPr>
            <w:r w:rsidRPr="2353A943">
              <w:rPr>
                <w:rFonts w:ascii="Times New Roman" w:hAnsi="Times New Roman"/>
                <w:b/>
                <w:bCs/>
                <w:color w:val="1F497D"/>
                <w:sz w:val="24"/>
                <w:szCs w:val="24"/>
                <w:lang w:val="en-GB"/>
              </w:rPr>
              <w:t xml:space="preserve">Responsibilities &amp; </w:t>
            </w:r>
            <w:r w:rsidR="006F0E40" w:rsidRPr="2353A943">
              <w:rPr>
                <w:rFonts w:ascii="Times New Roman" w:hAnsi="Times New Roman"/>
                <w:b/>
                <w:bCs/>
                <w:color w:val="1F497D"/>
                <w:sz w:val="24"/>
                <w:szCs w:val="24"/>
                <w:lang w:val="en-GB"/>
              </w:rPr>
              <w:t>Tasks:</w:t>
            </w:r>
          </w:p>
          <w:p w14:paraId="46B9948C" w14:textId="7113ECF0" w:rsidR="006F0E40" w:rsidRPr="00A809B9" w:rsidRDefault="006F0E40" w:rsidP="008C7697">
            <w:pPr>
              <w:spacing w:after="0"/>
              <w:rPr>
                <w:rFonts w:ascii="Times New Roman" w:hAnsi="Times New Roman"/>
                <w:sz w:val="24"/>
                <w:szCs w:val="24"/>
                <w:lang w:val="en-GB"/>
              </w:rPr>
            </w:pPr>
            <w:r w:rsidRPr="00A809B9">
              <w:rPr>
                <w:rFonts w:ascii="Times New Roman" w:hAnsi="Times New Roman"/>
                <w:sz w:val="24"/>
                <w:szCs w:val="24"/>
                <w:lang w:val="en-GB"/>
              </w:rPr>
              <w:t>Within dele</w:t>
            </w:r>
            <w:r w:rsidR="0017590D" w:rsidRPr="00A809B9">
              <w:rPr>
                <w:rFonts w:ascii="Times New Roman" w:hAnsi="Times New Roman"/>
                <w:sz w:val="24"/>
                <w:szCs w:val="24"/>
                <w:lang w:val="en-GB"/>
              </w:rPr>
              <w:t xml:space="preserve">gated authority, the Programme </w:t>
            </w:r>
            <w:r w:rsidR="008C7697" w:rsidRPr="00A809B9">
              <w:rPr>
                <w:rFonts w:ascii="Times New Roman" w:hAnsi="Times New Roman"/>
                <w:sz w:val="24"/>
                <w:szCs w:val="24"/>
                <w:lang w:val="en-GB"/>
              </w:rPr>
              <w:t xml:space="preserve">Officer </w:t>
            </w:r>
            <w:r w:rsidR="003419BF" w:rsidRPr="00A809B9">
              <w:rPr>
                <w:rFonts w:ascii="Times New Roman" w:hAnsi="Times New Roman"/>
                <w:sz w:val="24"/>
                <w:szCs w:val="24"/>
                <w:lang w:val="en-GB"/>
              </w:rPr>
              <w:t xml:space="preserve">(Group I) </w:t>
            </w:r>
            <w:r w:rsidR="00395EE6">
              <w:rPr>
                <w:rFonts w:ascii="Times New Roman" w:hAnsi="Times New Roman"/>
                <w:sz w:val="24"/>
                <w:szCs w:val="24"/>
                <w:lang w:val="en-GB"/>
              </w:rPr>
              <w:t>is</w:t>
            </w:r>
            <w:r w:rsidRPr="00A809B9">
              <w:rPr>
                <w:rFonts w:ascii="Times New Roman" w:hAnsi="Times New Roman"/>
                <w:sz w:val="24"/>
                <w:szCs w:val="24"/>
                <w:lang w:val="en-GB"/>
              </w:rPr>
              <w:t xml:space="preserve"> responsible for the following duties</w:t>
            </w:r>
            <w:r w:rsidRPr="00A809B9">
              <w:rPr>
                <w:rFonts w:ascii="Times New Roman" w:hAnsi="Times New Roman"/>
                <w:b/>
                <w:bCs/>
                <w:color w:val="1F497D"/>
                <w:sz w:val="24"/>
                <w:szCs w:val="24"/>
                <w:lang w:val="en-GB"/>
              </w:rPr>
              <w:t>:</w:t>
            </w:r>
          </w:p>
        </w:tc>
      </w:tr>
      <w:tr w:rsidR="006F0E40" w:rsidRPr="00A809B9" w14:paraId="22C43FC9" w14:textId="77777777" w:rsidTr="008B180B">
        <w:trPr>
          <w:trHeight w:val="664"/>
        </w:trPr>
        <w:tc>
          <w:tcPr>
            <w:tcW w:w="10359" w:type="dxa"/>
            <w:gridSpan w:val="4"/>
            <w:tcBorders>
              <w:top w:val="single" w:sz="8" w:space="0" w:color="000000" w:themeColor="text1"/>
              <w:left w:val="single" w:sz="2" w:space="0" w:color="002776"/>
              <w:bottom w:val="single" w:sz="2" w:space="0" w:color="002776"/>
              <w:right w:val="single" w:sz="2" w:space="0" w:color="002776"/>
            </w:tcBorders>
            <w:tcMar>
              <w:top w:w="11" w:type="dxa"/>
              <w:left w:w="85" w:type="dxa"/>
              <w:bottom w:w="0" w:type="dxa"/>
              <w:right w:w="85" w:type="dxa"/>
            </w:tcMar>
            <w:vAlign w:val="center"/>
            <w:hideMark/>
          </w:tcPr>
          <w:p w14:paraId="74164359" w14:textId="77777777" w:rsidR="006F0E40" w:rsidRPr="00A809B9" w:rsidRDefault="006F0E40" w:rsidP="00BE52F4">
            <w:pPr>
              <w:spacing w:after="0"/>
              <w:rPr>
                <w:rFonts w:ascii="Times New Roman" w:hAnsi="Times New Roman"/>
                <w:sz w:val="24"/>
                <w:szCs w:val="24"/>
                <w:lang w:val="en-GB"/>
              </w:rPr>
            </w:pPr>
            <w:r w:rsidRPr="00A809B9">
              <w:rPr>
                <w:rFonts w:ascii="Times New Roman" w:hAnsi="Times New Roman"/>
                <w:b/>
                <w:bCs/>
                <w:sz w:val="24"/>
                <w:szCs w:val="24"/>
                <w:lang w:val="en-GB"/>
              </w:rPr>
              <w:t>Program</w:t>
            </w:r>
            <w:r w:rsidR="000B1F88" w:rsidRPr="00A809B9">
              <w:rPr>
                <w:rFonts w:ascii="Times New Roman" w:hAnsi="Times New Roman"/>
                <w:b/>
                <w:bCs/>
                <w:sz w:val="24"/>
                <w:szCs w:val="24"/>
                <w:lang w:val="en-GB"/>
              </w:rPr>
              <w:t>me</w:t>
            </w:r>
            <w:r w:rsidRPr="00A809B9">
              <w:rPr>
                <w:rFonts w:ascii="Times New Roman" w:hAnsi="Times New Roman"/>
                <w:b/>
                <w:bCs/>
                <w:sz w:val="24"/>
                <w:szCs w:val="24"/>
                <w:lang w:val="en-GB"/>
              </w:rPr>
              <w:t xml:space="preserve"> work</w:t>
            </w:r>
          </w:p>
          <w:p w14:paraId="1522AAFD" w14:textId="409A6CDF" w:rsidR="00333AE7" w:rsidRPr="00A809B9" w:rsidRDefault="00333AE7"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 xml:space="preserve">Contributes to designing </w:t>
            </w:r>
            <w:r w:rsidR="00572074" w:rsidRPr="00A809B9">
              <w:rPr>
                <w:rFonts w:ascii="Times New Roman" w:hAnsi="Times New Roman"/>
                <w:sz w:val="24"/>
                <w:szCs w:val="24"/>
                <w:lang w:val="en-GB"/>
              </w:rPr>
              <w:t xml:space="preserve">DG </w:t>
            </w:r>
            <w:r w:rsidRPr="00A809B9">
              <w:rPr>
                <w:rFonts w:ascii="Times New Roman" w:hAnsi="Times New Roman"/>
                <w:sz w:val="24"/>
                <w:szCs w:val="24"/>
                <w:lang w:val="en-GB"/>
              </w:rPr>
              <w:t xml:space="preserve">ECHO overall strategy, policies and </w:t>
            </w:r>
            <w:r w:rsidR="001B111A" w:rsidRPr="00A809B9">
              <w:rPr>
                <w:rFonts w:ascii="Times New Roman" w:hAnsi="Times New Roman"/>
                <w:sz w:val="24"/>
                <w:szCs w:val="24"/>
                <w:lang w:val="en-GB"/>
              </w:rPr>
              <w:t xml:space="preserve">thematic </w:t>
            </w:r>
            <w:r w:rsidRPr="00A809B9">
              <w:rPr>
                <w:rFonts w:ascii="Times New Roman" w:hAnsi="Times New Roman"/>
                <w:sz w:val="24"/>
                <w:szCs w:val="24"/>
                <w:lang w:val="en-GB"/>
              </w:rPr>
              <w:t>working groups</w:t>
            </w:r>
            <w:r w:rsidR="00ED19A3">
              <w:rPr>
                <w:rFonts w:ascii="Times New Roman" w:hAnsi="Times New Roman"/>
                <w:sz w:val="24"/>
                <w:szCs w:val="24"/>
                <w:lang w:val="en-GB"/>
              </w:rPr>
              <w:t>.</w:t>
            </w:r>
          </w:p>
          <w:p w14:paraId="6E0676E9" w14:textId="25405D33" w:rsidR="00445192" w:rsidRPr="00A809B9" w:rsidRDefault="00445192" w:rsidP="00336B5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Appraise</w:t>
            </w:r>
            <w:r w:rsidR="00960759" w:rsidRPr="00A809B9">
              <w:rPr>
                <w:rFonts w:ascii="Times New Roman" w:hAnsi="Times New Roman"/>
                <w:sz w:val="24"/>
                <w:szCs w:val="24"/>
                <w:lang w:val="en-GB"/>
              </w:rPr>
              <w:t>s</w:t>
            </w:r>
            <w:r w:rsidRPr="00A809B9">
              <w:rPr>
                <w:rFonts w:ascii="Times New Roman" w:hAnsi="Times New Roman"/>
                <w:sz w:val="24"/>
                <w:szCs w:val="24"/>
                <w:lang w:val="en-GB"/>
              </w:rPr>
              <w:t xml:space="preserve"> an</w:t>
            </w:r>
            <w:r w:rsidR="00336B59" w:rsidRPr="00A809B9">
              <w:rPr>
                <w:rFonts w:ascii="Times New Roman" w:hAnsi="Times New Roman"/>
                <w:sz w:val="24"/>
                <w:szCs w:val="24"/>
                <w:lang w:val="en-GB"/>
              </w:rPr>
              <w:t>d</w:t>
            </w:r>
            <w:r w:rsidRPr="00A809B9">
              <w:rPr>
                <w:rFonts w:ascii="Times New Roman" w:hAnsi="Times New Roman"/>
                <w:sz w:val="24"/>
                <w:szCs w:val="24"/>
                <w:lang w:val="en-GB"/>
              </w:rPr>
              <w:t xml:space="preserve"> evaluates partners’ financing requests</w:t>
            </w:r>
            <w:r w:rsidR="00336B59" w:rsidRPr="00A809B9">
              <w:rPr>
                <w:rFonts w:ascii="Times New Roman" w:hAnsi="Times New Roman"/>
                <w:sz w:val="24"/>
                <w:szCs w:val="24"/>
                <w:lang w:val="en-GB"/>
              </w:rPr>
              <w:t>, and monitors projects</w:t>
            </w:r>
            <w:r w:rsidRPr="00A809B9">
              <w:rPr>
                <w:rFonts w:ascii="Times New Roman" w:hAnsi="Times New Roman"/>
                <w:sz w:val="24"/>
                <w:szCs w:val="24"/>
                <w:lang w:val="en-GB"/>
              </w:rPr>
              <w:t xml:space="preserve"> in the light of the intervention strategy adopted and advise</w:t>
            </w:r>
            <w:r w:rsidR="00960759" w:rsidRPr="00A809B9">
              <w:rPr>
                <w:rFonts w:ascii="Times New Roman" w:hAnsi="Times New Roman"/>
                <w:sz w:val="24"/>
                <w:szCs w:val="24"/>
                <w:lang w:val="en-GB"/>
              </w:rPr>
              <w:t>s</w:t>
            </w:r>
            <w:r w:rsidRPr="00A809B9">
              <w:rPr>
                <w:rFonts w:ascii="Times New Roman" w:hAnsi="Times New Roman"/>
                <w:sz w:val="24"/>
                <w:szCs w:val="24"/>
                <w:lang w:val="en-GB"/>
              </w:rPr>
              <w:t>, as appropriate</w:t>
            </w:r>
            <w:r w:rsidR="00ED19A3">
              <w:rPr>
                <w:rFonts w:ascii="Times New Roman" w:hAnsi="Times New Roman"/>
                <w:sz w:val="24"/>
                <w:szCs w:val="24"/>
                <w:lang w:val="en-GB"/>
              </w:rPr>
              <w:t>.</w:t>
            </w:r>
          </w:p>
          <w:p w14:paraId="090CC208" w14:textId="1ECA5B27" w:rsidR="0017590D" w:rsidRPr="00A809B9" w:rsidRDefault="0017590D"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Prepares fiche-ops</w:t>
            </w:r>
            <w:r w:rsidR="00311B45" w:rsidRPr="00A809B9">
              <w:rPr>
                <w:rFonts w:ascii="Times New Roman" w:hAnsi="Times New Roman"/>
                <w:sz w:val="24"/>
                <w:szCs w:val="24"/>
                <w:lang w:val="en-GB"/>
              </w:rPr>
              <w:t xml:space="preserve"> (e-documents completed</w:t>
            </w:r>
            <w:r w:rsidR="00C70F93" w:rsidRPr="00A809B9">
              <w:rPr>
                <w:rFonts w:ascii="Times New Roman" w:hAnsi="Times New Roman"/>
                <w:sz w:val="24"/>
                <w:szCs w:val="24"/>
                <w:lang w:val="en-GB"/>
              </w:rPr>
              <w:t xml:space="preserve"> by DG ECHO staff </w:t>
            </w:r>
            <w:r w:rsidR="0042385C">
              <w:rPr>
                <w:rFonts w:ascii="Times New Roman" w:hAnsi="Times New Roman"/>
                <w:sz w:val="24"/>
                <w:szCs w:val="24"/>
                <w:lang w:val="en-GB"/>
              </w:rPr>
              <w:t>for</w:t>
            </w:r>
            <w:r w:rsidR="00C70F93" w:rsidRPr="00A809B9">
              <w:rPr>
                <w:rFonts w:ascii="Times New Roman" w:hAnsi="Times New Roman"/>
                <w:sz w:val="24"/>
                <w:szCs w:val="24"/>
                <w:lang w:val="en-GB"/>
              </w:rPr>
              <w:t xml:space="preserve"> assessing and monitoring projects)</w:t>
            </w:r>
            <w:r w:rsidRPr="00A809B9">
              <w:rPr>
                <w:rFonts w:ascii="Times New Roman" w:hAnsi="Times New Roman"/>
                <w:sz w:val="24"/>
                <w:szCs w:val="24"/>
                <w:lang w:val="en-GB"/>
              </w:rPr>
              <w:t>, as appropriate and submits t</w:t>
            </w:r>
            <w:r w:rsidR="00F6178C" w:rsidRPr="00A809B9">
              <w:rPr>
                <w:rFonts w:ascii="Times New Roman" w:hAnsi="Times New Roman"/>
                <w:sz w:val="24"/>
                <w:szCs w:val="24"/>
                <w:lang w:val="en-GB"/>
              </w:rPr>
              <w:t>o the responsible HoO</w:t>
            </w:r>
            <w:r w:rsidRPr="00A809B9">
              <w:rPr>
                <w:rFonts w:ascii="Times New Roman" w:hAnsi="Times New Roman"/>
                <w:sz w:val="24"/>
                <w:szCs w:val="24"/>
                <w:lang w:val="en-GB"/>
              </w:rPr>
              <w:t>/TA</w:t>
            </w:r>
            <w:r w:rsidR="00ED19A3">
              <w:rPr>
                <w:rFonts w:ascii="Times New Roman" w:hAnsi="Times New Roman"/>
                <w:sz w:val="24"/>
                <w:szCs w:val="24"/>
                <w:lang w:val="en-GB"/>
              </w:rPr>
              <w:t>.</w:t>
            </w:r>
          </w:p>
          <w:p w14:paraId="497C6A46" w14:textId="56E50037" w:rsidR="00445192" w:rsidRPr="00A809B9" w:rsidRDefault="00445192"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Reviews policy compliance in cooperati</w:t>
            </w:r>
            <w:r w:rsidR="004C46A8" w:rsidRPr="00A809B9">
              <w:rPr>
                <w:rFonts w:ascii="Times New Roman" w:hAnsi="Times New Roman"/>
                <w:sz w:val="24"/>
                <w:szCs w:val="24"/>
                <w:lang w:val="en-GB"/>
              </w:rPr>
              <w:t>on with policy experts in the R</w:t>
            </w:r>
            <w:r w:rsidR="00E9579C" w:rsidRPr="00A809B9">
              <w:rPr>
                <w:rFonts w:ascii="Times New Roman" w:hAnsi="Times New Roman"/>
                <w:sz w:val="24"/>
                <w:szCs w:val="24"/>
                <w:lang w:val="en-GB"/>
              </w:rPr>
              <w:t>O/HQ (</w:t>
            </w:r>
            <w:r w:rsidR="006B4AC5">
              <w:rPr>
                <w:rFonts w:ascii="Times New Roman" w:hAnsi="Times New Roman"/>
                <w:sz w:val="24"/>
                <w:szCs w:val="24"/>
                <w:lang w:val="en-GB"/>
              </w:rPr>
              <w:t>h</w:t>
            </w:r>
            <w:r w:rsidR="00E9579C" w:rsidRPr="00A809B9">
              <w:rPr>
                <w:rFonts w:ascii="Times New Roman" w:hAnsi="Times New Roman"/>
                <w:sz w:val="24"/>
                <w:szCs w:val="24"/>
                <w:lang w:val="en-GB"/>
              </w:rPr>
              <w:t>eadquarters</w:t>
            </w:r>
            <w:r w:rsidR="00572074" w:rsidRPr="00A809B9">
              <w:rPr>
                <w:rFonts w:ascii="Times New Roman" w:hAnsi="Times New Roman"/>
                <w:sz w:val="24"/>
                <w:szCs w:val="24"/>
                <w:lang w:val="en-GB"/>
              </w:rPr>
              <w:t>)</w:t>
            </w:r>
            <w:r w:rsidR="00ED19A3">
              <w:rPr>
                <w:rFonts w:ascii="Times New Roman" w:hAnsi="Times New Roman"/>
                <w:sz w:val="24"/>
                <w:szCs w:val="24"/>
                <w:lang w:val="en-GB"/>
              </w:rPr>
              <w:t>.</w:t>
            </w:r>
          </w:p>
          <w:p w14:paraId="4505D034" w14:textId="5DEA2683" w:rsidR="00445192" w:rsidRPr="00A809B9" w:rsidRDefault="00445192"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Liaise</w:t>
            </w:r>
            <w:r w:rsidR="00960759" w:rsidRPr="00A809B9">
              <w:rPr>
                <w:rFonts w:ascii="Times New Roman" w:hAnsi="Times New Roman"/>
                <w:sz w:val="24"/>
                <w:szCs w:val="24"/>
                <w:lang w:val="en-GB"/>
              </w:rPr>
              <w:t>s</w:t>
            </w:r>
            <w:r w:rsidRPr="00A809B9">
              <w:rPr>
                <w:rFonts w:ascii="Times New Roman" w:hAnsi="Times New Roman"/>
                <w:sz w:val="24"/>
                <w:szCs w:val="24"/>
                <w:lang w:val="en-GB"/>
              </w:rPr>
              <w:t xml:space="preserve"> with partners </w:t>
            </w:r>
            <w:r w:rsidR="008A5522">
              <w:rPr>
                <w:rFonts w:ascii="Times New Roman" w:hAnsi="Times New Roman"/>
                <w:sz w:val="24"/>
                <w:szCs w:val="24"/>
                <w:lang w:val="en-GB"/>
              </w:rPr>
              <w:t>to</w:t>
            </w:r>
            <w:r w:rsidRPr="00A809B9">
              <w:rPr>
                <w:rFonts w:ascii="Times New Roman" w:hAnsi="Times New Roman"/>
                <w:sz w:val="24"/>
                <w:szCs w:val="24"/>
                <w:lang w:val="en-GB"/>
              </w:rPr>
              <w:t xml:space="preserve"> finalis</w:t>
            </w:r>
            <w:r w:rsidR="008A5522">
              <w:rPr>
                <w:rFonts w:ascii="Times New Roman" w:hAnsi="Times New Roman"/>
                <w:sz w:val="24"/>
                <w:szCs w:val="24"/>
                <w:lang w:val="en-GB"/>
              </w:rPr>
              <w:t>e</w:t>
            </w:r>
            <w:r w:rsidRPr="00A809B9">
              <w:rPr>
                <w:rFonts w:ascii="Times New Roman" w:hAnsi="Times New Roman"/>
                <w:sz w:val="24"/>
                <w:szCs w:val="24"/>
                <w:lang w:val="en-GB"/>
              </w:rPr>
              <w:t xml:space="preserve"> and review proposals, once the appraisal is agreed with</w:t>
            </w:r>
            <w:r w:rsidR="00572074" w:rsidRPr="00A809B9">
              <w:rPr>
                <w:rFonts w:ascii="Times New Roman" w:hAnsi="Times New Roman"/>
                <w:sz w:val="24"/>
                <w:szCs w:val="24"/>
                <w:lang w:val="en-GB"/>
              </w:rPr>
              <w:t xml:space="preserve"> DG</w:t>
            </w:r>
            <w:r w:rsidRPr="00A809B9">
              <w:rPr>
                <w:rFonts w:ascii="Times New Roman" w:hAnsi="Times New Roman"/>
                <w:sz w:val="24"/>
                <w:szCs w:val="24"/>
                <w:lang w:val="en-GB"/>
              </w:rPr>
              <w:t xml:space="preserve"> ECHO headquarters</w:t>
            </w:r>
            <w:r w:rsidR="00ED19A3">
              <w:rPr>
                <w:rFonts w:ascii="Times New Roman" w:hAnsi="Times New Roman"/>
                <w:sz w:val="24"/>
                <w:szCs w:val="24"/>
                <w:lang w:val="en-GB"/>
              </w:rPr>
              <w:t>.</w:t>
            </w:r>
            <w:r w:rsidRPr="00A809B9">
              <w:rPr>
                <w:rFonts w:ascii="Times New Roman" w:hAnsi="Times New Roman"/>
                <w:sz w:val="24"/>
                <w:szCs w:val="24"/>
                <w:lang w:val="en-GB"/>
              </w:rPr>
              <w:t xml:space="preserve"> </w:t>
            </w:r>
          </w:p>
          <w:p w14:paraId="0B112D64" w14:textId="3EAA0045" w:rsidR="00445192" w:rsidRPr="00A809B9" w:rsidRDefault="00445192"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Assesses requests for contract modifications submitted by partners and advise</w:t>
            </w:r>
            <w:r w:rsidR="00960759" w:rsidRPr="00A809B9">
              <w:rPr>
                <w:rFonts w:ascii="Times New Roman" w:hAnsi="Times New Roman"/>
                <w:sz w:val="24"/>
                <w:szCs w:val="24"/>
                <w:lang w:val="en-GB"/>
              </w:rPr>
              <w:t>s</w:t>
            </w:r>
            <w:r w:rsidR="00572074" w:rsidRPr="00A809B9">
              <w:rPr>
                <w:rFonts w:ascii="Times New Roman" w:hAnsi="Times New Roman"/>
                <w:sz w:val="24"/>
                <w:szCs w:val="24"/>
                <w:lang w:val="en-GB"/>
              </w:rPr>
              <w:t xml:space="preserve"> DG</w:t>
            </w:r>
            <w:r w:rsidRPr="00A809B9">
              <w:rPr>
                <w:rFonts w:ascii="Times New Roman" w:hAnsi="Times New Roman"/>
                <w:sz w:val="24"/>
                <w:szCs w:val="24"/>
                <w:lang w:val="en-GB"/>
              </w:rPr>
              <w:t xml:space="preserve"> ECHO as appropriate</w:t>
            </w:r>
            <w:r w:rsidR="00ED19A3">
              <w:rPr>
                <w:rFonts w:ascii="Times New Roman" w:hAnsi="Times New Roman"/>
                <w:sz w:val="24"/>
                <w:szCs w:val="24"/>
                <w:lang w:val="en-GB"/>
              </w:rPr>
              <w:t>.</w:t>
            </w:r>
          </w:p>
          <w:p w14:paraId="2D070848" w14:textId="17AF178B" w:rsidR="00445192" w:rsidRPr="00A809B9" w:rsidRDefault="00445192"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Evaluate</w:t>
            </w:r>
            <w:r w:rsidR="006B4AC5">
              <w:rPr>
                <w:rFonts w:ascii="Times New Roman" w:hAnsi="Times New Roman"/>
                <w:sz w:val="24"/>
                <w:szCs w:val="24"/>
                <w:lang w:val="en-GB"/>
              </w:rPr>
              <w:t>s</w:t>
            </w:r>
            <w:r w:rsidRPr="00A809B9">
              <w:rPr>
                <w:rFonts w:ascii="Times New Roman" w:hAnsi="Times New Roman"/>
                <w:sz w:val="24"/>
                <w:szCs w:val="24"/>
                <w:lang w:val="en-GB"/>
              </w:rPr>
              <w:t xml:space="preserve"> interim and final reports submitted by partners and advise</w:t>
            </w:r>
            <w:r w:rsidR="006B4AC5">
              <w:rPr>
                <w:rFonts w:ascii="Times New Roman" w:hAnsi="Times New Roman"/>
                <w:sz w:val="24"/>
                <w:szCs w:val="24"/>
                <w:lang w:val="en-GB"/>
              </w:rPr>
              <w:t>s</w:t>
            </w:r>
            <w:r w:rsidRPr="00A809B9">
              <w:rPr>
                <w:rFonts w:ascii="Times New Roman" w:hAnsi="Times New Roman"/>
                <w:sz w:val="24"/>
                <w:szCs w:val="24"/>
                <w:lang w:val="en-GB"/>
              </w:rPr>
              <w:t xml:space="preserve"> </w:t>
            </w:r>
            <w:r w:rsidR="00572074" w:rsidRPr="00A809B9">
              <w:rPr>
                <w:rFonts w:ascii="Times New Roman" w:hAnsi="Times New Roman"/>
                <w:sz w:val="24"/>
                <w:szCs w:val="24"/>
                <w:lang w:val="en-GB"/>
              </w:rPr>
              <w:t xml:space="preserve">DG </w:t>
            </w:r>
            <w:r w:rsidRPr="00A809B9">
              <w:rPr>
                <w:rFonts w:ascii="Times New Roman" w:hAnsi="Times New Roman"/>
                <w:sz w:val="24"/>
                <w:szCs w:val="24"/>
                <w:lang w:val="en-GB"/>
              </w:rPr>
              <w:t>ECHO as appropriate</w:t>
            </w:r>
            <w:r w:rsidR="00ED19A3">
              <w:rPr>
                <w:rFonts w:ascii="Times New Roman" w:hAnsi="Times New Roman"/>
                <w:sz w:val="24"/>
                <w:szCs w:val="24"/>
                <w:lang w:val="en-GB"/>
              </w:rPr>
              <w:t>.</w:t>
            </w:r>
          </w:p>
          <w:p w14:paraId="01D5796B" w14:textId="794DD48D" w:rsidR="00F75D0D" w:rsidRPr="00A809B9" w:rsidRDefault="000B6A50"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Critically studies and comments upon partners’ reports and field operations</w:t>
            </w:r>
            <w:r w:rsidR="00ED19A3">
              <w:rPr>
                <w:rFonts w:ascii="Times New Roman" w:hAnsi="Times New Roman"/>
                <w:sz w:val="24"/>
                <w:szCs w:val="24"/>
                <w:lang w:val="en-GB"/>
              </w:rPr>
              <w:t>.</w:t>
            </w:r>
          </w:p>
          <w:p w14:paraId="759FA761" w14:textId="67B51095" w:rsidR="00793969" w:rsidRPr="00A809B9" w:rsidRDefault="00793969"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Assists with, participate</w:t>
            </w:r>
            <w:r w:rsidR="00960759" w:rsidRPr="00A809B9">
              <w:rPr>
                <w:rFonts w:ascii="Times New Roman" w:hAnsi="Times New Roman"/>
                <w:sz w:val="24"/>
                <w:szCs w:val="24"/>
                <w:lang w:val="en-GB"/>
              </w:rPr>
              <w:t>s</w:t>
            </w:r>
            <w:r w:rsidRPr="00A809B9">
              <w:rPr>
                <w:rFonts w:ascii="Times New Roman" w:hAnsi="Times New Roman"/>
                <w:sz w:val="24"/>
                <w:szCs w:val="24"/>
                <w:lang w:val="en-GB"/>
              </w:rPr>
              <w:t xml:space="preserve"> in, and report</w:t>
            </w:r>
            <w:r w:rsidR="00960759" w:rsidRPr="00A809B9">
              <w:rPr>
                <w:rFonts w:ascii="Times New Roman" w:hAnsi="Times New Roman"/>
                <w:sz w:val="24"/>
                <w:szCs w:val="24"/>
                <w:lang w:val="en-GB"/>
              </w:rPr>
              <w:t>s</w:t>
            </w:r>
            <w:r w:rsidRPr="00A809B9">
              <w:rPr>
                <w:rFonts w:ascii="Times New Roman" w:hAnsi="Times New Roman"/>
                <w:sz w:val="24"/>
                <w:szCs w:val="24"/>
                <w:lang w:val="en-GB"/>
              </w:rPr>
              <w:t xml:space="preserve"> on meetings, as appropriate</w:t>
            </w:r>
            <w:r w:rsidR="00ED19A3">
              <w:rPr>
                <w:rFonts w:ascii="Times New Roman" w:hAnsi="Times New Roman"/>
                <w:sz w:val="24"/>
                <w:szCs w:val="24"/>
                <w:lang w:val="en-GB"/>
              </w:rPr>
              <w:t>.</w:t>
            </w:r>
          </w:p>
          <w:p w14:paraId="08E52636" w14:textId="3DCB54C9" w:rsidR="008660A3" w:rsidRPr="00A809B9" w:rsidRDefault="00445192"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 xml:space="preserve">Pro-actively follows local or regional events that may impact the humanitarian situation in the country/region. </w:t>
            </w:r>
            <w:r w:rsidR="008660A3" w:rsidRPr="00A809B9">
              <w:rPr>
                <w:rFonts w:ascii="Times New Roman" w:hAnsi="Times New Roman"/>
                <w:sz w:val="24"/>
                <w:szCs w:val="24"/>
                <w:lang w:val="en-GB"/>
              </w:rPr>
              <w:t>Draft</w:t>
            </w:r>
            <w:r w:rsidR="00960759" w:rsidRPr="00A809B9">
              <w:rPr>
                <w:rFonts w:ascii="Times New Roman" w:hAnsi="Times New Roman"/>
                <w:sz w:val="24"/>
                <w:szCs w:val="24"/>
                <w:lang w:val="en-GB"/>
              </w:rPr>
              <w:t>s</w:t>
            </w:r>
            <w:r w:rsidR="008660A3" w:rsidRPr="00A809B9">
              <w:rPr>
                <w:rFonts w:ascii="Times New Roman" w:hAnsi="Times New Roman"/>
                <w:sz w:val="24"/>
                <w:szCs w:val="24"/>
                <w:lang w:val="en-GB"/>
              </w:rPr>
              <w:t xml:space="preserve"> reports on the humanitarian situation, including any political, economic and security events relevant to the analysis of the humanitarian s</w:t>
            </w:r>
            <w:r w:rsidR="00BE52F4" w:rsidRPr="00A809B9">
              <w:rPr>
                <w:rFonts w:ascii="Times New Roman" w:hAnsi="Times New Roman"/>
                <w:sz w:val="24"/>
                <w:szCs w:val="24"/>
                <w:lang w:val="en-GB"/>
              </w:rPr>
              <w:t>ituation in the country/region</w:t>
            </w:r>
            <w:r w:rsidR="00ED19A3">
              <w:rPr>
                <w:rFonts w:ascii="Times New Roman" w:hAnsi="Times New Roman"/>
                <w:sz w:val="24"/>
                <w:szCs w:val="24"/>
                <w:lang w:val="en-GB"/>
              </w:rPr>
              <w:t>.</w:t>
            </w:r>
          </w:p>
          <w:p w14:paraId="59F7944C" w14:textId="29092CAC" w:rsidR="006F0E40" w:rsidRPr="00A809B9" w:rsidRDefault="00B861F7"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Support</w:t>
            </w:r>
            <w:r w:rsidR="00960759" w:rsidRPr="00A809B9">
              <w:rPr>
                <w:rFonts w:ascii="Times New Roman" w:hAnsi="Times New Roman"/>
                <w:sz w:val="24"/>
                <w:szCs w:val="24"/>
                <w:lang w:val="en-GB"/>
              </w:rPr>
              <w:t>s</w:t>
            </w:r>
            <w:r w:rsidR="006F0E40" w:rsidRPr="00A809B9">
              <w:rPr>
                <w:rFonts w:ascii="Times New Roman" w:hAnsi="Times New Roman"/>
                <w:sz w:val="24"/>
                <w:szCs w:val="24"/>
                <w:lang w:val="en-GB"/>
              </w:rPr>
              <w:t xml:space="preserve"> the HoO/TA in the event of an emergency response</w:t>
            </w:r>
            <w:r w:rsidR="00ED19A3">
              <w:rPr>
                <w:rFonts w:ascii="Times New Roman" w:hAnsi="Times New Roman"/>
                <w:sz w:val="24"/>
                <w:szCs w:val="24"/>
                <w:lang w:val="en-GB"/>
              </w:rPr>
              <w:t>.</w:t>
            </w:r>
          </w:p>
          <w:p w14:paraId="0A0107AC" w14:textId="77777777" w:rsidR="000B6A50" w:rsidRPr="00A809B9" w:rsidRDefault="000B6A50" w:rsidP="009A12D9">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Provides backsto</w:t>
            </w:r>
            <w:r w:rsidR="00445192" w:rsidRPr="00A809B9">
              <w:rPr>
                <w:rFonts w:ascii="Times New Roman" w:hAnsi="Times New Roman"/>
                <w:sz w:val="24"/>
                <w:szCs w:val="24"/>
                <w:lang w:val="en-GB"/>
              </w:rPr>
              <w:t>pping capacity</w:t>
            </w:r>
            <w:r w:rsidR="00B861F7" w:rsidRPr="00A809B9">
              <w:rPr>
                <w:rFonts w:ascii="Times New Roman" w:hAnsi="Times New Roman"/>
                <w:sz w:val="24"/>
                <w:szCs w:val="24"/>
                <w:lang w:val="en-GB"/>
              </w:rPr>
              <w:t xml:space="preserve"> and surge support</w:t>
            </w:r>
            <w:r w:rsidR="00445192" w:rsidRPr="00A809B9">
              <w:rPr>
                <w:rFonts w:ascii="Times New Roman" w:hAnsi="Times New Roman"/>
                <w:sz w:val="24"/>
                <w:szCs w:val="24"/>
                <w:lang w:val="en-GB"/>
              </w:rPr>
              <w:t xml:space="preserve"> in case of ne</w:t>
            </w:r>
            <w:r w:rsidR="00BE52F4" w:rsidRPr="00A809B9">
              <w:rPr>
                <w:rFonts w:ascii="Times New Roman" w:hAnsi="Times New Roman"/>
                <w:sz w:val="24"/>
                <w:szCs w:val="24"/>
                <w:lang w:val="en-GB"/>
              </w:rPr>
              <w:t>ed.</w:t>
            </w:r>
          </w:p>
          <w:p w14:paraId="0351EC19" w14:textId="71EA3EA1" w:rsidR="0017590D" w:rsidRPr="00A809B9" w:rsidRDefault="0017590D" w:rsidP="009A12D9">
            <w:pPr>
              <w:spacing w:after="0"/>
              <w:rPr>
                <w:rFonts w:ascii="Times New Roman" w:hAnsi="Times New Roman"/>
                <w:b/>
                <w:bCs/>
                <w:sz w:val="24"/>
                <w:szCs w:val="24"/>
                <w:lang w:val="en-GB"/>
              </w:rPr>
            </w:pPr>
            <w:r w:rsidRPr="00A809B9">
              <w:rPr>
                <w:rFonts w:ascii="Times New Roman" w:hAnsi="Times New Roman"/>
                <w:b/>
                <w:bCs/>
                <w:sz w:val="24"/>
                <w:szCs w:val="24"/>
                <w:lang w:val="en-GB"/>
              </w:rPr>
              <w:t xml:space="preserve">Specific duties for </w:t>
            </w:r>
            <w:r w:rsidR="009748A0" w:rsidRPr="000A1483">
              <w:rPr>
                <w:rFonts w:ascii="Times New Roman" w:hAnsi="Times New Roman"/>
                <w:b/>
                <w:bCs/>
                <w:sz w:val="24"/>
                <w:szCs w:val="24"/>
                <w:lang w:val="en-GB"/>
              </w:rPr>
              <w:t>senior</w:t>
            </w:r>
            <w:r w:rsidR="009748A0">
              <w:rPr>
                <w:rFonts w:ascii="Times New Roman" w:hAnsi="Times New Roman"/>
                <w:b/>
                <w:bCs/>
                <w:sz w:val="24"/>
                <w:szCs w:val="24"/>
                <w:lang w:val="en-GB"/>
              </w:rPr>
              <w:t xml:space="preserve"> </w:t>
            </w:r>
            <w:r w:rsidRPr="00A809B9">
              <w:rPr>
                <w:rFonts w:ascii="Times New Roman" w:hAnsi="Times New Roman"/>
                <w:b/>
                <w:bCs/>
                <w:sz w:val="24"/>
                <w:szCs w:val="24"/>
                <w:lang w:val="en-GB"/>
              </w:rPr>
              <w:t xml:space="preserve">Programme </w:t>
            </w:r>
            <w:r w:rsidR="00BC0C81" w:rsidRPr="00A809B9">
              <w:rPr>
                <w:rFonts w:ascii="Times New Roman" w:hAnsi="Times New Roman"/>
                <w:b/>
                <w:bCs/>
                <w:sz w:val="24"/>
                <w:szCs w:val="24"/>
                <w:lang w:val="en-GB"/>
              </w:rPr>
              <w:t>Officer</w:t>
            </w:r>
          </w:p>
          <w:p w14:paraId="78DB1BAC" w14:textId="032129E4" w:rsidR="00401CCD" w:rsidRPr="00A809B9" w:rsidRDefault="00401CCD" w:rsidP="00A018F0">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Assess</w:t>
            </w:r>
            <w:r w:rsidR="00960759" w:rsidRPr="00A809B9">
              <w:rPr>
                <w:rFonts w:ascii="Times New Roman" w:hAnsi="Times New Roman"/>
                <w:sz w:val="24"/>
                <w:szCs w:val="24"/>
                <w:lang w:val="en-GB"/>
              </w:rPr>
              <w:t>es</w:t>
            </w:r>
            <w:r w:rsidRPr="00A809B9">
              <w:rPr>
                <w:rFonts w:ascii="Times New Roman" w:hAnsi="Times New Roman"/>
                <w:sz w:val="24"/>
                <w:szCs w:val="24"/>
                <w:lang w:val="en-GB"/>
              </w:rPr>
              <w:t xml:space="preserve"> policy compliance of proposals in cooperation with </w:t>
            </w:r>
            <w:r w:rsidR="004C46A8" w:rsidRPr="00A809B9">
              <w:rPr>
                <w:rFonts w:ascii="Times New Roman" w:hAnsi="Times New Roman"/>
                <w:sz w:val="24"/>
                <w:szCs w:val="24"/>
                <w:lang w:val="en-GB"/>
              </w:rPr>
              <w:t>policy experts in the R</w:t>
            </w:r>
            <w:r w:rsidRPr="00A809B9">
              <w:rPr>
                <w:rFonts w:ascii="Times New Roman" w:hAnsi="Times New Roman"/>
                <w:sz w:val="24"/>
                <w:szCs w:val="24"/>
                <w:lang w:val="en-GB"/>
              </w:rPr>
              <w:t>O/HQ</w:t>
            </w:r>
            <w:r w:rsidR="00ED19A3">
              <w:rPr>
                <w:rFonts w:ascii="Times New Roman" w:hAnsi="Times New Roman"/>
                <w:sz w:val="24"/>
                <w:szCs w:val="24"/>
                <w:lang w:val="en-GB"/>
              </w:rPr>
              <w:t>.</w:t>
            </w:r>
          </w:p>
          <w:p w14:paraId="08C19638" w14:textId="79192538" w:rsidR="00445192" w:rsidRPr="00A809B9" w:rsidRDefault="00445192" w:rsidP="00A018F0">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lastRenderedPageBreak/>
              <w:t>Conduct</w:t>
            </w:r>
            <w:r w:rsidR="00960759" w:rsidRPr="00A809B9">
              <w:rPr>
                <w:rFonts w:ascii="Times New Roman" w:hAnsi="Times New Roman"/>
                <w:sz w:val="24"/>
                <w:szCs w:val="24"/>
                <w:lang w:val="en-GB"/>
              </w:rPr>
              <w:t>s</w:t>
            </w:r>
            <w:r w:rsidRPr="00A809B9">
              <w:rPr>
                <w:rFonts w:ascii="Times New Roman" w:hAnsi="Times New Roman"/>
                <w:sz w:val="24"/>
                <w:szCs w:val="24"/>
                <w:lang w:val="en-GB"/>
              </w:rPr>
              <w:t xml:space="preserve"> field trips and consultations to monitor the implementation of </w:t>
            </w:r>
            <w:r w:rsidR="00572074" w:rsidRPr="00A809B9">
              <w:rPr>
                <w:rFonts w:ascii="Times New Roman" w:hAnsi="Times New Roman"/>
                <w:sz w:val="24"/>
                <w:szCs w:val="24"/>
                <w:lang w:val="en-GB"/>
              </w:rPr>
              <w:t xml:space="preserve">DG </w:t>
            </w:r>
            <w:r w:rsidRPr="00A809B9">
              <w:rPr>
                <w:rFonts w:ascii="Times New Roman" w:hAnsi="Times New Roman"/>
                <w:sz w:val="24"/>
                <w:szCs w:val="24"/>
                <w:lang w:val="en-GB"/>
              </w:rPr>
              <w:t xml:space="preserve">ECHO-funded operations, as specified in the work programme provided by </w:t>
            </w:r>
            <w:r w:rsidR="00572074" w:rsidRPr="00A809B9">
              <w:rPr>
                <w:rFonts w:ascii="Times New Roman" w:hAnsi="Times New Roman"/>
                <w:sz w:val="24"/>
                <w:szCs w:val="24"/>
                <w:lang w:val="en-GB"/>
              </w:rPr>
              <w:t xml:space="preserve">DG </w:t>
            </w:r>
            <w:r w:rsidRPr="00A809B9">
              <w:rPr>
                <w:rFonts w:ascii="Times New Roman" w:hAnsi="Times New Roman"/>
                <w:sz w:val="24"/>
                <w:szCs w:val="24"/>
                <w:lang w:val="en-GB"/>
              </w:rPr>
              <w:t xml:space="preserve">ECHO </w:t>
            </w:r>
            <w:r w:rsidR="00572074" w:rsidRPr="00A809B9">
              <w:rPr>
                <w:rFonts w:ascii="Times New Roman" w:hAnsi="Times New Roman"/>
                <w:sz w:val="24"/>
                <w:szCs w:val="24"/>
                <w:lang w:val="en-GB"/>
              </w:rPr>
              <w:t>HQ</w:t>
            </w:r>
            <w:r w:rsidRPr="00A809B9">
              <w:rPr>
                <w:rFonts w:ascii="Times New Roman" w:hAnsi="Times New Roman"/>
                <w:sz w:val="24"/>
                <w:szCs w:val="24"/>
                <w:lang w:val="en-GB"/>
              </w:rPr>
              <w:t>, in the light of partners’ contractual obligations, including in the field of information and communication</w:t>
            </w:r>
            <w:r w:rsidR="00C11103">
              <w:rPr>
                <w:rFonts w:ascii="Times New Roman" w:hAnsi="Times New Roman"/>
                <w:sz w:val="24"/>
                <w:szCs w:val="24"/>
                <w:lang w:val="en-GB"/>
              </w:rPr>
              <w:t>,</w:t>
            </w:r>
            <w:r w:rsidRPr="00A809B9">
              <w:rPr>
                <w:rFonts w:ascii="Times New Roman" w:hAnsi="Times New Roman"/>
                <w:sz w:val="24"/>
                <w:szCs w:val="24"/>
                <w:lang w:val="en-GB"/>
              </w:rPr>
              <w:t xml:space="preserve"> and </w:t>
            </w:r>
            <w:r w:rsidR="00C11103">
              <w:rPr>
                <w:rFonts w:ascii="Times New Roman" w:hAnsi="Times New Roman"/>
                <w:sz w:val="24"/>
                <w:szCs w:val="24"/>
                <w:lang w:val="en-GB"/>
              </w:rPr>
              <w:t xml:space="preserve">to monitor </w:t>
            </w:r>
            <w:r w:rsidRPr="00A809B9">
              <w:rPr>
                <w:rFonts w:ascii="Times New Roman" w:hAnsi="Times New Roman"/>
                <w:sz w:val="24"/>
                <w:szCs w:val="24"/>
                <w:lang w:val="en-GB"/>
              </w:rPr>
              <w:t>the situation on the ground</w:t>
            </w:r>
            <w:r w:rsidR="00476F25" w:rsidRPr="00A809B9">
              <w:rPr>
                <w:rFonts w:ascii="Times New Roman" w:hAnsi="Times New Roman"/>
                <w:sz w:val="24"/>
                <w:szCs w:val="24"/>
                <w:lang w:val="en-GB"/>
              </w:rPr>
              <w:t>, and</w:t>
            </w:r>
            <w:r w:rsidR="00B861F7" w:rsidRPr="00A809B9">
              <w:rPr>
                <w:rFonts w:ascii="Times New Roman" w:hAnsi="Times New Roman"/>
                <w:sz w:val="24"/>
                <w:szCs w:val="24"/>
                <w:lang w:val="en-GB"/>
              </w:rPr>
              <w:t xml:space="preserve"> in liaison with the </w:t>
            </w:r>
            <w:r w:rsidR="00572074" w:rsidRPr="00A809B9">
              <w:rPr>
                <w:rFonts w:ascii="Times New Roman" w:hAnsi="Times New Roman"/>
                <w:sz w:val="24"/>
                <w:szCs w:val="24"/>
              </w:rPr>
              <w:t>Regional Information Officer (RIO)</w:t>
            </w:r>
            <w:r w:rsidRPr="00A809B9">
              <w:rPr>
                <w:rFonts w:ascii="Times New Roman" w:hAnsi="Times New Roman"/>
                <w:sz w:val="24"/>
                <w:szCs w:val="24"/>
                <w:lang w:val="en-GB"/>
              </w:rPr>
              <w:t xml:space="preserve"> report</w:t>
            </w:r>
            <w:r w:rsidR="00476F25" w:rsidRPr="00A809B9">
              <w:rPr>
                <w:rFonts w:ascii="Times New Roman" w:hAnsi="Times New Roman"/>
                <w:sz w:val="24"/>
                <w:szCs w:val="24"/>
                <w:lang w:val="en-GB"/>
              </w:rPr>
              <w:t>s</w:t>
            </w:r>
            <w:r w:rsidRPr="00A809B9">
              <w:rPr>
                <w:rFonts w:ascii="Times New Roman" w:hAnsi="Times New Roman"/>
                <w:sz w:val="24"/>
                <w:szCs w:val="24"/>
                <w:lang w:val="en-GB"/>
              </w:rPr>
              <w:t xml:space="preserve"> to</w:t>
            </w:r>
            <w:r w:rsidR="00B52726" w:rsidRPr="00A809B9">
              <w:rPr>
                <w:rFonts w:ascii="Times New Roman" w:hAnsi="Times New Roman"/>
                <w:sz w:val="24"/>
                <w:szCs w:val="24"/>
                <w:lang w:val="en-GB"/>
              </w:rPr>
              <w:t xml:space="preserve"> DG</w:t>
            </w:r>
            <w:r w:rsidRPr="00A809B9">
              <w:rPr>
                <w:rFonts w:ascii="Times New Roman" w:hAnsi="Times New Roman"/>
                <w:sz w:val="24"/>
                <w:szCs w:val="24"/>
                <w:lang w:val="en-GB"/>
              </w:rPr>
              <w:t xml:space="preserve"> ECHO as appropriate</w:t>
            </w:r>
            <w:r w:rsidR="00ED19A3">
              <w:rPr>
                <w:rFonts w:ascii="Times New Roman" w:hAnsi="Times New Roman"/>
                <w:sz w:val="24"/>
                <w:szCs w:val="24"/>
                <w:lang w:val="en-GB"/>
              </w:rPr>
              <w:t>.</w:t>
            </w:r>
          </w:p>
          <w:p w14:paraId="05AC88C9" w14:textId="5FAE6384" w:rsidR="00476F25" w:rsidRPr="00A809B9" w:rsidRDefault="00476F25" w:rsidP="00A018F0">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 xml:space="preserve">Assists with </w:t>
            </w:r>
            <w:r w:rsidR="00391CB1">
              <w:rPr>
                <w:rFonts w:ascii="Times New Roman" w:hAnsi="Times New Roman"/>
                <w:sz w:val="24"/>
                <w:szCs w:val="24"/>
                <w:lang w:val="en-GB"/>
              </w:rPr>
              <w:t>increasing</w:t>
            </w:r>
            <w:r w:rsidRPr="00A809B9">
              <w:rPr>
                <w:rFonts w:ascii="Times New Roman" w:hAnsi="Times New Roman"/>
                <w:sz w:val="24"/>
                <w:szCs w:val="24"/>
                <w:lang w:val="en-GB"/>
              </w:rPr>
              <w:t xml:space="preserve"> the visibility and communication of </w:t>
            </w:r>
            <w:r w:rsidR="00572074" w:rsidRPr="00A809B9">
              <w:rPr>
                <w:rFonts w:ascii="Times New Roman" w:hAnsi="Times New Roman"/>
                <w:sz w:val="24"/>
                <w:szCs w:val="24"/>
                <w:lang w:val="en-GB"/>
              </w:rPr>
              <w:t xml:space="preserve">DG </w:t>
            </w:r>
            <w:r w:rsidRPr="00A809B9">
              <w:rPr>
                <w:rFonts w:ascii="Times New Roman" w:hAnsi="Times New Roman"/>
                <w:sz w:val="24"/>
                <w:szCs w:val="24"/>
                <w:lang w:val="en-GB"/>
              </w:rPr>
              <w:t>ECHO’s overall assistance</w:t>
            </w:r>
            <w:r w:rsidR="00ED19A3">
              <w:rPr>
                <w:rFonts w:ascii="Times New Roman" w:hAnsi="Times New Roman"/>
                <w:sz w:val="24"/>
                <w:szCs w:val="24"/>
                <w:lang w:val="en-GB"/>
              </w:rPr>
              <w:t>.</w:t>
            </w:r>
          </w:p>
          <w:p w14:paraId="47084177" w14:textId="77777777" w:rsidR="00F75D0D" w:rsidRPr="00A809B9" w:rsidRDefault="00F75D0D" w:rsidP="00BE52F4">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 xml:space="preserve">Works closely with the Delegation to ensure that the activities funded by </w:t>
            </w:r>
            <w:r w:rsidR="00572074" w:rsidRPr="00A809B9">
              <w:rPr>
                <w:rFonts w:ascii="Times New Roman" w:hAnsi="Times New Roman"/>
                <w:sz w:val="24"/>
                <w:szCs w:val="24"/>
                <w:lang w:val="en-GB"/>
              </w:rPr>
              <w:t xml:space="preserve">DG </w:t>
            </w:r>
            <w:r w:rsidRPr="00A809B9">
              <w:rPr>
                <w:rFonts w:ascii="Times New Roman" w:hAnsi="Times New Roman"/>
                <w:sz w:val="24"/>
                <w:szCs w:val="24"/>
                <w:lang w:val="en-GB"/>
              </w:rPr>
              <w:t>ECHO are, wherever possible, consistent and integrated w</w:t>
            </w:r>
            <w:r w:rsidR="00BE52F4" w:rsidRPr="00A809B9">
              <w:rPr>
                <w:rFonts w:ascii="Times New Roman" w:hAnsi="Times New Roman"/>
                <w:sz w:val="24"/>
                <w:szCs w:val="24"/>
                <w:lang w:val="en-GB"/>
              </w:rPr>
              <w:t>ith other Commission programmes.</w:t>
            </w:r>
          </w:p>
        </w:tc>
      </w:tr>
      <w:tr w:rsidR="006F0E40" w:rsidRPr="00A809B9" w14:paraId="4CF968AE" w14:textId="77777777" w:rsidTr="008B180B">
        <w:trPr>
          <w:trHeight w:val="531"/>
        </w:trPr>
        <w:tc>
          <w:tcPr>
            <w:tcW w:w="10359" w:type="dxa"/>
            <w:gridSpan w:val="4"/>
            <w:tcBorders>
              <w:top w:val="single" w:sz="2" w:space="0" w:color="002776"/>
              <w:left w:val="single" w:sz="2" w:space="0" w:color="002776"/>
              <w:bottom w:val="single" w:sz="2" w:space="0" w:color="002776"/>
              <w:right w:val="single" w:sz="2" w:space="0" w:color="002776"/>
            </w:tcBorders>
            <w:tcMar>
              <w:top w:w="11" w:type="dxa"/>
              <w:left w:w="85" w:type="dxa"/>
              <w:bottom w:w="0" w:type="dxa"/>
              <w:right w:w="85" w:type="dxa"/>
            </w:tcMar>
            <w:vAlign w:val="center"/>
            <w:hideMark/>
          </w:tcPr>
          <w:p w14:paraId="5DCFB56B" w14:textId="77777777" w:rsidR="006F0E40" w:rsidRPr="00A809B9" w:rsidRDefault="006F0E40" w:rsidP="00BE52F4">
            <w:pPr>
              <w:spacing w:after="0"/>
              <w:jc w:val="both"/>
              <w:rPr>
                <w:rFonts w:ascii="Times New Roman" w:hAnsi="Times New Roman"/>
                <w:sz w:val="24"/>
                <w:szCs w:val="24"/>
                <w:lang w:val="en-GB"/>
              </w:rPr>
            </w:pPr>
            <w:r w:rsidRPr="00A809B9">
              <w:rPr>
                <w:rFonts w:ascii="Times New Roman" w:hAnsi="Times New Roman"/>
                <w:b/>
                <w:bCs/>
                <w:sz w:val="24"/>
                <w:szCs w:val="24"/>
                <w:lang w:val="en-GB"/>
              </w:rPr>
              <w:lastRenderedPageBreak/>
              <w:t>Working with partners</w:t>
            </w:r>
          </w:p>
          <w:p w14:paraId="046FBAF1" w14:textId="0E7AA10B" w:rsidR="00F75D0D" w:rsidRPr="00A809B9" w:rsidRDefault="00F75D0D" w:rsidP="00BE52F4">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Advises on the operational ca</w:t>
            </w:r>
            <w:r w:rsidR="00BE52F4" w:rsidRPr="00A809B9">
              <w:rPr>
                <w:rFonts w:ascii="Times New Roman" w:hAnsi="Times New Roman"/>
                <w:sz w:val="24"/>
                <w:szCs w:val="24"/>
                <w:lang w:val="en-GB"/>
              </w:rPr>
              <w:t>pacity of implementing partners</w:t>
            </w:r>
            <w:r w:rsidR="00ED19A3">
              <w:rPr>
                <w:rFonts w:ascii="Times New Roman" w:hAnsi="Times New Roman"/>
                <w:sz w:val="24"/>
                <w:szCs w:val="24"/>
                <w:lang w:val="en-GB"/>
              </w:rPr>
              <w:t>.</w:t>
            </w:r>
          </w:p>
          <w:p w14:paraId="4D6366B3" w14:textId="1976B1B0" w:rsidR="006F0E40" w:rsidRPr="00A809B9" w:rsidRDefault="006F0E40" w:rsidP="00BE52F4">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Maintains contacts</w:t>
            </w:r>
            <w:r w:rsidR="008660A3" w:rsidRPr="00A809B9">
              <w:rPr>
                <w:rFonts w:ascii="Times New Roman" w:hAnsi="Times New Roman"/>
                <w:sz w:val="24"/>
                <w:szCs w:val="24"/>
                <w:lang w:val="en-GB"/>
              </w:rPr>
              <w:t xml:space="preserve"> </w:t>
            </w:r>
            <w:r w:rsidRPr="00A809B9">
              <w:rPr>
                <w:rFonts w:ascii="Times New Roman" w:hAnsi="Times New Roman"/>
                <w:sz w:val="24"/>
                <w:szCs w:val="24"/>
                <w:lang w:val="en-GB"/>
              </w:rPr>
              <w:t>with</w:t>
            </w:r>
            <w:r w:rsidR="00572074" w:rsidRPr="00A809B9">
              <w:rPr>
                <w:rFonts w:ascii="Times New Roman" w:hAnsi="Times New Roman"/>
                <w:sz w:val="24"/>
                <w:szCs w:val="24"/>
                <w:lang w:val="en-GB"/>
              </w:rPr>
              <w:t xml:space="preserve"> DG</w:t>
            </w:r>
            <w:r w:rsidRPr="00A809B9">
              <w:rPr>
                <w:rFonts w:ascii="Times New Roman" w:hAnsi="Times New Roman"/>
                <w:sz w:val="24"/>
                <w:szCs w:val="24"/>
                <w:lang w:val="en-GB"/>
              </w:rPr>
              <w:t xml:space="preserve"> ECHO’s partners, advising the</w:t>
            </w:r>
            <w:r w:rsidR="00BE52F4" w:rsidRPr="00A809B9">
              <w:rPr>
                <w:rFonts w:ascii="Times New Roman" w:hAnsi="Times New Roman"/>
                <w:sz w:val="24"/>
                <w:szCs w:val="24"/>
                <w:lang w:val="en-GB"/>
              </w:rPr>
              <w:t xml:space="preserve"> </w:t>
            </w:r>
            <w:r w:rsidR="00B861F7" w:rsidRPr="00A809B9">
              <w:rPr>
                <w:rFonts w:ascii="Times New Roman" w:hAnsi="Times New Roman"/>
                <w:sz w:val="24"/>
                <w:szCs w:val="24"/>
                <w:lang w:val="en-GB"/>
              </w:rPr>
              <w:t>relevant interlocutors</w:t>
            </w:r>
            <w:r w:rsidR="00BE52F4" w:rsidRPr="00A809B9">
              <w:rPr>
                <w:rFonts w:ascii="Times New Roman" w:hAnsi="Times New Roman"/>
                <w:sz w:val="24"/>
                <w:szCs w:val="24"/>
                <w:lang w:val="en-GB"/>
              </w:rPr>
              <w:t xml:space="preserve"> of any major issues arising</w:t>
            </w:r>
            <w:r w:rsidR="00ED19A3">
              <w:rPr>
                <w:rFonts w:ascii="Times New Roman" w:hAnsi="Times New Roman"/>
                <w:sz w:val="24"/>
                <w:szCs w:val="24"/>
                <w:lang w:val="en-GB"/>
              </w:rPr>
              <w:t>.</w:t>
            </w:r>
          </w:p>
          <w:p w14:paraId="7967AEE0" w14:textId="759C560B" w:rsidR="00F75D0D" w:rsidRPr="00F32508" w:rsidRDefault="00F75D0D" w:rsidP="00BE52F4">
            <w:pPr>
              <w:pStyle w:val="ListParagraph"/>
              <w:numPr>
                <w:ilvl w:val="0"/>
                <w:numId w:val="6"/>
              </w:numPr>
              <w:spacing w:after="0"/>
              <w:jc w:val="both"/>
              <w:rPr>
                <w:rFonts w:ascii="Times New Roman" w:hAnsi="Times New Roman"/>
                <w:sz w:val="24"/>
                <w:szCs w:val="24"/>
                <w:lang w:val="en-GB"/>
              </w:rPr>
            </w:pPr>
            <w:r w:rsidRPr="00F32508">
              <w:rPr>
                <w:rFonts w:ascii="Times New Roman" w:hAnsi="Times New Roman"/>
                <w:sz w:val="24"/>
                <w:szCs w:val="24"/>
                <w:lang w:val="en-GB"/>
              </w:rPr>
              <w:t>Ensure</w:t>
            </w:r>
            <w:r w:rsidR="00B20DBC" w:rsidRPr="00F32508">
              <w:rPr>
                <w:rFonts w:ascii="Times New Roman" w:hAnsi="Times New Roman"/>
                <w:sz w:val="24"/>
                <w:szCs w:val="24"/>
                <w:lang w:val="en-GB"/>
              </w:rPr>
              <w:t>s</w:t>
            </w:r>
            <w:r w:rsidRPr="00F32508">
              <w:rPr>
                <w:rFonts w:ascii="Times New Roman" w:hAnsi="Times New Roman"/>
                <w:sz w:val="24"/>
                <w:szCs w:val="24"/>
                <w:lang w:val="en-GB"/>
              </w:rPr>
              <w:t xml:space="preserve"> the monitoring of</w:t>
            </w:r>
            <w:r w:rsidR="00572074" w:rsidRPr="00F32508">
              <w:rPr>
                <w:rFonts w:ascii="Times New Roman" w:hAnsi="Times New Roman"/>
                <w:sz w:val="24"/>
                <w:szCs w:val="24"/>
                <w:lang w:val="en-GB"/>
              </w:rPr>
              <w:t xml:space="preserve"> DG</w:t>
            </w:r>
            <w:r w:rsidRPr="00F32508">
              <w:rPr>
                <w:rFonts w:ascii="Times New Roman" w:hAnsi="Times New Roman"/>
                <w:sz w:val="24"/>
                <w:szCs w:val="24"/>
                <w:lang w:val="en-GB"/>
              </w:rPr>
              <w:t xml:space="preserve"> </w:t>
            </w:r>
            <w:r w:rsidR="00A75937" w:rsidRPr="00F32508">
              <w:rPr>
                <w:rFonts w:ascii="Times New Roman" w:hAnsi="Times New Roman"/>
                <w:sz w:val="24"/>
                <w:szCs w:val="24"/>
                <w:lang w:val="en-GB"/>
              </w:rPr>
              <w:t xml:space="preserve">ECHO </w:t>
            </w:r>
            <w:r w:rsidRPr="00F32508">
              <w:rPr>
                <w:rFonts w:ascii="Times New Roman" w:hAnsi="Times New Roman"/>
                <w:sz w:val="24"/>
                <w:szCs w:val="24"/>
                <w:lang w:val="en-GB"/>
              </w:rPr>
              <w:t xml:space="preserve">visibility and pro-active communication </w:t>
            </w:r>
            <w:r w:rsidR="006A784D" w:rsidRPr="00F32508">
              <w:rPr>
                <w:rFonts w:ascii="Times New Roman" w:hAnsi="Times New Roman"/>
                <w:sz w:val="24"/>
                <w:szCs w:val="24"/>
                <w:lang w:val="en-GB"/>
              </w:rPr>
              <w:t xml:space="preserve">with </w:t>
            </w:r>
            <w:r w:rsidRPr="00F32508">
              <w:rPr>
                <w:rFonts w:ascii="Times New Roman" w:hAnsi="Times New Roman"/>
                <w:sz w:val="24"/>
                <w:szCs w:val="24"/>
                <w:lang w:val="en-GB"/>
              </w:rPr>
              <w:t>partners in operational contracts in line with the guidelines</w:t>
            </w:r>
            <w:r w:rsidR="00ED19A3">
              <w:rPr>
                <w:rFonts w:ascii="Times New Roman" w:hAnsi="Times New Roman"/>
                <w:sz w:val="24"/>
                <w:szCs w:val="24"/>
                <w:lang w:val="en-GB"/>
              </w:rPr>
              <w:t>.</w:t>
            </w:r>
          </w:p>
          <w:p w14:paraId="19ACBD04" w14:textId="090ECCDD" w:rsidR="004668B5" w:rsidRPr="00F32508" w:rsidRDefault="006F0E40" w:rsidP="00BE52F4">
            <w:pPr>
              <w:pStyle w:val="ListParagraph"/>
              <w:numPr>
                <w:ilvl w:val="0"/>
                <w:numId w:val="6"/>
              </w:numPr>
              <w:spacing w:after="0"/>
              <w:jc w:val="both"/>
              <w:rPr>
                <w:rFonts w:ascii="Times New Roman" w:hAnsi="Times New Roman"/>
                <w:sz w:val="24"/>
                <w:szCs w:val="24"/>
                <w:lang w:val="en-GB"/>
              </w:rPr>
            </w:pPr>
            <w:r w:rsidRPr="00F32508">
              <w:rPr>
                <w:rFonts w:ascii="Times New Roman" w:hAnsi="Times New Roman"/>
                <w:sz w:val="24"/>
                <w:szCs w:val="24"/>
                <w:lang w:val="en-GB"/>
              </w:rPr>
              <w:t>Ensures</w:t>
            </w:r>
            <w:r w:rsidR="00063D22" w:rsidRPr="00F32508">
              <w:rPr>
                <w:rFonts w:ascii="Times New Roman" w:hAnsi="Times New Roman"/>
                <w:sz w:val="24"/>
                <w:szCs w:val="24"/>
                <w:lang w:val="en-GB"/>
              </w:rPr>
              <w:t xml:space="preserve"> regular</w:t>
            </w:r>
            <w:r w:rsidRPr="00F32508">
              <w:rPr>
                <w:rFonts w:ascii="Times New Roman" w:hAnsi="Times New Roman"/>
                <w:sz w:val="24"/>
                <w:szCs w:val="24"/>
                <w:lang w:val="en-GB"/>
              </w:rPr>
              <w:t xml:space="preserve"> communications with </w:t>
            </w:r>
            <w:r w:rsidR="00572074" w:rsidRPr="00F32508">
              <w:rPr>
                <w:rFonts w:ascii="Times New Roman" w:hAnsi="Times New Roman"/>
                <w:sz w:val="24"/>
                <w:szCs w:val="24"/>
                <w:lang w:val="en-GB"/>
              </w:rPr>
              <w:t xml:space="preserve">DG </w:t>
            </w:r>
            <w:r w:rsidRPr="00F32508">
              <w:rPr>
                <w:rFonts w:ascii="Times New Roman" w:hAnsi="Times New Roman"/>
                <w:sz w:val="24"/>
                <w:szCs w:val="24"/>
                <w:lang w:val="en-GB"/>
              </w:rPr>
              <w:t>ECHO’s partners, including establishing and maintaining a database of relev</w:t>
            </w:r>
            <w:r w:rsidR="000222E6" w:rsidRPr="00F32508">
              <w:rPr>
                <w:rFonts w:ascii="Times New Roman" w:hAnsi="Times New Roman"/>
                <w:sz w:val="24"/>
                <w:szCs w:val="24"/>
                <w:lang w:val="en-GB"/>
              </w:rPr>
              <w:t>ant organisations and personnel</w:t>
            </w:r>
            <w:r w:rsidR="00ED19A3">
              <w:rPr>
                <w:rFonts w:ascii="Times New Roman" w:hAnsi="Times New Roman"/>
                <w:sz w:val="24"/>
                <w:szCs w:val="24"/>
                <w:lang w:val="en-GB"/>
              </w:rPr>
              <w:t>.</w:t>
            </w:r>
            <w:r w:rsidR="004668B5" w:rsidRPr="00F32508">
              <w:rPr>
                <w:rFonts w:ascii="Times New Roman" w:hAnsi="Times New Roman"/>
                <w:sz w:val="24"/>
                <w:szCs w:val="24"/>
                <w:lang w:val="en-GB"/>
              </w:rPr>
              <w:t xml:space="preserve"> </w:t>
            </w:r>
          </w:p>
          <w:p w14:paraId="12DBFCD3" w14:textId="02C23753" w:rsidR="00F75D0D" w:rsidRPr="00A809B9" w:rsidRDefault="00F75D0D" w:rsidP="00BE52F4">
            <w:pPr>
              <w:pStyle w:val="ListParagraph"/>
              <w:numPr>
                <w:ilvl w:val="0"/>
                <w:numId w:val="6"/>
              </w:numPr>
              <w:spacing w:after="0"/>
              <w:jc w:val="both"/>
              <w:rPr>
                <w:rFonts w:ascii="Times New Roman" w:hAnsi="Times New Roman"/>
                <w:sz w:val="24"/>
                <w:szCs w:val="24"/>
                <w:lang w:val="fr-BE"/>
              </w:rPr>
            </w:pPr>
            <w:r w:rsidRPr="00A809B9">
              <w:rPr>
                <w:rFonts w:ascii="Times New Roman" w:hAnsi="Times New Roman"/>
                <w:sz w:val="24"/>
                <w:szCs w:val="24"/>
                <w:lang w:val="fr-BE"/>
              </w:rPr>
              <w:t>Manages</w:t>
            </w:r>
            <w:r w:rsidR="00333AE7" w:rsidRPr="00A809B9">
              <w:rPr>
                <w:rFonts w:ascii="Times New Roman" w:hAnsi="Times New Roman"/>
                <w:sz w:val="24"/>
                <w:szCs w:val="24"/>
                <w:lang w:val="fr-BE"/>
              </w:rPr>
              <w:t>/supervises</w:t>
            </w:r>
            <w:r w:rsidR="005829EF">
              <w:rPr>
                <w:rFonts w:ascii="Times New Roman" w:hAnsi="Times New Roman"/>
                <w:sz w:val="24"/>
                <w:szCs w:val="24"/>
                <w:lang w:val="fr-BE"/>
              </w:rPr>
              <w:t xml:space="preserve"> the </w:t>
            </w:r>
            <w:r w:rsidRPr="00A809B9">
              <w:rPr>
                <w:rFonts w:ascii="Times New Roman" w:hAnsi="Times New Roman"/>
                <w:sz w:val="24"/>
                <w:szCs w:val="24"/>
                <w:lang w:val="fr-BE"/>
              </w:rPr>
              <w:t>contract</w:t>
            </w:r>
            <w:r w:rsidR="00EE7DE8" w:rsidRPr="00A809B9">
              <w:rPr>
                <w:rFonts w:ascii="Times New Roman" w:hAnsi="Times New Roman"/>
                <w:sz w:val="24"/>
                <w:szCs w:val="24"/>
                <w:lang w:val="fr-BE"/>
              </w:rPr>
              <w:t>s</w:t>
            </w:r>
            <w:r w:rsidRPr="00A809B9">
              <w:rPr>
                <w:rFonts w:ascii="Times New Roman" w:hAnsi="Times New Roman"/>
                <w:sz w:val="24"/>
                <w:szCs w:val="24"/>
                <w:lang w:val="fr-BE"/>
              </w:rPr>
              <w:t>/grants database</w:t>
            </w:r>
            <w:r w:rsidR="00ED19A3">
              <w:rPr>
                <w:rFonts w:ascii="Times New Roman" w:hAnsi="Times New Roman"/>
                <w:sz w:val="24"/>
                <w:szCs w:val="24"/>
                <w:lang w:val="fr-BE"/>
              </w:rPr>
              <w:t>.</w:t>
            </w:r>
          </w:p>
          <w:p w14:paraId="1C7EF13D" w14:textId="718C34EF" w:rsidR="00E77CBD" w:rsidRPr="00A809B9" w:rsidRDefault="00F75D0D" w:rsidP="00E9579C">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Assess</w:t>
            </w:r>
            <w:r w:rsidR="00B20DBC" w:rsidRPr="00A809B9">
              <w:rPr>
                <w:rFonts w:ascii="Times New Roman" w:hAnsi="Times New Roman"/>
                <w:sz w:val="24"/>
                <w:szCs w:val="24"/>
                <w:lang w:val="en-GB"/>
              </w:rPr>
              <w:t>es</w:t>
            </w:r>
            <w:r w:rsidRPr="00A809B9">
              <w:rPr>
                <w:rFonts w:ascii="Times New Roman" w:hAnsi="Times New Roman"/>
                <w:sz w:val="24"/>
                <w:szCs w:val="24"/>
                <w:lang w:val="en-GB"/>
              </w:rPr>
              <w:t xml:space="preserve"> partners’ long-term planning, particularly with regard to their exit or handover strategy and, if appropriate, </w:t>
            </w:r>
            <w:r w:rsidR="0040134E">
              <w:rPr>
                <w:rFonts w:ascii="Times New Roman" w:hAnsi="Times New Roman"/>
                <w:sz w:val="24"/>
                <w:szCs w:val="24"/>
                <w:lang w:val="en-GB"/>
              </w:rPr>
              <w:t xml:space="preserve">the </w:t>
            </w:r>
            <w:r w:rsidRPr="00A809B9">
              <w:rPr>
                <w:rFonts w:ascii="Times New Roman" w:hAnsi="Times New Roman"/>
                <w:sz w:val="24"/>
                <w:szCs w:val="24"/>
                <w:lang w:val="en-GB"/>
              </w:rPr>
              <w:t xml:space="preserve">provisions for their programmes to be integrated into and/or taken over by local structures or organisations, with the support of </w:t>
            </w:r>
            <w:r w:rsidR="004225AA">
              <w:rPr>
                <w:rFonts w:ascii="Times New Roman" w:hAnsi="Times New Roman"/>
                <w:sz w:val="24"/>
                <w:szCs w:val="24"/>
                <w:lang w:val="en-GB"/>
              </w:rPr>
              <w:t>DG</w:t>
            </w:r>
            <w:r w:rsidR="00572074" w:rsidRPr="00A809B9">
              <w:rPr>
                <w:rFonts w:ascii="Times New Roman" w:hAnsi="Times New Roman"/>
                <w:sz w:val="24"/>
                <w:szCs w:val="24"/>
                <w:lang w:val="en-GB"/>
              </w:rPr>
              <w:t xml:space="preserve"> </w:t>
            </w:r>
            <w:r w:rsidR="00232B9A">
              <w:rPr>
                <w:rFonts w:ascii="Times New Roman" w:hAnsi="Times New Roman"/>
                <w:sz w:val="24"/>
                <w:szCs w:val="24"/>
              </w:rPr>
              <w:t>INTPA</w:t>
            </w:r>
            <w:r w:rsidR="00572074" w:rsidRPr="00A809B9">
              <w:rPr>
                <w:rFonts w:ascii="Times New Roman" w:hAnsi="Times New Roman"/>
                <w:sz w:val="24"/>
                <w:szCs w:val="24"/>
              </w:rPr>
              <w:t xml:space="preserve"> (</w:t>
            </w:r>
            <w:r w:rsidR="00E9579C" w:rsidRPr="00A809B9">
              <w:rPr>
                <w:rFonts w:ascii="Times New Roman" w:hAnsi="Times New Roman"/>
                <w:sz w:val="24"/>
                <w:szCs w:val="24"/>
              </w:rPr>
              <w:t>Directorate-General for Internatio</w:t>
            </w:r>
            <w:r w:rsidR="00640958">
              <w:rPr>
                <w:rFonts w:ascii="Times New Roman" w:hAnsi="Times New Roman"/>
                <w:sz w:val="24"/>
                <w:szCs w:val="24"/>
              </w:rPr>
              <w:t>nal Partnerships</w:t>
            </w:r>
            <w:r w:rsidR="00572074" w:rsidRPr="00A809B9">
              <w:rPr>
                <w:rFonts w:ascii="Times New Roman" w:hAnsi="Times New Roman"/>
                <w:sz w:val="24"/>
                <w:szCs w:val="24"/>
                <w:lang w:val="en-GB"/>
              </w:rPr>
              <w:t>)</w:t>
            </w:r>
            <w:r w:rsidRPr="00A809B9">
              <w:rPr>
                <w:rFonts w:ascii="Times New Roman" w:hAnsi="Times New Roman"/>
                <w:sz w:val="24"/>
                <w:szCs w:val="24"/>
                <w:lang w:val="en-GB"/>
              </w:rPr>
              <w:t>,</w:t>
            </w:r>
            <w:r w:rsidR="00572074" w:rsidRPr="00A809B9">
              <w:rPr>
                <w:rFonts w:ascii="Times New Roman" w:hAnsi="Times New Roman"/>
                <w:sz w:val="24"/>
                <w:szCs w:val="24"/>
                <w:lang w:val="en-GB"/>
              </w:rPr>
              <w:t xml:space="preserve"> </w:t>
            </w:r>
            <w:r w:rsidR="004225AA">
              <w:rPr>
                <w:rFonts w:ascii="Times New Roman" w:hAnsi="Times New Roman"/>
                <w:sz w:val="24"/>
                <w:szCs w:val="24"/>
                <w:lang w:val="en-GB"/>
              </w:rPr>
              <w:t xml:space="preserve">the </w:t>
            </w:r>
            <w:r w:rsidR="00E9579C" w:rsidRPr="00A809B9">
              <w:rPr>
                <w:rFonts w:ascii="Times New Roman" w:hAnsi="Times New Roman"/>
                <w:bCs/>
                <w:sz w:val="24"/>
                <w:szCs w:val="24"/>
              </w:rPr>
              <w:t>EEAS</w:t>
            </w:r>
            <w:r w:rsidRPr="00A809B9">
              <w:rPr>
                <w:rFonts w:ascii="Times New Roman" w:hAnsi="Times New Roman"/>
                <w:sz w:val="24"/>
                <w:szCs w:val="24"/>
                <w:lang w:val="en-GB"/>
              </w:rPr>
              <w:t xml:space="preserve"> </w:t>
            </w:r>
            <w:r w:rsidR="00572074" w:rsidRPr="00A809B9">
              <w:rPr>
                <w:rFonts w:ascii="Times New Roman" w:hAnsi="Times New Roman"/>
                <w:sz w:val="24"/>
                <w:szCs w:val="24"/>
                <w:lang w:val="en-GB"/>
              </w:rPr>
              <w:t>(</w:t>
            </w:r>
            <w:r w:rsidR="00E9579C" w:rsidRPr="00A809B9">
              <w:rPr>
                <w:rFonts w:ascii="Times New Roman" w:hAnsi="Times New Roman"/>
                <w:bCs/>
                <w:sz w:val="24"/>
                <w:szCs w:val="24"/>
              </w:rPr>
              <w:t>European External Action Service</w:t>
            </w:r>
            <w:r w:rsidR="00572074" w:rsidRPr="00A809B9">
              <w:rPr>
                <w:rFonts w:ascii="Times New Roman" w:hAnsi="Times New Roman"/>
                <w:sz w:val="24"/>
                <w:szCs w:val="24"/>
                <w:lang w:val="en-GB"/>
              </w:rPr>
              <w:t>)</w:t>
            </w:r>
            <w:r w:rsidRPr="00A809B9">
              <w:rPr>
                <w:rFonts w:ascii="Times New Roman" w:hAnsi="Times New Roman"/>
                <w:sz w:val="24"/>
                <w:szCs w:val="24"/>
                <w:lang w:val="en-GB"/>
              </w:rPr>
              <w:t xml:space="preserve"> or other development donors</w:t>
            </w:r>
            <w:r w:rsidR="00476F25" w:rsidRPr="00A809B9">
              <w:rPr>
                <w:rFonts w:ascii="Times New Roman" w:hAnsi="Times New Roman"/>
                <w:sz w:val="24"/>
                <w:szCs w:val="24"/>
                <w:lang w:val="en-GB"/>
              </w:rPr>
              <w:t>.</w:t>
            </w:r>
          </w:p>
        </w:tc>
      </w:tr>
      <w:tr w:rsidR="006F0E40" w:rsidRPr="00A809B9" w14:paraId="51918828" w14:textId="77777777" w:rsidTr="008B180B">
        <w:trPr>
          <w:trHeight w:val="531"/>
        </w:trPr>
        <w:tc>
          <w:tcPr>
            <w:tcW w:w="10359" w:type="dxa"/>
            <w:gridSpan w:val="4"/>
            <w:tcBorders>
              <w:top w:val="single" w:sz="2" w:space="0" w:color="002776"/>
              <w:left w:val="single" w:sz="2" w:space="0" w:color="002776"/>
              <w:bottom w:val="single" w:sz="2" w:space="0" w:color="002776"/>
              <w:right w:val="single" w:sz="2" w:space="0" w:color="002776"/>
            </w:tcBorders>
            <w:tcMar>
              <w:top w:w="11" w:type="dxa"/>
              <w:left w:w="85" w:type="dxa"/>
              <w:bottom w:w="0" w:type="dxa"/>
              <w:right w:w="85" w:type="dxa"/>
            </w:tcMar>
            <w:vAlign w:val="center"/>
            <w:hideMark/>
          </w:tcPr>
          <w:p w14:paraId="1731CBE8" w14:textId="77777777" w:rsidR="006F0E40" w:rsidRPr="00A809B9" w:rsidRDefault="00B20DBC" w:rsidP="00BE52F4">
            <w:pPr>
              <w:spacing w:after="0"/>
              <w:rPr>
                <w:rFonts w:ascii="Times New Roman" w:hAnsi="Times New Roman"/>
                <w:sz w:val="24"/>
                <w:szCs w:val="24"/>
                <w:lang w:val="en-GB"/>
              </w:rPr>
            </w:pPr>
            <w:r w:rsidRPr="00A809B9">
              <w:rPr>
                <w:rFonts w:ascii="Times New Roman" w:hAnsi="Times New Roman"/>
                <w:b/>
                <w:bCs/>
                <w:sz w:val="24"/>
                <w:szCs w:val="24"/>
                <w:lang w:val="en-GB"/>
              </w:rPr>
              <w:t>Coordination</w:t>
            </w:r>
          </w:p>
          <w:p w14:paraId="6C683DF3" w14:textId="246B4976" w:rsidR="00F75D0D" w:rsidRPr="00A809B9" w:rsidRDefault="00F75D0D" w:rsidP="00BE52F4">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Conduct</w:t>
            </w:r>
            <w:r w:rsidR="00B20DBC" w:rsidRPr="00A809B9">
              <w:rPr>
                <w:rFonts w:ascii="Times New Roman" w:hAnsi="Times New Roman"/>
                <w:sz w:val="24"/>
                <w:szCs w:val="24"/>
                <w:lang w:val="en-GB"/>
              </w:rPr>
              <w:t>s</w:t>
            </w:r>
            <w:r w:rsidRPr="00A809B9">
              <w:rPr>
                <w:rFonts w:ascii="Times New Roman" w:hAnsi="Times New Roman"/>
                <w:sz w:val="24"/>
                <w:szCs w:val="24"/>
                <w:lang w:val="en-GB"/>
              </w:rPr>
              <w:t xml:space="preserve"> field trips </w:t>
            </w:r>
            <w:r w:rsidR="001B111A" w:rsidRPr="00A809B9">
              <w:rPr>
                <w:rFonts w:ascii="Times New Roman" w:hAnsi="Times New Roman"/>
                <w:sz w:val="24"/>
                <w:szCs w:val="24"/>
                <w:lang w:val="en-GB"/>
              </w:rPr>
              <w:t>with</w:t>
            </w:r>
            <w:r w:rsidRPr="00A809B9">
              <w:rPr>
                <w:rFonts w:ascii="Times New Roman" w:hAnsi="Times New Roman"/>
                <w:sz w:val="24"/>
                <w:szCs w:val="24"/>
                <w:lang w:val="en-GB"/>
              </w:rPr>
              <w:t xml:space="preserve"> other E</w:t>
            </w:r>
            <w:r w:rsidR="001B111A" w:rsidRPr="00A809B9">
              <w:rPr>
                <w:rFonts w:ascii="Times New Roman" w:hAnsi="Times New Roman"/>
                <w:sz w:val="24"/>
                <w:szCs w:val="24"/>
                <w:lang w:val="en-GB"/>
              </w:rPr>
              <w:t>U</w:t>
            </w:r>
            <w:r w:rsidRPr="00A809B9">
              <w:rPr>
                <w:rFonts w:ascii="Times New Roman" w:hAnsi="Times New Roman"/>
                <w:sz w:val="24"/>
                <w:szCs w:val="24"/>
                <w:lang w:val="en-GB"/>
              </w:rPr>
              <w:t xml:space="preserve"> officials </w:t>
            </w:r>
            <w:r w:rsidR="00476F25" w:rsidRPr="00A809B9">
              <w:rPr>
                <w:rFonts w:ascii="Times New Roman" w:hAnsi="Times New Roman"/>
                <w:sz w:val="24"/>
                <w:szCs w:val="24"/>
                <w:lang w:val="en-GB"/>
              </w:rPr>
              <w:t>during</w:t>
            </w:r>
            <w:r w:rsidRPr="00A809B9">
              <w:rPr>
                <w:rFonts w:ascii="Times New Roman" w:hAnsi="Times New Roman"/>
                <w:sz w:val="24"/>
                <w:szCs w:val="24"/>
                <w:lang w:val="en-GB"/>
              </w:rPr>
              <w:t xml:space="preserve"> field </w:t>
            </w:r>
            <w:r w:rsidR="00CF1427" w:rsidRPr="00A809B9">
              <w:rPr>
                <w:rFonts w:ascii="Times New Roman" w:hAnsi="Times New Roman"/>
                <w:sz w:val="24"/>
                <w:szCs w:val="24"/>
                <w:lang w:val="en-GB"/>
              </w:rPr>
              <w:t>visits</w:t>
            </w:r>
            <w:r w:rsidRPr="00A809B9">
              <w:rPr>
                <w:rFonts w:ascii="Times New Roman" w:hAnsi="Times New Roman"/>
                <w:sz w:val="24"/>
                <w:szCs w:val="24"/>
                <w:lang w:val="en-GB"/>
              </w:rPr>
              <w:t>, as requested and appropriate</w:t>
            </w:r>
            <w:r w:rsidR="00ED19A3">
              <w:rPr>
                <w:rFonts w:ascii="Times New Roman" w:hAnsi="Times New Roman"/>
                <w:sz w:val="24"/>
                <w:szCs w:val="24"/>
                <w:lang w:val="en-GB"/>
              </w:rPr>
              <w:t>.</w:t>
            </w:r>
          </w:p>
          <w:p w14:paraId="761D75BB" w14:textId="3FAAE048" w:rsidR="00F75D0D" w:rsidRPr="00A809B9" w:rsidRDefault="001B111A" w:rsidP="00BE52F4">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 xml:space="preserve">Participates </w:t>
            </w:r>
            <w:r w:rsidR="005770B9">
              <w:rPr>
                <w:rFonts w:ascii="Times New Roman" w:hAnsi="Times New Roman"/>
                <w:sz w:val="24"/>
                <w:szCs w:val="24"/>
                <w:lang w:val="en-GB"/>
              </w:rPr>
              <w:t>in</w:t>
            </w:r>
            <w:r w:rsidR="005770B9" w:rsidRPr="00A809B9">
              <w:rPr>
                <w:rFonts w:ascii="Times New Roman" w:hAnsi="Times New Roman"/>
                <w:sz w:val="24"/>
                <w:szCs w:val="24"/>
                <w:lang w:val="en-GB"/>
              </w:rPr>
              <w:t xml:space="preserve"> </w:t>
            </w:r>
            <w:r w:rsidR="00F75D0D" w:rsidRPr="00A809B9">
              <w:rPr>
                <w:rFonts w:ascii="Times New Roman" w:hAnsi="Times New Roman"/>
                <w:sz w:val="24"/>
                <w:szCs w:val="24"/>
                <w:lang w:val="en-GB"/>
              </w:rPr>
              <w:t xml:space="preserve">meetings of operational co-ordination </w:t>
            </w:r>
            <w:r w:rsidR="004225AA">
              <w:rPr>
                <w:rFonts w:ascii="Times New Roman" w:hAnsi="Times New Roman"/>
                <w:sz w:val="24"/>
                <w:szCs w:val="24"/>
                <w:lang w:val="en-GB"/>
              </w:rPr>
              <w:t>forums</w:t>
            </w:r>
            <w:r w:rsidR="004225AA" w:rsidRPr="00A809B9">
              <w:rPr>
                <w:rFonts w:ascii="Times New Roman" w:hAnsi="Times New Roman"/>
                <w:sz w:val="24"/>
                <w:szCs w:val="24"/>
                <w:lang w:val="en-GB"/>
              </w:rPr>
              <w:t xml:space="preserve"> </w:t>
            </w:r>
            <w:r w:rsidR="00F75D0D" w:rsidRPr="00A809B9">
              <w:rPr>
                <w:rFonts w:ascii="Times New Roman" w:hAnsi="Times New Roman"/>
                <w:sz w:val="24"/>
                <w:szCs w:val="24"/>
                <w:lang w:val="en-GB"/>
              </w:rPr>
              <w:t>organised by the international humanitarian community or the local or national authorities as appropriate</w:t>
            </w:r>
            <w:r w:rsidR="00ED19A3">
              <w:rPr>
                <w:rFonts w:ascii="Times New Roman" w:hAnsi="Times New Roman"/>
                <w:sz w:val="24"/>
                <w:szCs w:val="24"/>
                <w:lang w:val="en-GB"/>
              </w:rPr>
              <w:t>.</w:t>
            </w:r>
          </w:p>
          <w:p w14:paraId="633A7AD9" w14:textId="3A56F5DE" w:rsidR="006F0E40" w:rsidRPr="00A809B9" w:rsidRDefault="00F75D0D" w:rsidP="00BE52F4">
            <w:pPr>
              <w:pStyle w:val="ListParagraph"/>
              <w:numPr>
                <w:ilvl w:val="0"/>
                <w:numId w:val="6"/>
              </w:numPr>
              <w:spacing w:after="0"/>
              <w:rPr>
                <w:rFonts w:ascii="Times New Roman" w:hAnsi="Times New Roman"/>
                <w:sz w:val="24"/>
                <w:szCs w:val="24"/>
                <w:lang w:val="en-GB"/>
              </w:rPr>
            </w:pPr>
            <w:r w:rsidRPr="00A809B9">
              <w:rPr>
                <w:rFonts w:ascii="Times New Roman" w:hAnsi="Times New Roman"/>
                <w:sz w:val="24"/>
                <w:szCs w:val="24"/>
                <w:lang w:val="en-GB"/>
              </w:rPr>
              <w:t>Liaises, in coordination with the HoO/TA</w:t>
            </w:r>
            <w:r w:rsidR="00476F25" w:rsidRPr="00A809B9">
              <w:rPr>
                <w:rFonts w:ascii="Times New Roman" w:hAnsi="Times New Roman"/>
                <w:sz w:val="24"/>
                <w:szCs w:val="24"/>
                <w:lang w:val="en-GB"/>
              </w:rPr>
              <w:t>,</w:t>
            </w:r>
            <w:r w:rsidRPr="00A809B9">
              <w:rPr>
                <w:rFonts w:ascii="Times New Roman" w:hAnsi="Times New Roman"/>
                <w:sz w:val="24"/>
                <w:szCs w:val="24"/>
                <w:lang w:val="en-GB"/>
              </w:rPr>
              <w:t xml:space="preserve"> with loc</w:t>
            </w:r>
            <w:r w:rsidR="00BE52F4" w:rsidRPr="00A809B9">
              <w:rPr>
                <w:rFonts w:ascii="Times New Roman" w:hAnsi="Times New Roman"/>
                <w:sz w:val="24"/>
                <w:szCs w:val="24"/>
                <w:lang w:val="en-GB"/>
              </w:rPr>
              <w:t>al authorities and institutions</w:t>
            </w:r>
            <w:r w:rsidR="00ED19A3">
              <w:rPr>
                <w:rFonts w:ascii="Times New Roman" w:hAnsi="Times New Roman"/>
                <w:sz w:val="24"/>
                <w:szCs w:val="24"/>
                <w:lang w:val="en-GB"/>
              </w:rPr>
              <w:t>.</w:t>
            </w:r>
          </w:p>
          <w:p w14:paraId="5587B0AC" w14:textId="77777777" w:rsidR="00F75D0D" w:rsidRPr="00A809B9" w:rsidRDefault="00F75D0D" w:rsidP="00BE52F4">
            <w:pPr>
              <w:pStyle w:val="ListParagraph"/>
              <w:numPr>
                <w:ilvl w:val="0"/>
                <w:numId w:val="6"/>
              </w:numPr>
              <w:spacing w:after="0"/>
              <w:jc w:val="both"/>
              <w:rPr>
                <w:rFonts w:ascii="Times New Roman" w:hAnsi="Times New Roman"/>
                <w:sz w:val="24"/>
                <w:szCs w:val="24"/>
                <w:lang w:val="en-GB"/>
              </w:rPr>
            </w:pPr>
            <w:r w:rsidRPr="00A809B9">
              <w:rPr>
                <w:rFonts w:ascii="Times New Roman" w:hAnsi="Times New Roman"/>
                <w:sz w:val="24"/>
                <w:szCs w:val="24"/>
                <w:lang w:val="en-GB"/>
              </w:rPr>
              <w:t>Develops and maintain</w:t>
            </w:r>
            <w:r w:rsidR="00476F25" w:rsidRPr="00A809B9">
              <w:rPr>
                <w:rFonts w:ascii="Times New Roman" w:hAnsi="Times New Roman"/>
                <w:sz w:val="24"/>
                <w:szCs w:val="24"/>
                <w:lang w:val="en-GB"/>
              </w:rPr>
              <w:t>s</w:t>
            </w:r>
            <w:r w:rsidRPr="00A809B9">
              <w:rPr>
                <w:rFonts w:ascii="Times New Roman" w:hAnsi="Times New Roman"/>
                <w:sz w:val="24"/>
                <w:szCs w:val="24"/>
                <w:lang w:val="en-GB"/>
              </w:rPr>
              <w:t xml:space="preserve"> regular consultations with the field representatives of other humanitarian donors, espec</w:t>
            </w:r>
            <w:r w:rsidR="00BE52F4" w:rsidRPr="00A809B9">
              <w:rPr>
                <w:rFonts w:ascii="Times New Roman" w:hAnsi="Times New Roman"/>
                <w:sz w:val="24"/>
                <w:szCs w:val="24"/>
                <w:lang w:val="en-GB"/>
              </w:rPr>
              <w:t>ially those of EU Member States.</w:t>
            </w:r>
          </w:p>
        </w:tc>
      </w:tr>
      <w:tr w:rsidR="006F0E40" w:rsidRPr="00A809B9" w14:paraId="54F0228D" w14:textId="77777777" w:rsidTr="008B180B">
        <w:trPr>
          <w:trHeight w:val="531"/>
        </w:trPr>
        <w:tc>
          <w:tcPr>
            <w:tcW w:w="10359" w:type="dxa"/>
            <w:gridSpan w:val="4"/>
            <w:tcBorders>
              <w:top w:val="single" w:sz="2" w:space="0" w:color="002776"/>
              <w:left w:val="single" w:sz="2" w:space="0" w:color="002776"/>
              <w:bottom w:val="single" w:sz="2" w:space="0" w:color="002776"/>
              <w:right w:val="single" w:sz="2" w:space="0" w:color="002776"/>
            </w:tcBorders>
            <w:tcMar>
              <w:top w:w="11" w:type="dxa"/>
              <w:left w:w="85" w:type="dxa"/>
              <w:bottom w:w="0" w:type="dxa"/>
              <w:right w:w="85" w:type="dxa"/>
            </w:tcMar>
            <w:vAlign w:val="center"/>
            <w:hideMark/>
          </w:tcPr>
          <w:p w14:paraId="57213FEB" w14:textId="77777777" w:rsidR="006F0E40" w:rsidRPr="00A809B9" w:rsidRDefault="006F0E40" w:rsidP="00BE52F4">
            <w:pPr>
              <w:spacing w:after="0"/>
              <w:rPr>
                <w:rFonts w:ascii="Times New Roman" w:hAnsi="Times New Roman"/>
                <w:b/>
                <w:bCs/>
                <w:sz w:val="24"/>
                <w:szCs w:val="24"/>
                <w:lang w:val="en-GB"/>
              </w:rPr>
            </w:pPr>
            <w:r w:rsidRPr="00A809B9">
              <w:rPr>
                <w:rFonts w:ascii="Times New Roman" w:hAnsi="Times New Roman"/>
                <w:b/>
                <w:bCs/>
                <w:sz w:val="24"/>
                <w:szCs w:val="24"/>
                <w:lang w:val="en-GB"/>
              </w:rPr>
              <w:t>General Administration</w:t>
            </w:r>
          </w:p>
          <w:p w14:paraId="319E0EF6" w14:textId="77777777" w:rsidR="001B111A" w:rsidRPr="00A809B9" w:rsidRDefault="001B111A" w:rsidP="00BE52F4">
            <w:pPr>
              <w:spacing w:after="0"/>
              <w:rPr>
                <w:rFonts w:ascii="Times New Roman" w:hAnsi="Times New Roman"/>
                <w:sz w:val="24"/>
                <w:szCs w:val="24"/>
                <w:lang w:val="en-GB"/>
              </w:rPr>
            </w:pPr>
            <w:r w:rsidRPr="00A809B9">
              <w:rPr>
                <w:rFonts w:ascii="Times New Roman" w:hAnsi="Times New Roman"/>
                <w:bCs/>
                <w:sz w:val="24"/>
                <w:szCs w:val="24"/>
                <w:lang w:val="en-GB"/>
              </w:rPr>
              <w:t>(If</w:t>
            </w:r>
            <w:r w:rsidR="00675FBE" w:rsidRPr="00A809B9">
              <w:rPr>
                <w:rFonts w:ascii="Times New Roman" w:hAnsi="Times New Roman"/>
                <w:bCs/>
                <w:sz w:val="24"/>
                <w:szCs w:val="24"/>
                <w:lang w:val="en-GB"/>
              </w:rPr>
              <w:t xml:space="preserve">/When </w:t>
            </w:r>
            <w:r w:rsidRPr="00A809B9">
              <w:rPr>
                <w:rFonts w:ascii="Times New Roman" w:hAnsi="Times New Roman"/>
                <w:bCs/>
                <w:sz w:val="24"/>
                <w:szCs w:val="24"/>
                <w:lang w:val="en-GB"/>
              </w:rPr>
              <w:t>applicable)</w:t>
            </w:r>
          </w:p>
          <w:p w14:paraId="17B0BF1F" w14:textId="20536663" w:rsidR="00F75D0D" w:rsidRPr="00A809B9" w:rsidRDefault="001B111A" w:rsidP="00BE52F4">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Daily m</w:t>
            </w:r>
            <w:r w:rsidR="00F75D0D" w:rsidRPr="00A809B9">
              <w:rPr>
                <w:rFonts w:ascii="Times New Roman" w:hAnsi="Times New Roman"/>
                <w:sz w:val="24"/>
                <w:szCs w:val="24"/>
                <w:lang w:val="en-GB"/>
              </w:rPr>
              <w:t>anage</w:t>
            </w:r>
            <w:r w:rsidRPr="00A809B9">
              <w:rPr>
                <w:rFonts w:ascii="Times New Roman" w:hAnsi="Times New Roman"/>
                <w:sz w:val="24"/>
                <w:szCs w:val="24"/>
                <w:lang w:val="en-GB"/>
              </w:rPr>
              <w:t>ment of</w:t>
            </w:r>
            <w:r w:rsidR="00F75D0D" w:rsidRPr="00A809B9">
              <w:rPr>
                <w:rFonts w:ascii="Times New Roman" w:hAnsi="Times New Roman"/>
                <w:sz w:val="24"/>
                <w:szCs w:val="24"/>
                <w:lang w:val="en-GB"/>
              </w:rPr>
              <w:t xml:space="preserve"> the office in the absence of a TA</w:t>
            </w:r>
            <w:r w:rsidR="00ED19A3">
              <w:rPr>
                <w:rFonts w:ascii="Times New Roman" w:hAnsi="Times New Roman"/>
                <w:sz w:val="24"/>
                <w:szCs w:val="24"/>
                <w:lang w:val="en-GB"/>
              </w:rPr>
              <w:t>.</w:t>
            </w:r>
          </w:p>
          <w:p w14:paraId="72A0D43C" w14:textId="17D90040" w:rsidR="00812601" w:rsidRPr="00A809B9" w:rsidRDefault="00F75D0D" w:rsidP="00BE52F4">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 xml:space="preserve">Performs financial and administrative </w:t>
            </w:r>
            <w:r w:rsidR="000D349A">
              <w:rPr>
                <w:rFonts w:ascii="Times New Roman" w:hAnsi="Times New Roman"/>
                <w:sz w:val="24"/>
                <w:szCs w:val="24"/>
                <w:lang w:val="en-GB"/>
              </w:rPr>
              <w:t>tasks</w:t>
            </w:r>
            <w:r w:rsidR="000D349A" w:rsidRPr="00A809B9">
              <w:rPr>
                <w:rFonts w:ascii="Times New Roman" w:hAnsi="Times New Roman"/>
                <w:sz w:val="24"/>
                <w:szCs w:val="24"/>
                <w:lang w:val="en-GB"/>
              </w:rPr>
              <w:t xml:space="preserve"> </w:t>
            </w:r>
            <w:r w:rsidR="00812601" w:rsidRPr="00A809B9">
              <w:rPr>
                <w:rFonts w:ascii="Times New Roman" w:hAnsi="Times New Roman"/>
                <w:sz w:val="24"/>
                <w:szCs w:val="24"/>
                <w:lang w:val="en-GB"/>
              </w:rPr>
              <w:t>linked to the posting, under the guidance of</w:t>
            </w:r>
            <w:r w:rsidR="00E9579C" w:rsidRPr="00A809B9">
              <w:rPr>
                <w:rFonts w:ascii="Times New Roman" w:hAnsi="Times New Roman"/>
                <w:sz w:val="24"/>
                <w:szCs w:val="24"/>
                <w:lang w:val="en-GB"/>
              </w:rPr>
              <w:t xml:space="preserve"> the AC</w:t>
            </w:r>
            <w:r w:rsidR="00572074" w:rsidRPr="00A809B9">
              <w:rPr>
                <w:rFonts w:ascii="Times New Roman" w:hAnsi="Times New Roman"/>
                <w:sz w:val="24"/>
                <w:szCs w:val="24"/>
                <w:lang w:val="en-GB"/>
              </w:rPr>
              <w:t xml:space="preserve"> (</w:t>
            </w:r>
            <w:r w:rsidR="00E9579C" w:rsidRPr="00A809B9">
              <w:rPr>
                <w:rFonts w:ascii="Times New Roman" w:hAnsi="Times New Roman"/>
                <w:sz w:val="24"/>
                <w:szCs w:val="24"/>
                <w:lang w:val="en-GB"/>
              </w:rPr>
              <w:t>Administrative Co-ordinator</w:t>
            </w:r>
            <w:r w:rsidR="00572074" w:rsidRPr="00A809B9">
              <w:rPr>
                <w:rFonts w:ascii="Times New Roman" w:hAnsi="Times New Roman"/>
                <w:sz w:val="24"/>
                <w:szCs w:val="24"/>
                <w:lang w:val="en-GB"/>
              </w:rPr>
              <w:t>)</w:t>
            </w:r>
            <w:r w:rsidR="00476F25" w:rsidRPr="00A809B9">
              <w:rPr>
                <w:rFonts w:ascii="Times New Roman" w:hAnsi="Times New Roman"/>
                <w:sz w:val="24"/>
                <w:szCs w:val="24"/>
                <w:lang w:val="en-GB"/>
              </w:rPr>
              <w:t xml:space="preserve"> and in respect of the field authori</w:t>
            </w:r>
            <w:r w:rsidR="00737EED" w:rsidRPr="00A809B9">
              <w:rPr>
                <w:rFonts w:ascii="Times New Roman" w:hAnsi="Times New Roman"/>
                <w:sz w:val="24"/>
                <w:szCs w:val="24"/>
                <w:lang w:val="en-GB"/>
              </w:rPr>
              <w:t>s</w:t>
            </w:r>
            <w:r w:rsidR="00476F25" w:rsidRPr="00A809B9">
              <w:rPr>
                <w:rFonts w:ascii="Times New Roman" w:hAnsi="Times New Roman"/>
                <w:sz w:val="24"/>
                <w:szCs w:val="24"/>
                <w:lang w:val="en-GB"/>
              </w:rPr>
              <w:t xml:space="preserve">ation </w:t>
            </w:r>
            <w:r w:rsidR="002910A1">
              <w:rPr>
                <w:rFonts w:ascii="Times New Roman" w:hAnsi="Times New Roman"/>
                <w:sz w:val="24"/>
                <w:szCs w:val="24"/>
                <w:lang w:val="en-GB"/>
              </w:rPr>
              <w:t>for</w:t>
            </w:r>
            <w:r w:rsidR="00476F25" w:rsidRPr="00A809B9">
              <w:rPr>
                <w:rFonts w:ascii="Times New Roman" w:hAnsi="Times New Roman"/>
                <w:sz w:val="24"/>
                <w:szCs w:val="24"/>
                <w:lang w:val="en-GB"/>
              </w:rPr>
              <w:t xml:space="preserve"> expenditure</w:t>
            </w:r>
            <w:r w:rsidR="00ED19A3">
              <w:rPr>
                <w:rFonts w:ascii="Times New Roman" w:hAnsi="Times New Roman"/>
                <w:sz w:val="24"/>
                <w:szCs w:val="24"/>
                <w:lang w:val="en-GB"/>
              </w:rPr>
              <w:t>.</w:t>
            </w:r>
          </w:p>
          <w:p w14:paraId="1EFB090B" w14:textId="33EB81B6" w:rsidR="00675FBE" w:rsidRPr="00A809B9" w:rsidRDefault="000222E6" w:rsidP="00726F56">
            <w:pPr>
              <w:pStyle w:val="ListParagraph"/>
              <w:numPr>
                <w:ilvl w:val="0"/>
                <w:numId w:val="1"/>
              </w:numPr>
              <w:spacing w:after="0"/>
              <w:ind w:left="357" w:hanging="357"/>
              <w:rPr>
                <w:rFonts w:ascii="Times New Roman" w:hAnsi="Times New Roman"/>
                <w:sz w:val="24"/>
                <w:szCs w:val="24"/>
                <w:lang w:val="en-GB"/>
              </w:rPr>
            </w:pPr>
            <w:r w:rsidRPr="00A809B9">
              <w:rPr>
                <w:rFonts w:ascii="Times New Roman" w:hAnsi="Times New Roman"/>
                <w:sz w:val="24"/>
                <w:szCs w:val="24"/>
                <w:lang w:val="en-GB"/>
              </w:rPr>
              <w:t xml:space="preserve">Provides </w:t>
            </w:r>
            <w:r w:rsidR="000B6A50" w:rsidRPr="00A809B9">
              <w:rPr>
                <w:rFonts w:ascii="Times New Roman" w:hAnsi="Times New Roman"/>
                <w:sz w:val="24"/>
                <w:szCs w:val="24"/>
                <w:lang w:val="en-GB"/>
              </w:rPr>
              <w:t>weekly reports and other ad-hoc documents</w:t>
            </w:r>
            <w:r w:rsidR="00ED19A3">
              <w:rPr>
                <w:rFonts w:ascii="Times New Roman" w:hAnsi="Times New Roman"/>
                <w:sz w:val="24"/>
                <w:szCs w:val="24"/>
                <w:lang w:val="en-GB"/>
              </w:rPr>
              <w:t>.</w:t>
            </w:r>
            <w:r w:rsidR="000B6A50" w:rsidRPr="00A809B9">
              <w:rPr>
                <w:rFonts w:ascii="Times New Roman" w:hAnsi="Times New Roman"/>
                <w:sz w:val="24"/>
                <w:szCs w:val="24"/>
                <w:lang w:val="en-GB"/>
              </w:rPr>
              <w:t xml:space="preserve"> </w:t>
            </w:r>
          </w:p>
          <w:p w14:paraId="1F96BF98" w14:textId="4DA3DEC3" w:rsidR="006F0E40" w:rsidRPr="00A809B9" w:rsidRDefault="00AA1214" w:rsidP="00726F56">
            <w:pPr>
              <w:pStyle w:val="ListParagraph"/>
              <w:numPr>
                <w:ilvl w:val="0"/>
                <w:numId w:val="1"/>
              </w:numPr>
              <w:spacing w:after="0"/>
              <w:ind w:left="357" w:hanging="357"/>
              <w:rPr>
                <w:rFonts w:ascii="Times New Roman" w:hAnsi="Times New Roman"/>
                <w:sz w:val="24"/>
                <w:szCs w:val="24"/>
                <w:lang w:val="en-GB"/>
              </w:rPr>
            </w:pPr>
            <w:r w:rsidRPr="00A809B9">
              <w:rPr>
                <w:rFonts w:ascii="Times New Roman" w:hAnsi="Times New Roman"/>
                <w:sz w:val="24"/>
                <w:szCs w:val="24"/>
                <w:lang w:val="en-GB"/>
              </w:rPr>
              <w:t>Respond</w:t>
            </w:r>
            <w:r w:rsidR="00B20DBC" w:rsidRPr="00A809B9">
              <w:rPr>
                <w:rFonts w:ascii="Times New Roman" w:hAnsi="Times New Roman"/>
                <w:sz w:val="24"/>
                <w:szCs w:val="24"/>
                <w:lang w:val="en-GB"/>
              </w:rPr>
              <w:t>s</w:t>
            </w:r>
            <w:r w:rsidRPr="00A809B9">
              <w:rPr>
                <w:rFonts w:ascii="Times New Roman" w:hAnsi="Times New Roman"/>
                <w:sz w:val="24"/>
                <w:szCs w:val="24"/>
                <w:lang w:val="en-GB"/>
              </w:rPr>
              <w:t xml:space="preserve"> to</w:t>
            </w:r>
            <w:r w:rsidR="006F0E40" w:rsidRPr="00A809B9">
              <w:rPr>
                <w:rFonts w:ascii="Times New Roman" w:hAnsi="Times New Roman"/>
                <w:sz w:val="24"/>
                <w:szCs w:val="24"/>
                <w:lang w:val="en-GB"/>
              </w:rPr>
              <w:t xml:space="preserve"> requests </w:t>
            </w:r>
            <w:r w:rsidRPr="00A809B9">
              <w:rPr>
                <w:rFonts w:ascii="Times New Roman" w:hAnsi="Times New Roman"/>
                <w:sz w:val="24"/>
                <w:szCs w:val="24"/>
                <w:lang w:val="en-GB"/>
              </w:rPr>
              <w:t>for information</w:t>
            </w:r>
            <w:r w:rsidR="00ED19A3">
              <w:rPr>
                <w:rFonts w:ascii="Times New Roman" w:hAnsi="Times New Roman"/>
                <w:sz w:val="24"/>
                <w:szCs w:val="24"/>
                <w:lang w:val="en-GB"/>
              </w:rPr>
              <w:t>.</w:t>
            </w:r>
            <w:r w:rsidRPr="00A809B9">
              <w:rPr>
                <w:rFonts w:ascii="Times New Roman" w:hAnsi="Times New Roman"/>
                <w:sz w:val="24"/>
                <w:szCs w:val="24"/>
                <w:lang w:val="en-GB"/>
              </w:rPr>
              <w:t xml:space="preserve"> </w:t>
            </w:r>
          </w:p>
          <w:p w14:paraId="7540E077" w14:textId="77777777" w:rsidR="00E77CBD" w:rsidRPr="00A809B9" w:rsidRDefault="00AA1214" w:rsidP="00726F56">
            <w:pPr>
              <w:pStyle w:val="ListParagraph"/>
              <w:numPr>
                <w:ilvl w:val="0"/>
                <w:numId w:val="1"/>
              </w:numPr>
              <w:spacing w:after="0"/>
              <w:ind w:left="357" w:hanging="357"/>
              <w:rPr>
                <w:rFonts w:ascii="Times New Roman" w:hAnsi="Times New Roman"/>
                <w:sz w:val="24"/>
                <w:szCs w:val="24"/>
                <w:lang w:val="en-GB"/>
              </w:rPr>
            </w:pPr>
            <w:r w:rsidRPr="00A809B9">
              <w:rPr>
                <w:rFonts w:ascii="Times New Roman" w:hAnsi="Times New Roman"/>
                <w:sz w:val="24"/>
                <w:szCs w:val="24"/>
                <w:lang w:val="en-GB"/>
              </w:rPr>
              <w:t>Establishes mission programmes</w:t>
            </w:r>
            <w:r w:rsidR="00675FBE" w:rsidRPr="00A809B9">
              <w:rPr>
                <w:rFonts w:ascii="Times New Roman" w:hAnsi="Times New Roman"/>
                <w:sz w:val="24"/>
                <w:szCs w:val="24"/>
                <w:lang w:val="en-GB"/>
              </w:rPr>
              <w:t>.</w:t>
            </w:r>
          </w:p>
        </w:tc>
      </w:tr>
      <w:tr w:rsidR="006F0E40" w:rsidRPr="00A809B9" w14:paraId="16417591" w14:textId="77777777" w:rsidTr="008B180B">
        <w:trPr>
          <w:trHeight w:val="425"/>
        </w:trPr>
        <w:tc>
          <w:tcPr>
            <w:tcW w:w="10359" w:type="dxa"/>
            <w:gridSpan w:val="4"/>
            <w:tcBorders>
              <w:top w:val="single" w:sz="2" w:space="0" w:color="002776"/>
              <w:left w:val="single" w:sz="2" w:space="0" w:color="002776"/>
              <w:bottom w:val="single" w:sz="2" w:space="0" w:color="002776"/>
              <w:right w:val="single" w:sz="2" w:space="0" w:color="002776"/>
            </w:tcBorders>
            <w:tcMar>
              <w:top w:w="11" w:type="dxa"/>
              <w:left w:w="85" w:type="dxa"/>
              <w:bottom w:w="0" w:type="dxa"/>
              <w:right w:w="85" w:type="dxa"/>
            </w:tcMar>
            <w:hideMark/>
          </w:tcPr>
          <w:p w14:paraId="1B6A55AA" w14:textId="77777777" w:rsidR="006F0E40" w:rsidRPr="00A809B9" w:rsidRDefault="006F0E40" w:rsidP="007D00B8">
            <w:pPr>
              <w:pStyle w:val="ListParagraph"/>
              <w:spacing w:after="0"/>
              <w:ind w:left="0"/>
              <w:rPr>
                <w:rFonts w:ascii="Times New Roman" w:hAnsi="Times New Roman"/>
                <w:sz w:val="24"/>
                <w:szCs w:val="24"/>
                <w:lang w:val="en-GB"/>
              </w:rPr>
            </w:pPr>
            <w:r w:rsidRPr="00A809B9">
              <w:rPr>
                <w:rFonts w:ascii="Times New Roman" w:hAnsi="Times New Roman"/>
                <w:b/>
                <w:bCs/>
                <w:sz w:val="24"/>
                <w:szCs w:val="24"/>
                <w:lang w:val="en-GB"/>
              </w:rPr>
              <w:t>Office specific responsibilities/tasks</w:t>
            </w:r>
            <w:r w:rsidRPr="00A809B9">
              <w:rPr>
                <w:rFonts w:ascii="Times New Roman" w:hAnsi="Times New Roman"/>
                <w:b/>
                <w:bCs/>
                <w:sz w:val="24"/>
                <w:szCs w:val="24"/>
                <w:lang w:val="en-GB"/>
              </w:rPr>
              <w:br/>
            </w:r>
            <w:permStart w:id="1336496915" w:edGrp="everyone"/>
            <w:r w:rsidRPr="00A809B9">
              <w:rPr>
                <w:rFonts w:ascii="Times New Roman" w:hAnsi="Times New Roman"/>
                <w:sz w:val="24"/>
                <w:szCs w:val="24"/>
                <w:lang w:val="en-GB"/>
              </w:rPr>
              <w:t>(</w:t>
            </w:r>
            <w:r w:rsidR="00675FBE" w:rsidRPr="00A809B9">
              <w:rPr>
                <w:rFonts w:ascii="Times New Roman" w:hAnsi="Times New Roman"/>
                <w:sz w:val="24"/>
                <w:szCs w:val="24"/>
                <w:lang w:val="en-GB"/>
              </w:rPr>
              <w:t>If/</w:t>
            </w:r>
            <w:r w:rsidRPr="00A809B9">
              <w:rPr>
                <w:rFonts w:ascii="Times New Roman" w:hAnsi="Times New Roman"/>
                <w:sz w:val="24"/>
                <w:szCs w:val="24"/>
                <w:lang w:val="en-GB"/>
              </w:rPr>
              <w:t>When applicable)</w:t>
            </w:r>
          </w:p>
          <w:p w14:paraId="59651773" w14:textId="77777777" w:rsidR="006F0E40" w:rsidRPr="00A809B9" w:rsidRDefault="006F0E40" w:rsidP="007D00B8">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lastRenderedPageBreak/>
              <w:t xml:space="preserve">Undertakes any additional tasks as assigned by the </w:t>
            </w:r>
            <w:r w:rsidR="00AA1214" w:rsidRPr="00A809B9">
              <w:rPr>
                <w:rFonts w:ascii="Times New Roman" w:hAnsi="Times New Roman"/>
                <w:sz w:val="24"/>
                <w:szCs w:val="24"/>
                <w:lang w:val="en-GB"/>
              </w:rPr>
              <w:t>TA/</w:t>
            </w:r>
            <w:r w:rsidR="00DD4A9B" w:rsidRPr="00A809B9">
              <w:rPr>
                <w:rFonts w:ascii="Times New Roman" w:hAnsi="Times New Roman"/>
                <w:sz w:val="24"/>
                <w:szCs w:val="24"/>
                <w:lang w:val="en-GB"/>
              </w:rPr>
              <w:t>Head of Office/R</w:t>
            </w:r>
            <w:r w:rsidRPr="00A809B9">
              <w:rPr>
                <w:rFonts w:ascii="Times New Roman" w:hAnsi="Times New Roman"/>
                <w:sz w:val="24"/>
                <w:szCs w:val="24"/>
                <w:lang w:val="en-GB"/>
              </w:rPr>
              <w:t>O and/or Headquarters.</w:t>
            </w:r>
            <w:permEnd w:id="1336496915"/>
          </w:p>
        </w:tc>
      </w:tr>
      <w:tr w:rsidR="005975C1" w:rsidRPr="00A809B9" w14:paraId="05364E69" w14:textId="77777777" w:rsidTr="008B180B">
        <w:trPr>
          <w:trHeight w:val="425"/>
        </w:trPr>
        <w:tc>
          <w:tcPr>
            <w:tcW w:w="10359" w:type="dxa"/>
            <w:gridSpan w:val="4"/>
            <w:tcBorders>
              <w:top w:val="single" w:sz="2" w:space="0" w:color="002776"/>
              <w:left w:val="single" w:sz="2" w:space="0" w:color="002776"/>
              <w:bottom w:val="single" w:sz="2" w:space="0" w:color="002776"/>
              <w:right w:val="single" w:sz="2" w:space="0" w:color="002776"/>
            </w:tcBorders>
            <w:tcMar>
              <w:top w:w="11" w:type="dxa"/>
              <w:left w:w="85" w:type="dxa"/>
              <w:bottom w:w="0" w:type="dxa"/>
              <w:right w:w="85" w:type="dxa"/>
            </w:tcMar>
            <w:vAlign w:val="center"/>
          </w:tcPr>
          <w:p w14:paraId="271FACD6" w14:textId="2B689C0F" w:rsidR="005975C1" w:rsidRPr="00A809B9" w:rsidRDefault="005975C1" w:rsidP="005975C1">
            <w:pPr>
              <w:pStyle w:val="ListParagraph"/>
              <w:spacing w:after="0"/>
              <w:ind w:left="0"/>
              <w:rPr>
                <w:rFonts w:ascii="Times New Roman" w:hAnsi="Times New Roman"/>
                <w:b/>
                <w:bCs/>
                <w:sz w:val="24"/>
                <w:szCs w:val="24"/>
                <w:lang w:val="en-GB"/>
              </w:rPr>
            </w:pPr>
            <w:r w:rsidRPr="2353A943">
              <w:rPr>
                <w:rFonts w:ascii="Times New Roman" w:hAnsi="Times New Roman"/>
                <w:b/>
                <w:bCs/>
                <w:color w:val="1F497D"/>
                <w:sz w:val="24"/>
                <w:szCs w:val="24"/>
                <w:lang w:val="en-GB"/>
              </w:rPr>
              <w:lastRenderedPageBreak/>
              <w:t>Competencies required:</w:t>
            </w:r>
          </w:p>
        </w:tc>
      </w:tr>
      <w:tr w:rsidR="005975C1" w:rsidRPr="00A809B9" w14:paraId="41AC1F57" w14:textId="77777777" w:rsidTr="008B180B">
        <w:trPr>
          <w:trHeight w:val="425"/>
        </w:trPr>
        <w:tc>
          <w:tcPr>
            <w:tcW w:w="10359" w:type="dxa"/>
            <w:gridSpan w:val="4"/>
            <w:tcBorders>
              <w:top w:val="single" w:sz="2" w:space="0" w:color="002776"/>
              <w:left w:val="single" w:sz="2" w:space="0" w:color="002776"/>
              <w:bottom w:val="single" w:sz="2" w:space="0" w:color="002776"/>
              <w:right w:val="single" w:sz="2" w:space="0" w:color="002776"/>
            </w:tcBorders>
            <w:tcMar>
              <w:top w:w="11" w:type="dxa"/>
              <w:left w:w="85" w:type="dxa"/>
              <w:bottom w:w="0" w:type="dxa"/>
              <w:right w:w="85" w:type="dxa"/>
            </w:tcMar>
            <w:vAlign w:val="center"/>
          </w:tcPr>
          <w:p w14:paraId="033B3702" w14:textId="77777777" w:rsidR="005975C1" w:rsidRPr="00A809B9" w:rsidRDefault="005975C1" w:rsidP="005975C1">
            <w:pPr>
              <w:pStyle w:val="ListParagraph"/>
              <w:numPr>
                <w:ilvl w:val="0"/>
                <w:numId w:val="1"/>
              </w:numPr>
              <w:spacing w:after="0"/>
              <w:ind w:left="357" w:hanging="357"/>
              <w:rPr>
                <w:lang w:val="en-GB"/>
              </w:rPr>
            </w:pPr>
            <w:r w:rsidRPr="2353A943">
              <w:rPr>
                <w:rFonts w:ascii="Times New Roman" w:eastAsia="Times New Roman" w:hAnsi="Times New Roman"/>
                <w:b/>
                <w:bCs/>
                <w:color w:val="000000" w:themeColor="text1"/>
                <w:sz w:val="24"/>
                <w:szCs w:val="24"/>
                <w:lang w:val="en-GB"/>
              </w:rPr>
              <w:t xml:space="preserve">Working and communicating effectively with people: </w:t>
            </w:r>
            <w:r w:rsidRPr="2353A943">
              <w:rPr>
                <w:rFonts w:ascii="Times New Roman" w:eastAsia="Times New Roman" w:hAnsi="Times New Roman"/>
                <w:color w:val="000000" w:themeColor="text1"/>
                <w:sz w:val="24"/>
                <w:szCs w:val="24"/>
              </w:rPr>
              <w:t>ability to communicate, support and work effectively with colleagues and teams to achieve collective goals. Building and maintaining excellent relationships with colleagues and partners.</w:t>
            </w:r>
          </w:p>
          <w:p w14:paraId="11B9F882" w14:textId="30F59AEE" w:rsidR="005975C1" w:rsidRPr="00A809B9" w:rsidRDefault="005975C1" w:rsidP="005975C1">
            <w:pPr>
              <w:pStyle w:val="ListParagraph"/>
              <w:numPr>
                <w:ilvl w:val="0"/>
                <w:numId w:val="1"/>
              </w:numPr>
              <w:spacing w:after="0"/>
              <w:ind w:left="357" w:hanging="357"/>
              <w:rPr>
                <w:rFonts w:ascii="Times New Roman" w:hAnsi="Times New Roman"/>
                <w:sz w:val="24"/>
                <w:szCs w:val="24"/>
                <w:lang w:val="en-GB"/>
              </w:rPr>
            </w:pPr>
            <w:r w:rsidRPr="2353A943">
              <w:rPr>
                <w:rFonts w:ascii="Times New Roman" w:eastAsia="Times New Roman" w:hAnsi="Times New Roman"/>
                <w:b/>
                <w:bCs/>
                <w:color w:val="000000" w:themeColor="text1"/>
                <w:sz w:val="24"/>
                <w:szCs w:val="24"/>
                <w:lang w:val="en-GB"/>
              </w:rPr>
              <w:t xml:space="preserve">Achieving impactful results and quality: </w:t>
            </w:r>
            <w:r w:rsidRPr="2353A943">
              <w:rPr>
                <w:rFonts w:ascii="Times New Roman" w:eastAsia="Times New Roman" w:hAnsi="Times New Roman"/>
                <w:color w:val="000000" w:themeColor="text1"/>
                <w:sz w:val="24"/>
                <w:szCs w:val="24"/>
                <w:lang w:val="en-GB"/>
              </w:rPr>
              <w:t>ability and commitment to organise and perform the job to the highest standards, delivering consistent results and striving for quality assurance.</w:t>
            </w:r>
          </w:p>
          <w:p w14:paraId="267F5039" w14:textId="77777777" w:rsidR="005975C1" w:rsidRPr="00AF3AA1" w:rsidRDefault="005975C1" w:rsidP="005975C1">
            <w:pPr>
              <w:pStyle w:val="ListParagraph"/>
              <w:numPr>
                <w:ilvl w:val="0"/>
                <w:numId w:val="1"/>
              </w:numPr>
              <w:spacing w:after="0"/>
              <w:ind w:left="357" w:hanging="357"/>
              <w:rPr>
                <w:lang w:val="en-GB"/>
              </w:rPr>
            </w:pPr>
            <w:r w:rsidRPr="2353A943">
              <w:rPr>
                <w:rFonts w:ascii="Times New Roman" w:eastAsia="Times New Roman" w:hAnsi="Times New Roman"/>
                <w:b/>
                <w:bCs/>
                <w:color w:val="000000" w:themeColor="text1"/>
                <w:sz w:val="24"/>
                <w:szCs w:val="24"/>
                <w:lang w:val="en-GB"/>
              </w:rPr>
              <w:t xml:space="preserve">Understanding of the humanitarian and DG ECHO way of working: </w:t>
            </w:r>
            <w:r w:rsidRPr="2353A943">
              <w:rPr>
                <w:rFonts w:ascii="Times New Roman" w:eastAsia="Times New Roman" w:hAnsi="Times New Roman"/>
                <w:color w:val="000000" w:themeColor="text1"/>
                <w:sz w:val="24"/>
                <w:szCs w:val="24"/>
                <w:lang w:val="en-GB"/>
              </w:rPr>
              <w:t>ability to support DG ECHO's mandate, strategies and operations, to ensure policy compliance and in particular the correct use of the Key Results Indicators (KRIs), and to ensure DG ECHO's visibility. Ability to ensure the correct application of DG ECHO guidelines and procedures in all the decisions taken.</w:t>
            </w:r>
          </w:p>
          <w:p w14:paraId="5EFD978F" w14:textId="410FD087" w:rsidR="005975C1" w:rsidRPr="00AF3AA1" w:rsidRDefault="7A49A8DA" w:rsidP="00AF3AA1">
            <w:pPr>
              <w:pStyle w:val="ListParagraph"/>
              <w:numPr>
                <w:ilvl w:val="0"/>
                <w:numId w:val="1"/>
              </w:numPr>
              <w:spacing w:after="0"/>
              <w:ind w:left="357" w:hanging="357"/>
              <w:rPr>
                <w:lang w:val="en-GB"/>
              </w:rPr>
            </w:pPr>
            <w:r w:rsidRPr="00AF3AA1">
              <w:rPr>
                <w:rFonts w:ascii="Times New Roman" w:eastAsia="Times New Roman" w:hAnsi="Times New Roman"/>
                <w:b/>
                <w:bCs/>
                <w:color w:val="000000" w:themeColor="text1"/>
                <w:sz w:val="24"/>
                <w:szCs w:val="24"/>
                <w:lang w:val="en-GB"/>
              </w:rPr>
              <w:t>Demonstrating exemplar</w:t>
            </w:r>
            <w:r w:rsidR="0834265E" w:rsidRPr="00AF3AA1">
              <w:rPr>
                <w:rFonts w:ascii="Times New Roman" w:eastAsia="Times New Roman" w:hAnsi="Times New Roman"/>
                <w:b/>
                <w:bCs/>
                <w:color w:val="000000" w:themeColor="text1"/>
                <w:sz w:val="24"/>
                <w:szCs w:val="24"/>
                <w:lang w:val="en-GB"/>
              </w:rPr>
              <w:t>y</w:t>
            </w:r>
            <w:r w:rsidRPr="00AF3AA1">
              <w:rPr>
                <w:rFonts w:ascii="Times New Roman" w:eastAsia="Times New Roman" w:hAnsi="Times New Roman"/>
                <w:b/>
                <w:bCs/>
                <w:color w:val="000000" w:themeColor="text1"/>
                <w:sz w:val="24"/>
                <w:szCs w:val="24"/>
                <w:lang w:val="en-GB"/>
              </w:rPr>
              <w:t xml:space="preserve"> attitudes and behaviours: </w:t>
            </w:r>
            <w:r w:rsidR="00A77C1C" w:rsidRPr="00AF3AA1">
              <w:rPr>
                <w:rFonts w:ascii="Times New Roman" w:eastAsia="Times New Roman" w:hAnsi="Times New Roman"/>
                <w:color w:val="000000" w:themeColor="text1"/>
                <w:sz w:val="24"/>
                <w:szCs w:val="24"/>
              </w:rPr>
              <w:t>c</w:t>
            </w:r>
            <w:r w:rsidRPr="00AF3AA1">
              <w:rPr>
                <w:rFonts w:ascii="Times New Roman" w:eastAsia="Times New Roman" w:hAnsi="Times New Roman"/>
                <w:color w:val="000000" w:themeColor="text1"/>
                <w:sz w:val="24"/>
                <w:szCs w:val="24"/>
              </w:rPr>
              <w:t>ommitment to act in line with DG ECHO and humanitarian values, demonstrating the required and exemplar</w:t>
            </w:r>
            <w:r w:rsidR="2810E93D" w:rsidRPr="00AF3AA1">
              <w:rPr>
                <w:rFonts w:ascii="Times New Roman" w:eastAsia="Times New Roman" w:hAnsi="Times New Roman"/>
                <w:color w:val="000000" w:themeColor="text1"/>
                <w:sz w:val="24"/>
                <w:szCs w:val="24"/>
              </w:rPr>
              <w:t>y</w:t>
            </w:r>
            <w:r w:rsidRPr="00AF3AA1">
              <w:rPr>
                <w:rFonts w:ascii="Times New Roman" w:eastAsia="Times New Roman" w:hAnsi="Times New Roman"/>
                <w:color w:val="000000" w:themeColor="text1"/>
                <w:sz w:val="24"/>
                <w:szCs w:val="24"/>
              </w:rPr>
              <w:t xml:space="preserve"> attitudes necessary for the Field Network.</w:t>
            </w:r>
          </w:p>
        </w:tc>
      </w:tr>
      <w:tr w:rsidR="005975C1" w:rsidRPr="00A809B9" w14:paraId="128159A3" w14:textId="77777777" w:rsidTr="008B180B">
        <w:trPr>
          <w:trHeight w:val="425"/>
        </w:trPr>
        <w:tc>
          <w:tcPr>
            <w:tcW w:w="10359" w:type="dxa"/>
            <w:gridSpan w:val="4"/>
            <w:tcBorders>
              <w:top w:val="single" w:sz="2" w:space="0" w:color="002776"/>
              <w:left w:val="single" w:sz="2" w:space="0" w:color="002776"/>
              <w:bottom w:val="single" w:sz="2" w:space="0" w:color="002776"/>
              <w:right w:val="single" w:sz="2" w:space="0" w:color="002776"/>
            </w:tcBorders>
            <w:tcMar>
              <w:top w:w="11" w:type="dxa"/>
              <w:left w:w="85" w:type="dxa"/>
              <w:bottom w:w="0" w:type="dxa"/>
              <w:right w:w="85" w:type="dxa"/>
            </w:tcMar>
            <w:vAlign w:val="center"/>
          </w:tcPr>
          <w:p w14:paraId="1D8F0361" w14:textId="07587AF0" w:rsidR="005975C1" w:rsidRPr="2353A943" w:rsidRDefault="005975C1" w:rsidP="005975C1">
            <w:pPr>
              <w:pStyle w:val="ListParagraph"/>
              <w:numPr>
                <w:ilvl w:val="0"/>
                <w:numId w:val="1"/>
              </w:numPr>
              <w:spacing w:after="0"/>
              <w:ind w:left="357" w:hanging="357"/>
              <w:rPr>
                <w:rFonts w:ascii="Times New Roman" w:eastAsia="Times New Roman" w:hAnsi="Times New Roman"/>
                <w:b/>
                <w:bCs/>
                <w:color w:val="000000" w:themeColor="text1"/>
                <w:sz w:val="24"/>
                <w:szCs w:val="24"/>
                <w:lang w:val="en-GB"/>
              </w:rPr>
            </w:pPr>
            <w:r w:rsidRPr="2353A943">
              <w:rPr>
                <w:rFonts w:ascii="Times New Roman" w:hAnsi="Times New Roman"/>
                <w:b/>
                <w:bCs/>
                <w:color w:val="1F497D"/>
                <w:sz w:val="24"/>
                <w:szCs w:val="24"/>
                <w:lang w:val="en-GB"/>
              </w:rPr>
              <w:t xml:space="preserve">Job Requirements: </w:t>
            </w:r>
          </w:p>
        </w:tc>
      </w:tr>
      <w:tr w:rsidR="005975C1" w:rsidRPr="00A809B9" w14:paraId="4A9ABE40" w14:textId="77777777" w:rsidTr="008B180B">
        <w:trPr>
          <w:trHeight w:val="425"/>
        </w:trPr>
        <w:tc>
          <w:tcPr>
            <w:tcW w:w="10359" w:type="dxa"/>
            <w:gridSpan w:val="4"/>
            <w:tcBorders>
              <w:top w:val="single" w:sz="2" w:space="0" w:color="002776"/>
              <w:left w:val="single" w:sz="2" w:space="0" w:color="002776"/>
              <w:bottom w:val="single" w:sz="2" w:space="0" w:color="002776"/>
              <w:right w:val="single" w:sz="2" w:space="0" w:color="002776"/>
            </w:tcBorders>
            <w:tcMar>
              <w:top w:w="11" w:type="dxa"/>
              <w:left w:w="85" w:type="dxa"/>
              <w:bottom w:w="0" w:type="dxa"/>
              <w:right w:w="85" w:type="dxa"/>
            </w:tcMar>
          </w:tcPr>
          <w:p w14:paraId="1BB7E158" w14:textId="77777777" w:rsidR="005975C1" w:rsidRPr="00A809B9" w:rsidRDefault="005975C1" w:rsidP="005975C1">
            <w:pPr>
              <w:spacing w:after="0"/>
              <w:rPr>
                <w:rFonts w:ascii="Times New Roman" w:hAnsi="Times New Roman"/>
                <w:b/>
                <w:bCs/>
                <w:iCs/>
                <w:sz w:val="24"/>
                <w:szCs w:val="24"/>
                <w:lang w:val="en-GB"/>
              </w:rPr>
            </w:pPr>
            <w:r w:rsidRPr="00A809B9">
              <w:rPr>
                <w:rFonts w:ascii="Times New Roman" w:hAnsi="Times New Roman"/>
                <w:b/>
                <w:bCs/>
                <w:iCs/>
                <w:sz w:val="24"/>
                <w:szCs w:val="24"/>
                <w:lang w:val="en-GB"/>
              </w:rPr>
              <w:t>Education</w:t>
            </w:r>
          </w:p>
          <w:p w14:paraId="784CBC8A" w14:textId="44DD2810" w:rsidR="005975C1" w:rsidRPr="00A809B9" w:rsidRDefault="005975C1" w:rsidP="005975C1">
            <w:pPr>
              <w:pStyle w:val="ListParagraph"/>
              <w:numPr>
                <w:ilvl w:val="0"/>
                <w:numId w:val="1"/>
              </w:numPr>
              <w:spacing w:after="0"/>
              <w:ind w:left="360"/>
              <w:rPr>
                <w:rFonts w:ascii="Times New Roman" w:hAnsi="Times New Roman"/>
                <w:sz w:val="24"/>
                <w:szCs w:val="24"/>
              </w:rPr>
            </w:pPr>
            <w:r w:rsidRPr="00A809B9">
              <w:rPr>
                <w:rFonts w:ascii="Times New Roman" w:hAnsi="Times New Roman"/>
                <w:sz w:val="24"/>
                <w:szCs w:val="24"/>
                <w:lang w:val="en-GB"/>
              </w:rPr>
              <w:t>A relevant second level university degree or equivalent professional experience.</w:t>
            </w:r>
          </w:p>
          <w:p w14:paraId="32E9F697" w14:textId="77777777" w:rsidR="005975C1" w:rsidRPr="00A809B9" w:rsidRDefault="005975C1" w:rsidP="005975C1">
            <w:pPr>
              <w:spacing w:after="0"/>
              <w:rPr>
                <w:rFonts w:ascii="Times New Roman" w:hAnsi="Times New Roman"/>
                <w:b/>
                <w:bCs/>
                <w:iCs/>
                <w:sz w:val="24"/>
                <w:szCs w:val="24"/>
                <w:lang w:val="en-GB"/>
              </w:rPr>
            </w:pPr>
            <w:r w:rsidRPr="00A809B9">
              <w:rPr>
                <w:rFonts w:ascii="Times New Roman" w:hAnsi="Times New Roman"/>
                <w:b/>
                <w:bCs/>
                <w:iCs/>
                <w:sz w:val="24"/>
                <w:szCs w:val="24"/>
                <w:lang w:val="en-GB"/>
              </w:rPr>
              <w:t>Knowledge and Experience</w:t>
            </w:r>
          </w:p>
          <w:p w14:paraId="54A5CD74" w14:textId="4CC72492" w:rsidR="005975C1" w:rsidRPr="00A809B9" w:rsidRDefault="005975C1" w:rsidP="005975C1">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Minimum 5 years of relevant experience at national or international level in managing programme/project operations, including at least 2 years of experience with an NGO</w:t>
            </w:r>
            <w:r>
              <w:rPr>
                <w:rFonts w:ascii="Times New Roman" w:hAnsi="Times New Roman"/>
                <w:sz w:val="24"/>
                <w:szCs w:val="24"/>
                <w:lang w:val="en-GB"/>
              </w:rPr>
              <w:t>, a</w:t>
            </w:r>
            <w:r w:rsidRPr="00A809B9">
              <w:rPr>
                <w:rFonts w:ascii="Times New Roman" w:hAnsi="Times New Roman"/>
                <w:sz w:val="24"/>
                <w:szCs w:val="24"/>
                <w:lang w:val="en-GB"/>
              </w:rPr>
              <w:t xml:space="preserve"> donor or </w:t>
            </w:r>
            <w:r>
              <w:rPr>
                <w:rFonts w:ascii="Times New Roman" w:hAnsi="Times New Roman"/>
                <w:sz w:val="24"/>
                <w:szCs w:val="24"/>
                <w:lang w:val="en-GB"/>
              </w:rPr>
              <w:t xml:space="preserve">a </w:t>
            </w:r>
            <w:r w:rsidRPr="00A809B9">
              <w:rPr>
                <w:rFonts w:ascii="Times New Roman" w:hAnsi="Times New Roman"/>
                <w:sz w:val="24"/>
                <w:szCs w:val="24"/>
                <w:lang w:val="en-GB"/>
              </w:rPr>
              <w:t>national/international organisation</w:t>
            </w:r>
            <w:r w:rsidR="00ED19A3">
              <w:rPr>
                <w:rFonts w:ascii="Times New Roman" w:hAnsi="Times New Roman"/>
                <w:sz w:val="24"/>
                <w:szCs w:val="24"/>
                <w:lang w:val="en-GB"/>
              </w:rPr>
              <w:t>.</w:t>
            </w:r>
          </w:p>
          <w:p w14:paraId="77C7C9BB" w14:textId="4726AD1E" w:rsidR="005975C1" w:rsidRPr="00A809B9" w:rsidRDefault="005975C1" w:rsidP="005975C1">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Very good knowledge of the EU humanitarian aid system</w:t>
            </w:r>
            <w:r w:rsidR="00ED19A3">
              <w:rPr>
                <w:rFonts w:ascii="Times New Roman" w:hAnsi="Times New Roman"/>
                <w:sz w:val="24"/>
                <w:szCs w:val="24"/>
                <w:lang w:val="en-GB"/>
              </w:rPr>
              <w:t>.</w:t>
            </w:r>
          </w:p>
          <w:p w14:paraId="46930F08" w14:textId="03C4D881" w:rsidR="005975C1" w:rsidRPr="00A809B9" w:rsidRDefault="005975C1" w:rsidP="005975C1">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 xml:space="preserve">Very good knowledge of </w:t>
            </w:r>
            <w:r w:rsidRPr="00D71D0C">
              <w:rPr>
                <w:rFonts w:ascii="Times New Roman" w:hAnsi="Times New Roman"/>
                <w:sz w:val="24"/>
                <w:szCs w:val="24"/>
                <w:lang w:val="en-GB"/>
              </w:rPr>
              <w:t>International NGOs</w:t>
            </w:r>
            <w:r>
              <w:rPr>
                <w:rFonts w:ascii="Times New Roman" w:hAnsi="Times New Roman"/>
                <w:sz w:val="24"/>
                <w:szCs w:val="24"/>
                <w:lang w:val="en-GB"/>
              </w:rPr>
              <w:t xml:space="preserve"> in the field of humanitarian aid/development</w:t>
            </w:r>
            <w:r w:rsidRPr="00A809B9">
              <w:rPr>
                <w:rFonts w:ascii="Times New Roman" w:hAnsi="Times New Roman"/>
                <w:sz w:val="24"/>
                <w:szCs w:val="24"/>
                <w:lang w:val="en-GB"/>
              </w:rPr>
              <w:t>, UN Aid Agencies and Red Cross Movement</w:t>
            </w:r>
            <w:r w:rsidR="00ED19A3">
              <w:rPr>
                <w:rFonts w:ascii="Times New Roman" w:hAnsi="Times New Roman"/>
                <w:sz w:val="24"/>
                <w:szCs w:val="24"/>
                <w:lang w:val="en-GB"/>
              </w:rPr>
              <w:t>.</w:t>
            </w:r>
          </w:p>
          <w:p w14:paraId="12B488BD" w14:textId="2A090339" w:rsidR="005975C1" w:rsidRPr="00A809B9" w:rsidRDefault="005975C1" w:rsidP="005975C1">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Very good understanding of Humanitarian Aid principles, policies and standards</w:t>
            </w:r>
            <w:r w:rsidR="00ED19A3">
              <w:rPr>
                <w:rFonts w:ascii="Times New Roman" w:hAnsi="Times New Roman"/>
                <w:sz w:val="24"/>
                <w:szCs w:val="24"/>
                <w:lang w:val="en-GB"/>
              </w:rPr>
              <w:t>.</w:t>
            </w:r>
          </w:p>
          <w:p w14:paraId="32EE848A" w14:textId="0414FB05" w:rsidR="005975C1" w:rsidRPr="00A809B9" w:rsidRDefault="005975C1" w:rsidP="005975C1">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Excellent drafting skills</w:t>
            </w:r>
            <w:r w:rsidR="00ED19A3">
              <w:rPr>
                <w:rFonts w:ascii="Times New Roman" w:hAnsi="Times New Roman"/>
                <w:sz w:val="24"/>
                <w:szCs w:val="24"/>
                <w:lang w:val="en-GB"/>
              </w:rPr>
              <w:t>.</w:t>
            </w:r>
          </w:p>
          <w:p w14:paraId="01B38AAB" w14:textId="62CBD74E" w:rsidR="005975C1" w:rsidRPr="005975C1" w:rsidRDefault="005975C1" w:rsidP="005975C1">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Experience in the usage of computers and office software packages (MS Word, Excel, etc.).</w:t>
            </w:r>
          </w:p>
          <w:p w14:paraId="5FDB66E9" w14:textId="77777777" w:rsidR="005975C1" w:rsidRPr="00A809B9" w:rsidRDefault="005975C1" w:rsidP="005975C1">
            <w:pPr>
              <w:autoSpaceDE w:val="0"/>
              <w:autoSpaceDN w:val="0"/>
              <w:adjustRightInd w:val="0"/>
              <w:spacing w:after="0" w:line="240" w:lineRule="auto"/>
              <w:rPr>
                <w:rFonts w:ascii="Times New Roman" w:hAnsi="Times New Roman"/>
                <w:b/>
                <w:bCs/>
                <w:iCs/>
                <w:sz w:val="24"/>
                <w:szCs w:val="24"/>
                <w:lang w:val="en-GB"/>
              </w:rPr>
            </w:pPr>
            <w:r w:rsidRPr="00A809B9">
              <w:rPr>
                <w:rFonts w:ascii="Times New Roman" w:hAnsi="Times New Roman"/>
                <w:b/>
                <w:bCs/>
                <w:iCs/>
                <w:sz w:val="24"/>
                <w:szCs w:val="24"/>
                <w:lang w:val="en-GB"/>
              </w:rPr>
              <w:t>Languages</w:t>
            </w:r>
          </w:p>
          <w:p w14:paraId="7F07D99A" w14:textId="48023344" w:rsidR="005975C1" w:rsidRPr="00A809B9" w:rsidRDefault="005975C1" w:rsidP="005975C1">
            <w:pPr>
              <w:pStyle w:val="ListParagraph"/>
              <w:numPr>
                <w:ilvl w:val="0"/>
                <w:numId w:val="1"/>
              </w:numPr>
              <w:spacing w:after="0"/>
              <w:ind w:left="360"/>
              <w:rPr>
                <w:rFonts w:ascii="Times New Roman" w:hAnsi="Times New Roman"/>
                <w:sz w:val="24"/>
                <w:szCs w:val="24"/>
                <w:lang w:val="en-GB"/>
              </w:rPr>
            </w:pPr>
            <w:r w:rsidRPr="00A809B9">
              <w:rPr>
                <w:rFonts w:ascii="Times New Roman" w:hAnsi="Times New Roman"/>
                <w:sz w:val="24"/>
                <w:szCs w:val="24"/>
                <w:lang w:val="en-GB"/>
              </w:rPr>
              <w:t>An excellent knowledge of English (</w:t>
            </w:r>
            <w:r>
              <w:rPr>
                <w:rFonts w:ascii="Times New Roman" w:hAnsi="Times New Roman"/>
                <w:sz w:val="24"/>
                <w:szCs w:val="24"/>
                <w:lang w:val="en-GB"/>
              </w:rPr>
              <w:t>oral and writt</w:t>
            </w:r>
            <w:r w:rsidR="00576FBC">
              <w:rPr>
                <w:rFonts w:ascii="Times New Roman" w:hAnsi="Times New Roman"/>
                <w:sz w:val="24"/>
                <w:szCs w:val="24"/>
                <w:lang w:val="en-GB"/>
              </w:rPr>
              <w:t>e</w:t>
            </w:r>
            <w:r>
              <w:rPr>
                <w:rFonts w:ascii="Times New Roman" w:hAnsi="Times New Roman"/>
                <w:sz w:val="24"/>
                <w:szCs w:val="24"/>
                <w:lang w:val="en-GB"/>
              </w:rPr>
              <w:t>n</w:t>
            </w:r>
            <w:r w:rsidRPr="00A809B9">
              <w:rPr>
                <w:rFonts w:ascii="Times New Roman" w:hAnsi="Times New Roman"/>
                <w:sz w:val="24"/>
                <w:szCs w:val="24"/>
                <w:lang w:val="en-GB"/>
              </w:rPr>
              <w:t>)</w:t>
            </w:r>
            <w:r w:rsidR="00ED19A3">
              <w:rPr>
                <w:rFonts w:ascii="Times New Roman" w:hAnsi="Times New Roman"/>
                <w:sz w:val="24"/>
                <w:szCs w:val="24"/>
                <w:lang w:val="en-GB"/>
              </w:rPr>
              <w:t>.</w:t>
            </w:r>
            <w:r w:rsidRPr="00A809B9">
              <w:rPr>
                <w:rFonts w:ascii="Times New Roman" w:hAnsi="Times New Roman"/>
                <w:sz w:val="24"/>
                <w:szCs w:val="24"/>
                <w:lang w:val="en-GB"/>
              </w:rPr>
              <w:t xml:space="preserve"> </w:t>
            </w:r>
          </w:p>
          <w:p w14:paraId="547C9631" w14:textId="324F9B51" w:rsidR="005975C1" w:rsidRPr="2353A943" w:rsidRDefault="005975C1" w:rsidP="005975C1">
            <w:pPr>
              <w:pStyle w:val="ListParagraph"/>
              <w:numPr>
                <w:ilvl w:val="0"/>
                <w:numId w:val="1"/>
              </w:numPr>
              <w:spacing w:after="0"/>
              <w:ind w:left="357" w:hanging="357"/>
              <w:rPr>
                <w:rFonts w:ascii="Times New Roman" w:hAnsi="Times New Roman"/>
                <w:b/>
                <w:bCs/>
                <w:color w:val="1F497D"/>
                <w:sz w:val="24"/>
                <w:szCs w:val="24"/>
                <w:lang w:val="en-GB"/>
              </w:rPr>
            </w:pPr>
            <w:r w:rsidRPr="00A809B9">
              <w:rPr>
                <w:rFonts w:ascii="Times New Roman" w:hAnsi="Times New Roman"/>
                <w:sz w:val="24"/>
                <w:szCs w:val="24"/>
                <w:lang w:val="en-GB"/>
              </w:rPr>
              <w:t xml:space="preserve">An excellent knowledge of </w:t>
            </w:r>
            <w:permStart w:id="733622385" w:edGrp="everyone"/>
            <w:r w:rsidR="00D05373">
              <w:rPr>
                <w:rFonts w:ascii="Times New Roman" w:hAnsi="Times New Roman"/>
                <w:sz w:val="24"/>
                <w:szCs w:val="24"/>
                <w:lang w:val="en-GB"/>
              </w:rPr>
              <w:t xml:space="preserve">a </w:t>
            </w:r>
            <w:r w:rsidRPr="00576FBC">
              <w:rPr>
                <w:rFonts w:ascii="Times New Roman" w:hAnsi="Times New Roman"/>
                <w:sz w:val="24"/>
                <w:szCs w:val="24"/>
                <w:lang w:val="en-GB"/>
              </w:rPr>
              <w:t>local language</w:t>
            </w:r>
            <w:r w:rsidRPr="00A809B9">
              <w:rPr>
                <w:rFonts w:ascii="Times New Roman" w:hAnsi="Times New Roman"/>
                <w:sz w:val="24"/>
                <w:szCs w:val="24"/>
              </w:rPr>
              <w:t>.</w:t>
            </w:r>
            <w:permEnd w:id="733622385"/>
          </w:p>
        </w:tc>
      </w:tr>
    </w:tbl>
    <w:p w14:paraId="6847E688" w14:textId="77777777" w:rsidR="00285256" w:rsidRPr="00A809B9" w:rsidRDefault="00285256" w:rsidP="00CC388A">
      <w:pPr>
        <w:spacing w:after="0" w:line="20" w:lineRule="exact"/>
        <w:rPr>
          <w:rFonts w:ascii="Times New Roman" w:hAnsi="Times New Roman"/>
          <w:sz w:val="24"/>
          <w:szCs w:val="24"/>
        </w:rPr>
      </w:pPr>
    </w:p>
    <w:p w14:paraId="259F7EEA" w14:textId="77777777" w:rsidR="00A018F0" w:rsidRPr="00A809B9" w:rsidRDefault="00A018F0" w:rsidP="00A018F0">
      <w:pPr>
        <w:tabs>
          <w:tab w:val="left" w:pos="8377"/>
        </w:tabs>
        <w:rPr>
          <w:rFonts w:ascii="Times New Roman" w:hAnsi="Times New Roman"/>
          <w:sz w:val="24"/>
          <w:szCs w:val="24"/>
        </w:rPr>
      </w:pPr>
    </w:p>
    <w:p w14:paraId="581B0BFA" w14:textId="77777777" w:rsidR="00576FBC" w:rsidRDefault="00576FBC" w:rsidP="00A018F0">
      <w:pPr>
        <w:tabs>
          <w:tab w:val="left" w:pos="8377"/>
        </w:tabs>
        <w:rPr>
          <w:rFonts w:ascii="Times New Roman" w:hAnsi="Times New Roman"/>
          <w:b/>
          <w:bCs/>
          <w:color w:val="1F497D"/>
          <w:sz w:val="24"/>
          <w:szCs w:val="24"/>
          <w:lang w:val="en-GB"/>
        </w:rPr>
      </w:pPr>
    </w:p>
    <w:p w14:paraId="72D491D3" w14:textId="78E72FA0" w:rsidR="00A018F0" w:rsidRPr="00A809B9" w:rsidRDefault="00A018F0" w:rsidP="00A018F0">
      <w:pPr>
        <w:tabs>
          <w:tab w:val="left" w:pos="8377"/>
        </w:tabs>
        <w:rPr>
          <w:rFonts w:ascii="Times New Roman" w:hAnsi="Times New Roman"/>
          <w:b/>
          <w:bCs/>
          <w:color w:val="1F497D"/>
          <w:sz w:val="24"/>
          <w:szCs w:val="24"/>
          <w:lang w:val="en-GB"/>
        </w:rPr>
      </w:pPr>
      <w:r w:rsidRPr="00A809B9">
        <w:rPr>
          <w:rFonts w:ascii="Times New Roman" w:hAnsi="Times New Roman"/>
          <w:b/>
          <w:bCs/>
          <w:color w:val="1F497D"/>
          <w:sz w:val="24"/>
          <w:szCs w:val="24"/>
          <w:lang w:val="en-GB"/>
        </w:rPr>
        <w:t>Disclaimer:</w:t>
      </w:r>
    </w:p>
    <w:p w14:paraId="5E6B5D84" w14:textId="2B7748CA" w:rsidR="00A018F0" w:rsidRPr="00A809B9" w:rsidRDefault="00A018F0" w:rsidP="0049221E">
      <w:pPr>
        <w:tabs>
          <w:tab w:val="left" w:pos="8377"/>
        </w:tabs>
        <w:rPr>
          <w:rFonts w:ascii="Times New Roman" w:hAnsi="Times New Roman"/>
          <w:sz w:val="24"/>
          <w:szCs w:val="24"/>
        </w:rPr>
      </w:pPr>
      <w:r w:rsidRPr="00A809B9">
        <w:rPr>
          <w:rFonts w:ascii="Times New Roman" w:hAnsi="Times New Roman"/>
          <w:b/>
          <w:sz w:val="24"/>
          <w:szCs w:val="24"/>
        </w:rPr>
        <w:t>The Authority Authori</w:t>
      </w:r>
      <w:r w:rsidR="00737EED" w:rsidRPr="00A809B9">
        <w:rPr>
          <w:rFonts w:ascii="Times New Roman" w:hAnsi="Times New Roman"/>
          <w:b/>
          <w:sz w:val="24"/>
          <w:szCs w:val="24"/>
        </w:rPr>
        <w:t>s</w:t>
      </w:r>
      <w:r w:rsidRPr="00A809B9">
        <w:rPr>
          <w:rFonts w:ascii="Times New Roman" w:hAnsi="Times New Roman"/>
          <w:b/>
          <w:sz w:val="24"/>
          <w:szCs w:val="24"/>
        </w:rPr>
        <w:t>ed to Conclude Contracts (AACC) reserves the right to amend the job requirements in line with the local labor market conditions.</w:t>
      </w:r>
    </w:p>
    <w:sectPr w:rsidR="00A018F0" w:rsidRPr="00A809B9" w:rsidSect="008B180B">
      <w:headerReference w:type="even" r:id="rId13"/>
      <w:headerReference w:type="default" r:id="rId14"/>
      <w:footerReference w:type="even" r:id="rId15"/>
      <w:footerReference w:type="default" r:id="rId16"/>
      <w:headerReference w:type="first" r:id="rId17"/>
      <w:footerReference w:type="first" r:id="rId18"/>
      <w:pgSz w:w="12240" w:h="15840"/>
      <w:pgMar w:top="1804" w:right="1608"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A60E" w14:textId="77777777" w:rsidR="003D3E8B" w:rsidRDefault="003D3E8B" w:rsidP="00611FA2">
      <w:pPr>
        <w:spacing w:after="0" w:line="240" w:lineRule="auto"/>
      </w:pPr>
      <w:r>
        <w:separator/>
      </w:r>
    </w:p>
  </w:endnote>
  <w:endnote w:type="continuationSeparator" w:id="0">
    <w:p w14:paraId="59EEE9A1" w14:textId="77777777" w:rsidR="003D3E8B" w:rsidRDefault="003D3E8B" w:rsidP="00611FA2">
      <w:pPr>
        <w:spacing w:after="0" w:line="240" w:lineRule="auto"/>
      </w:pPr>
      <w:r>
        <w:continuationSeparator/>
      </w:r>
    </w:p>
  </w:endnote>
  <w:endnote w:type="continuationNotice" w:id="1">
    <w:p w14:paraId="4A9D06EB" w14:textId="77777777" w:rsidR="003D3E8B" w:rsidRDefault="003D3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DD9" w14:textId="77777777" w:rsidR="00A809B9" w:rsidRDefault="00A80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4A96" w14:textId="20B3A8A8" w:rsidR="00A809B9" w:rsidRPr="004D217E" w:rsidRDefault="004D217E">
    <w:pPr>
      <w:pStyle w:val="Footer"/>
      <w:rPr>
        <w:lang w:val="en-GB"/>
      </w:rPr>
    </w:pPr>
    <w:r>
      <w:rPr>
        <w:lang w:val="en-GB"/>
      </w:rPr>
      <w:t>Version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CFA1" w14:textId="77777777" w:rsidR="00A809B9" w:rsidRDefault="00A80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7E00" w14:textId="77777777" w:rsidR="003D3E8B" w:rsidRDefault="003D3E8B" w:rsidP="00611FA2">
      <w:pPr>
        <w:spacing w:after="0" w:line="240" w:lineRule="auto"/>
      </w:pPr>
      <w:r>
        <w:separator/>
      </w:r>
    </w:p>
  </w:footnote>
  <w:footnote w:type="continuationSeparator" w:id="0">
    <w:p w14:paraId="24ABE15C" w14:textId="77777777" w:rsidR="003D3E8B" w:rsidRDefault="003D3E8B" w:rsidP="00611FA2">
      <w:pPr>
        <w:spacing w:after="0" w:line="240" w:lineRule="auto"/>
      </w:pPr>
      <w:r>
        <w:continuationSeparator/>
      </w:r>
    </w:p>
  </w:footnote>
  <w:footnote w:type="continuationNotice" w:id="1">
    <w:p w14:paraId="72AB6E30" w14:textId="77777777" w:rsidR="003D3E8B" w:rsidRDefault="003D3E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17BA" w14:textId="77777777" w:rsidR="00A809B9" w:rsidRDefault="00A80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BA6A" w14:textId="0CB3DEDA" w:rsidR="00576FBC" w:rsidRPr="008B180B" w:rsidRDefault="00576FBC" w:rsidP="008B1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1" w:type="dxa"/>
      <w:tblLayout w:type="fixed"/>
      <w:tblCellMar>
        <w:left w:w="0" w:type="dxa"/>
        <w:right w:w="0" w:type="dxa"/>
      </w:tblCellMar>
      <w:tblLook w:val="0000" w:firstRow="0" w:lastRow="0" w:firstColumn="0" w:lastColumn="0" w:noHBand="0" w:noVBand="0"/>
    </w:tblPr>
    <w:tblGrid>
      <w:gridCol w:w="2432"/>
      <w:gridCol w:w="7239"/>
    </w:tblGrid>
    <w:tr w:rsidR="008B180B" w14:paraId="7986B022" w14:textId="77777777" w:rsidTr="00AF2E24">
      <w:trPr>
        <w:trHeight w:val="815"/>
      </w:trPr>
      <w:tc>
        <w:tcPr>
          <w:tcW w:w="2432" w:type="dxa"/>
          <w:tcBorders>
            <w:top w:val="nil"/>
            <w:left w:val="nil"/>
            <w:bottom w:val="nil"/>
            <w:right w:val="nil"/>
          </w:tcBorders>
        </w:tcPr>
        <w:p w14:paraId="1461E6E1" w14:textId="77777777" w:rsidR="008B180B" w:rsidRDefault="008B180B" w:rsidP="008B180B">
          <w:pPr>
            <w:pStyle w:val="ZCom"/>
          </w:pPr>
          <w:r>
            <w:rPr>
              <w:noProof/>
              <w:sz w:val="20"/>
              <w:szCs w:val="20"/>
              <w:lang w:val="en-US" w:eastAsia="en-US"/>
            </w:rPr>
            <w:drawing>
              <wp:inline distT="0" distB="0" distL="0" distR="0" wp14:anchorId="49291606" wp14:editId="4973E14A">
                <wp:extent cx="1368425" cy="680720"/>
                <wp:effectExtent l="0" t="0" r="0" b="0"/>
                <wp:docPr id="976332616" name="Picture 976332616" descr="A blue square with yellow sta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32616" name="Picture 976332616" descr="A blue square with yellow stars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680720"/>
                        </a:xfrm>
                        <a:prstGeom prst="rect">
                          <a:avLst/>
                        </a:prstGeom>
                        <a:noFill/>
                        <a:ln>
                          <a:noFill/>
                        </a:ln>
                      </pic:spPr>
                    </pic:pic>
                  </a:graphicData>
                </a:graphic>
              </wp:inline>
            </w:drawing>
          </w:r>
        </w:p>
      </w:tc>
      <w:tc>
        <w:tcPr>
          <w:tcW w:w="7239" w:type="dxa"/>
          <w:tcBorders>
            <w:top w:val="nil"/>
            <w:left w:val="nil"/>
            <w:bottom w:val="nil"/>
            <w:right w:val="nil"/>
          </w:tcBorders>
        </w:tcPr>
        <w:p w14:paraId="0AE30F79" w14:textId="77777777" w:rsidR="008B180B" w:rsidRPr="00A809B9" w:rsidRDefault="00000000" w:rsidP="008B180B">
          <w:pPr>
            <w:widowControl w:val="0"/>
            <w:spacing w:before="90" w:after="0" w:line="240" w:lineRule="auto"/>
            <w:ind w:right="85"/>
            <w:jc w:val="both"/>
            <w:rPr>
              <w:rFonts w:ascii="Times New Roman" w:eastAsia="Times New Roman" w:hAnsi="Times New Roman"/>
              <w:sz w:val="24"/>
              <w:szCs w:val="20"/>
              <w:lang w:val="en-GB" w:eastAsia="en-GB"/>
            </w:rPr>
          </w:pPr>
          <w:sdt>
            <w:sdtPr>
              <w:rPr>
                <w:rFonts w:ascii="Times New Roman" w:eastAsia="Times New Roman" w:hAnsi="Times New Roman"/>
                <w:sz w:val="24"/>
                <w:szCs w:val="20"/>
                <w:lang w:val="en-GB" w:eastAsia="en-GB"/>
              </w:rPr>
              <w:id w:val="908351084"/>
              <w:dataBinding w:xpath="/Texts/OrgaRoot" w:storeItemID="{4EF90DE6-88B6-4264-9629-4D8DFDFE87D2}"/>
              <w:text w:multiLine="1"/>
            </w:sdtPr>
            <w:sdtContent>
              <w:r w:rsidR="008B180B" w:rsidRPr="00A809B9">
                <w:rPr>
                  <w:rFonts w:ascii="Times New Roman" w:eastAsia="Times New Roman" w:hAnsi="Times New Roman"/>
                  <w:sz w:val="24"/>
                  <w:szCs w:val="20"/>
                  <w:lang w:val="en-GB" w:eastAsia="en-GB"/>
                </w:rPr>
                <w:t>EUROPEAN COMMISSION</w:t>
              </w:r>
            </w:sdtContent>
          </w:sdt>
        </w:p>
        <w:p w14:paraId="43D53E3E" w14:textId="77777777" w:rsidR="008B180B" w:rsidRPr="00A809B9" w:rsidRDefault="00000000" w:rsidP="008B180B">
          <w:pPr>
            <w:widowControl w:val="0"/>
            <w:spacing w:after="0" w:line="240" w:lineRule="auto"/>
            <w:ind w:right="85"/>
            <w:rPr>
              <w:rFonts w:ascii="Times New Roman" w:eastAsia="Times New Roman" w:hAnsi="Times New Roman"/>
              <w:sz w:val="16"/>
              <w:szCs w:val="16"/>
              <w:lang w:val="en-GB" w:eastAsia="en-GB"/>
            </w:rPr>
          </w:pPr>
          <w:sdt>
            <w:sdtPr>
              <w:rPr>
                <w:rFonts w:ascii="Times New Roman" w:eastAsia="Times New Roman" w:hAnsi="Times New Roman"/>
                <w:sz w:val="16"/>
                <w:szCs w:val="16"/>
                <w:lang w:val="en-GB" w:eastAsia="en-GB"/>
              </w:rPr>
              <w:id w:val="-1266614683"/>
              <w:dataBinding w:xpath="/Author/OrgaEntity1/HeadLine1" w:storeItemID="{863BC18D-259C-4B87-9F9C-02D5C3B445D7}"/>
              <w:text w:multiLine="1"/>
            </w:sdtPr>
            <w:sdtContent>
              <w:r w:rsidR="008B180B" w:rsidRPr="00A809B9">
                <w:rPr>
                  <w:rFonts w:ascii="Times New Roman" w:eastAsia="Times New Roman" w:hAnsi="Times New Roman"/>
                  <w:sz w:val="16"/>
                  <w:szCs w:val="16"/>
                  <w:lang w:val="en-GB" w:eastAsia="en-GB"/>
                </w:rPr>
                <w:t>DIRECTORATE-GENERAL FOR EUROPEAN CIVIL PROTECTION AND HUMANITARIAN AID</w:t>
              </w:r>
            </w:sdtContent>
          </w:sdt>
        </w:p>
        <w:p w14:paraId="66C1AD95" w14:textId="77777777" w:rsidR="008B180B" w:rsidRPr="00A809B9" w:rsidRDefault="00000000" w:rsidP="008B180B">
          <w:pPr>
            <w:widowControl w:val="0"/>
            <w:spacing w:after="0" w:line="240" w:lineRule="auto"/>
            <w:ind w:right="85"/>
            <w:rPr>
              <w:rFonts w:ascii="Times New Roman" w:eastAsia="Times New Roman" w:hAnsi="Times New Roman"/>
              <w:sz w:val="16"/>
              <w:szCs w:val="16"/>
              <w:lang w:val="en-GB" w:eastAsia="en-GB"/>
            </w:rPr>
          </w:pPr>
          <w:sdt>
            <w:sdtPr>
              <w:rPr>
                <w:rFonts w:ascii="Times New Roman" w:eastAsia="Times New Roman" w:hAnsi="Times New Roman"/>
                <w:sz w:val="16"/>
                <w:szCs w:val="16"/>
                <w:lang w:val="en-GB" w:eastAsia="en-GB"/>
              </w:rPr>
              <w:id w:val="-484083078"/>
              <w:dataBinding w:xpath="/Author/OrgaEntity1/HeadLine2" w:storeItemID="{863BC18D-259C-4B87-9F9C-02D5C3B445D7}"/>
              <w:text w:multiLine="1"/>
            </w:sdtPr>
            <w:sdtContent>
              <w:r w:rsidR="008B180B" w:rsidRPr="00A809B9">
                <w:rPr>
                  <w:rFonts w:ascii="Times New Roman" w:eastAsia="Times New Roman" w:hAnsi="Times New Roman"/>
                  <w:sz w:val="16"/>
                  <w:szCs w:val="16"/>
                  <w:lang w:val="en-GB" w:eastAsia="en-GB"/>
                </w:rPr>
                <w:t>OPERATIONS (ECHO)</w:t>
              </w:r>
            </w:sdtContent>
          </w:sdt>
        </w:p>
        <w:p w14:paraId="2F2D1DE6" w14:textId="77777777" w:rsidR="008B180B" w:rsidRPr="00A809B9" w:rsidRDefault="00000000" w:rsidP="008B180B">
          <w:pPr>
            <w:widowControl w:val="0"/>
            <w:spacing w:after="0" w:line="240" w:lineRule="auto"/>
            <w:ind w:right="85"/>
            <w:rPr>
              <w:rFonts w:ascii="Times New Roman" w:eastAsia="Times New Roman" w:hAnsi="Times New Roman"/>
              <w:sz w:val="16"/>
              <w:szCs w:val="16"/>
              <w:lang w:val="en-GB" w:eastAsia="en-GB"/>
            </w:rPr>
          </w:pPr>
          <w:sdt>
            <w:sdtPr>
              <w:rPr>
                <w:rFonts w:ascii="Times New Roman" w:eastAsia="Times New Roman" w:hAnsi="Times New Roman"/>
                <w:sz w:val="16"/>
                <w:szCs w:val="16"/>
                <w:lang w:val="en-GB" w:eastAsia="en-GB"/>
              </w:rPr>
              <w:id w:val="34468576"/>
              <w:dataBinding w:xpath="/Author/OrgaEntity2/HeadLine1" w:storeItemID="{863BC18D-259C-4B87-9F9C-02D5C3B445D7}"/>
              <w:text w:multiLine="1"/>
            </w:sdtPr>
            <w:sdtContent>
              <w:r w:rsidR="008B180B">
                <w:rPr>
                  <w:rFonts w:ascii="Times New Roman" w:eastAsia="Times New Roman" w:hAnsi="Times New Roman"/>
                  <w:sz w:val="16"/>
                  <w:szCs w:val="16"/>
                  <w:lang w:val="en-GB" w:eastAsia="en-GB"/>
                </w:rPr>
                <w:t>Resources</w:t>
              </w:r>
            </w:sdtContent>
          </w:sdt>
        </w:p>
        <w:p w14:paraId="70E0C230" w14:textId="77777777" w:rsidR="008B180B" w:rsidRDefault="00000000" w:rsidP="008B180B">
          <w:pPr>
            <w:pStyle w:val="ZDGName"/>
          </w:pPr>
          <w:sdt>
            <w:sdtPr>
              <w:rPr>
                <w:rFonts w:ascii="Times New Roman" w:hAnsi="Times New Roman" w:cs="Times New Roman"/>
                <w:b/>
              </w:rPr>
              <w:id w:val="-523936218"/>
              <w:dataBinding w:xpath="/Author/OrgaEntity3/HeadLine1" w:storeItemID="{863BC18D-259C-4B87-9F9C-02D5C3B445D7}"/>
              <w:text w:multiLine="1"/>
            </w:sdtPr>
            <w:sdtContent>
              <w:r w:rsidR="008B180B" w:rsidRPr="00A809B9">
                <w:rPr>
                  <w:rFonts w:ascii="Times New Roman" w:hAnsi="Times New Roman" w:cs="Times New Roman"/>
                  <w:b/>
                </w:rPr>
                <w:t>ECHO Field Network</w:t>
              </w:r>
            </w:sdtContent>
          </w:sdt>
          <w:r w:rsidR="008B180B" w:rsidRPr="00A809B9">
            <w:t xml:space="preserve"> </w:t>
          </w:r>
        </w:p>
      </w:tc>
    </w:tr>
  </w:tbl>
  <w:p w14:paraId="4F5484A9" w14:textId="26B35941" w:rsidR="00A809B9" w:rsidRPr="008B180B" w:rsidRDefault="008B180B" w:rsidP="008B180B">
    <w:pPr>
      <w:pStyle w:val="Header"/>
      <w:ind w:left="3600"/>
      <w:jc w:val="right"/>
      <w:rPr>
        <w:rFonts w:ascii="Times New Roman" w:hAnsi="Times New Roman"/>
        <w:i/>
        <w:sz w:val="24"/>
        <w:lang w:val="en-GB"/>
      </w:rPr>
    </w:pPr>
    <w:r w:rsidRPr="00A809B9">
      <w:rPr>
        <w:rFonts w:ascii="Times New Roman" w:hAnsi="Times New Roman"/>
        <w:sz w:val="36"/>
        <w:lang w:val="en-GB"/>
      </w:rPr>
      <w:t xml:space="preserve">Terms of Reference </w:t>
    </w:r>
    <w:r w:rsidRPr="00A809B9">
      <w:rPr>
        <w:rFonts w:ascii="Times New Roman" w:hAnsi="Times New Roman"/>
        <w:sz w:val="32"/>
        <w:lang w:val="en-GB"/>
      </w:rPr>
      <w:br/>
    </w:r>
    <w:r w:rsidRPr="00A809B9">
      <w:rPr>
        <w:rFonts w:ascii="Times New Roman" w:hAnsi="Times New Roman"/>
        <w:i/>
        <w:sz w:val="24"/>
        <w:lang w:val="en-GB"/>
      </w:rPr>
      <w:t>Programme Officer (Group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549D"/>
    <w:multiLevelType w:val="hybridMultilevel"/>
    <w:tmpl w:val="C8AC1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432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B4F9C"/>
    <w:multiLevelType w:val="hybridMultilevel"/>
    <w:tmpl w:val="72C2E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15:restartNumberingAfterBreak="0">
    <w:nsid w:val="12270DDA"/>
    <w:multiLevelType w:val="multilevel"/>
    <w:tmpl w:val="48CE78A0"/>
    <w:lvl w:ilvl="0">
      <w:start w:val="1"/>
      <w:numFmt w:val="bullet"/>
      <w:lvlText w:val=""/>
      <w:lvlJc w:val="left"/>
      <w:pPr>
        <w:tabs>
          <w:tab w:val="num" w:pos="371"/>
        </w:tabs>
        <w:ind w:left="371" w:hanging="360"/>
      </w:pPr>
      <w:rPr>
        <w:rFonts w:ascii="Wingdings" w:hAnsi="Wingdings" w:hint="default"/>
      </w:rPr>
    </w:lvl>
    <w:lvl w:ilvl="1" w:tentative="1">
      <w:start w:val="1"/>
      <w:numFmt w:val="bullet"/>
      <w:lvlText w:val="o"/>
      <w:lvlJc w:val="left"/>
      <w:pPr>
        <w:tabs>
          <w:tab w:val="num" w:pos="1091"/>
        </w:tabs>
        <w:ind w:left="1091" w:hanging="360"/>
      </w:pPr>
      <w:rPr>
        <w:rFonts w:ascii="Courier New" w:hAnsi="Courier New" w:hint="default"/>
      </w:rPr>
    </w:lvl>
    <w:lvl w:ilvl="2">
      <w:start w:val="1"/>
      <w:numFmt w:val="bullet"/>
      <w:lvlText w:val=""/>
      <w:lvlJc w:val="left"/>
      <w:pPr>
        <w:tabs>
          <w:tab w:val="num" w:pos="1811"/>
        </w:tabs>
        <w:ind w:left="1811" w:hanging="360"/>
      </w:pPr>
      <w:rPr>
        <w:rFonts w:ascii="Wingdings" w:hAnsi="Wingdings" w:hint="default"/>
      </w:rPr>
    </w:lvl>
    <w:lvl w:ilvl="3" w:tentative="1">
      <w:start w:val="1"/>
      <w:numFmt w:val="bullet"/>
      <w:lvlText w:val=""/>
      <w:lvlJc w:val="left"/>
      <w:pPr>
        <w:tabs>
          <w:tab w:val="num" w:pos="2531"/>
        </w:tabs>
        <w:ind w:left="2531" w:hanging="360"/>
      </w:pPr>
      <w:rPr>
        <w:rFonts w:ascii="Symbol" w:hAnsi="Symbol" w:hint="default"/>
      </w:rPr>
    </w:lvl>
    <w:lvl w:ilvl="4" w:tentative="1">
      <w:start w:val="1"/>
      <w:numFmt w:val="bullet"/>
      <w:lvlText w:val="o"/>
      <w:lvlJc w:val="left"/>
      <w:pPr>
        <w:tabs>
          <w:tab w:val="num" w:pos="3251"/>
        </w:tabs>
        <w:ind w:left="3251" w:hanging="360"/>
      </w:pPr>
      <w:rPr>
        <w:rFonts w:ascii="Courier New" w:hAnsi="Courier New" w:hint="default"/>
      </w:rPr>
    </w:lvl>
    <w:lvl w:ilvl="5" w:tentative="1">
      <w:start w:val="1"/>
      <w:numFmt w:val="bullet"/>
      <w:lvlText w:val=""/>
      <w:lvlJc w:val="left"/>
      <w:pPr>
        <w:tabs>
          <w:tab w:val="num" w:pos="3971"/>
        </w:tabs>
        <w:ind w:left="3971" w:hanging="360"/>
      </w:pPr>
      <w:rPr>
        <w:rFonts w:ascii="Wingdings" w:hAnsi="Wingdings" w:hint="default"/>
      </w:rPr>
    </w:lvl>
    <w:lvl w:ilvl="6" w:tentative="1">
      <w:start w:val="1"/>
      <w:numFmt w:val="bullet"/>
      <w:lvlText w:val=""/>
      <w:lvlJc w:val="left"/>
      <w:pPr>
        <w:tabs>
          <w:tab w:val="num" w:pos="4691"/>
        </w:tabs>
        <w:ind w:left="4691" w:hanging="360"/>
      </w:pPr>
      <w:rPr>
        <w:rFonts w:ascii="Symbol" w:hAnsi="Symbol" w:hint="default"/>
      </w:rPr>
    </w:lvl>
    <w:lvl w:ilvl="7" w:tentative="1">
      <w:start w:val="1"/>
      <w:numFmt w:val="bullet"/>
      <w:lvlText w:val="o"/>
      <w:lvlJc w:val="left"/>
      <w:pPr>
        <w:tabs>
          <w:tab w:val="num" w:pos="5411"/>
        </w:tabs>
        <w:ind w:left="5411" w:hanging="360"/>
      </w:pPr>
      <w:rPr>
        <w:rFonts w:ascii="Courier New" w:hAnsi="Courier New" w:hint="default"/>
      </w:rPr>
    </w:lvl>
    <w:lvl w:ilvl="8" w:tentative="1">
      <w:start w:val="1"/>
      <w:numFmt w:val="bullet"/>
      <w:lvlText w:val=""/>
      <w:lvlJc w:val="left"/>
      <w:pPr>
        <w:tabs>
          <w:tab w:val="num" w:pos="6131"/>
        </w:tabs>
        <w:ind w:left="6131" w:hanging="360"/>
      </w:pPr>
      <w:rPr>
        <w:rFonts w:ascii="Wingdings" w:hAnsi="Wingdings" w:hint="default"/>
      </w:rPr>
    </w:lvl>
  </w:abstractNum>
  <w:abstractNum w:abstractNumId="4" w15:restartNumberingAfterBreak="0">
    <w:nsid w:val="1CF92CB1"/>
    <w:multiLevelType w:val="hybridMultilevel"/>
    <w:tmpl w:val="7B280C96"/>
    <w:lvl w:ilvl="0" w:tplc="2EC245AE">
      <w:start w:val="1"/>
      <w:numFmt w:val="decimal"/>
      <w:lvlText w:val="%1."/>
      <w:lvlJc w:val="left"/>
      <w:pPr>
        <w:ind w:left="360" w:hanging="360"/>
      </w:pPr>
      <w:rPr>
        <w:rFonts w:hint="default"/>
        <w:b/>
        <w:color w:val="1F4E79" w:themeColor="accent1" w:themeShade="8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D00A42"/>
    <w:multiLevelType w:val="hybridMultilevel"/>
    <w:tmpl w:val="DFDC89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021832"/>
    <w:multiLevelType w:val="hybridMultilevel"/>
    <w:tmpl w:val="D23288CE"/>
    <w:lvl w:ilvl="0" w:tplc="080CFCFC">
      <w:start w:val="1"/>
      <w:numFmt w:val="bullet"/>
      <w:lvlText w:val=""/>
      <w:lvlJc w:val="left"/>
      <w:pPr>
        <w:ind w:left="284" w:hanging="171"/>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5343E35"/>
    <w:multiLevelType w:val="hybridMultilevel"/>
    <w:tmpl w:val="3DC4EF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CD457F"/>
    <w:multiLevelType w:val="hybridMultilevel"/>
    <w:tmpl w:val="D98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D5384"/>
    <w:multiLevelType w:val="hybridMultilevel"/>
    <w:tmpl w:val="53E257F8"/>
    <w:lvl w:ilvl="0" w:tplc="3DECEEC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917F17"/>
    <w:multiLevelType w:val="hybridMultilevel"/>
    <w:tmpl w:val="95C8A210"/>
    <w:lvl w:ilvl="0" w:tplc="B0400574">
      <w:start w:val="1"/>
      <w:numFmt w:val="bullet"/>
      <w:lvlText w:val="•"/>
      <w:lvlJc w:val="left"/>
      <w:pPr>
        <w:tabs>
          <w:tab w:val="num" w:pos="720"/>
        </w:tabs>
        <w:ind w:left="720" w:hanging="360"/>
      </w:pPr>
      <w:rPr>
        <w:rFonts w:ascii="Arial" w:hAnsi="Arial" w:hint="default"/>
      </w:rPr>
    </w:lvl>
    <w:lvl w:ilvl="1" w:tplc="97F2A982" w:tentative="1">
      <w:start w:val="1"/>
      <w:numFmt w:val="bullet"/>
      <w:lvlText w:val="•"/>
      <w:lvlJc w:val="left"/>
      <w:pPr>
        <w:tabs>
          <w:tab w:val="num" w:pos="1440"/>
        </w:tabs>
        <w:ind w:left="1440" w:hanging="360"/>
      </w:pPr>
      <w:rPr>
        <w:rFonts w:ascii="Arial" w:hAnsi="Arial" w:hint="default"/>
      </w:rPr>
    </w:lvl>
    <w:lvl w:ilvl="2" w:tplc="69BA6F64" w:tentative="1">
      <w:start w:val="1"/>
      <w:numFmt w:val="bullet"/>
      <w:lvlText w:val="•"/>
      <w:lvlJc w:val="left"/>
      <w:pPr>
        <w:tabs>
          <w:tab w:val="num" w:pos="2160"/>
        </w:tabs>
        <w:ind w:left="2160" w:hanging="360"/>
      </w:pPr>
      <w:rPr>
        <w:rFonts w:ascii="Arial" w:hAnsi="Arial" w:hint="default"/>
      </w:rPr>
    </w:lvl>
    <w:lvl w:ilvl="3" w:tplc="DFB6C75E" w:tentative="1">
      <w:start w:val="1"/>
      <w:numFmt w:val="bullet"/>
      <w:lvlText w:val="•"/>
      <w:lvlJc w:val="left"/>
      <w:pPr>
        <w:tabs>
          <w:tab w:val="num" w:pos="2880"/>
        </w:tabs>
        <w:ind w:left="2880" w:hanging="360"/>
      </w:pPr>
      <w:rPr>
        <w:rFonts w:ascii="Arial" w:hAnsi="Arial" w:hint="default"/>
      </w:rPr>
    </w:lvl>
    <w:lvl w:ilvl="4" w:tplc="DB5C0C4C" w:tentative="1">
      <w:start w:val="1"/>
      <w:numFmt w:val="bullet"/>
      <w:lvlText w:val="•"/>
      <w:lvlJc w:val="left"/>
      <w:pPr>
        <w:tabs>
          <w:tab w:val="num" w:pos="3600"/>
        </w:tabs>
        <w:ind w:left="3600" w:hanging="360"/>
      </w:pPr>
      <w:rPr>
        <w:rFonts w:ascii="Arial" w:hAnsi="Arial" w:hint="default"/>
      </w:rPr>
    </w:lvl>
    <w:lvl w:ilvl="5" w:tplc="2064F73A" w:tentative="1">
      <w:start w:val="1"/>
      <w:numFmt w:val="bullet"/>
      <w:lvlText w:val="•"/>
      <w:lvlJc w:val="left"/>
      <w:pPr>
        <w:tabs>
          <w:tab w:val="num" w:pos="4320"/>
        </w:tabs>
        <w:ind w:left="4320" w:hanging="360"/>
      </w:pPr>
      <w:rPr>
        <w:rFonts w:ascii="Arial" w:hAnsi="Arial" w:hint="default"/>
      </w:rPr>
    </w:lvl>
    <w:lvl w:ilvl="6" w:tplc="FC20EFA2" w:tentative="1">
      <w:start w:val="1"/>
      <w:numFmt w:val="bullet"/>
      <w:lvlText w:val="•"/>
      <w:lvlJc w:val="left"/>
      <w:pPr>
        <w:tabs>
          <w:tab w:val="num" w:pos="5040"/>
        </w:tabs>
        <w:ind w:left="5040" w:hanging="360"/>
      </w:pPr>
      <w:rPr>
        <w:rFonts w:ascii="Arial" w:hAnsi="Arial" w:hint="default"/>
      </w:rPr>
    </w:lvl>
    <w:lvl w:ilvl="7" w:tplc="C6E60FCE" w:tentative="1">
      <w:start w:val="1"/>
      <w:numFmt w:val="bullet"/>
      <w:lvlText w:val="•"/>
      <w:lvlJc w:val="left"/>
      <w:pPr>
        <w:tabs>
          <w:tab w:val="num" w:pos="5760"/>
        </w:tabs>
        <w:ind w:left="5760" w:hanging="360"/>
      </w:pPr>
      <w:rPr>
        <w:rFonts w:ascii="Arial" w:hAnsi="Arial" w:hint="default"/>
      </w:rPr>
    </w:lvl>
    <w:lvl w:ilvl="8" w:tplc="D278E0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173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CF01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5767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89C4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F66B0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9576062">
    <w:abstractNumId w:val="2"/>
  </w:num>
  <w:num w:numId="2" w16cid:durableId="1652900308">
    <w:abstractNumId w:val="4"/>
  </w:num>
  <w:num w:numId="3" w16cid:durableId="585042496">
    <w:abstractNumId w:val="9"/>
  </w:num>
  <w:num w:numId="4" w16cid:durableId="443772691">
    <w:abstractNumId w:val="10"/>
  </w:num>
  <w:num w:numId="5" w16cid:durableId="1542784653">
    <w:abstractNumId w:val="8"/>
  </w:num>
  <w:num w:numId="6" w16cid:durableId="193887842">
    <w:abstractNumId w:val="0"/>
  </w:num>
  <w:num w:numId="7" w16cid:durableId="1440642830">
    <w:abstractNumId w:val="3"/>
  </w:num>
  <w:num w:numId="8" w16cid:durableId="45616734">
    <w:abstractNumId w:val="12"/>
  </w:num>
  <w:num w:numId="9" w16cid:durableId="1069231769">
    <w:abstractNumId w:val="13"/>
  </w:num>
  <w:num w:numId="10" w16cid:durableId="167598231">
    <w:abstractNumId w:val="1"/>
  </w:num>
  <w:num w:numId="11" w16cid:durableId="151724325">
    <w:abstractNumId w:val="14"/>
  </w:num>
  <w:num w:numId="12" w16cid:durableId="828056722">
    <w:abstractNumId w:val="11"/>
  </w:num>
  <w:num w:numId="13" w16cid:durableId="369961889">
    <w:abstractNumId w:val="15"/>
  </w:num>
  <w:num w:numId="14" w16cid:durableId="1430541084">
    <w:abstractNumId w:val="7"/>
  </w:num>
  <w:num w:numId="15" w16cid:durableId="610018967">
    <w:abstractNumId w:val="5"/>
  </w:num>
  <w:num w:numId="16" w16cid:durableId="433131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grammar="clean"/>
  <w:documentProtection w:edit="readOnly" w:enforcement="1" w:cryptProviderType="rsaAES" w:cryptAlgorithmClass="hash" w:cryptAlgorithmType="typeAny" w:cryptAlgorithmSid="14" w:cryptSpinCount="100000" w:hash="IY76fvS2WfTNVDA5Q/y79ESAfahXdgrLrsNY4U9yRi+QTUZaTRK3WvoY+a8YQMCgnuVCtiHLms/gqBfex/SKXw==" w:salt="/s2Myjhrm1w9L2EYNdDNd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11FA2"/>
    <w:rsid w:val="00015E4F"/>
    <w:rsid w:val="00021B0E"/>
    <w:rsid w:val="000222E6"/>
    <w:rsid w:val="00042D4E"/>
    <w:rsid w:val="0004660F"/>
    <w:rsid w:val="000619C8"/>
    <w:rsid w:val="00063D22"/>
    <w:rsid w:val="000652D2"/>
    <w:rsid w:val="00076A82"/>
    <w:rsid w:val="0007777F"/>
    <w:rsid w:val="00087E8E"/>
    <w:rsid w:val="00091519"/>
    <w:rsid w:val="00093B3E"/>
    <w:rsid w:val="000A1483"/>
    <w:rsid w:val="000A152B"/>
    <w:rsid w:val="000B1F88"/>
    <w:rsid w:val="000B6A50"/>
    <w:rsid w:val="000D349A"/>
    <w:rsid w:val="000D4C85"/>
    <w:rsid w:val="000D601B"/>
    <w:rsid w:val="000E6C02"/>
    <w:rsid w:val="000F06CD"/>
    <w:rsid w:val="000F07E8"/>
    <w:rsid w:val="000F37E9"/>
    <w:rsid w:val="000F5C32"/>
    <w:rsid w:val="00100F2B"/>
    <w:rsid w:val="00101DF5"/>
    <w:rsid w:val="00111EF2"/>
    <w:rsid w:val="00121995"/>
    <w:rsid w:val="0013187F"/>
    <w:rsid w:val="00140380"/>
    <w:rsid w:val="00145FAA"/>
    <w:rsid w:val="00146971"/>
    <w:rsid w:val="00150CF6"/>
    <w:rsid w:val="00170D1D"/>
    <w:rsid w:val="00173169"/>
    <w:rsid w:val="0017590D"/>
    <w:rsid w:val="00181F0A"/>
    <w:rsid w:val="00190560"/>
    <w:rsid w:val="0019154B"/>
    <w:rsid w:val="001A52AF"/>
    <w:rsid w:val="001B111A"/>
    <w:rsid w:val="001B430D"/>
    <w:rsid w:val="001C00C2"/>
    <w:rsid w:val="001C2439"/>
    <w:rsid w:val="001C2EA7"/>
    <w:rsid w:val="001D0F60"/>
    <w:rsid w:val="001D4691"/>
    <w:rsid w:val="001D5E91"/>
    <w:rsid w:val="001F2617"/>
    <w:rsid w:val="001F6BDF"/>
    <w:rsid w:val="002057FC"/>
    <w:rsid w:val="00216F0A"/>
    <w:rsid w:val="0022499E"/>
    <w:rsid w:val="00232B9A"/>
    <w:rsid w:val="00256A2F"/>
    <w:rsid w:val="00260D04"/>
    <w:rsid w:val="00262532"/>
    <w:rsid w:val="002678F6"/>
    <w:rsid w:val="002707FD"/>
    <w:rsid w:val="00276228"/>
    <w:rsid w:val="0028092E"/>
    <w:rsid w:val="00285256"/>
    <w:rsid w:val="002910A1"/>
    <w:rsid w:val="002A3D37"/>
    <w:rsid w:val="002B386E"/>
    <w:rsid w:val="002B5E1F"/>
    <w:rsid w:val="002C25F2"/>
    <w:rsid w:val="002C7C12"/>
    <w:rsid w:val="002D455B"/>
    <w:rsid w:val="002D4562"/>
    <w:rsid w:val="002E4F98"/>
    <w:rsid w:val="002F0A88"/>
    <w:rsid w:val="00306E0B"/>
    <w:rsid w:val="00311B45"/>
    <w:rsid w:val="0031225F"/>
    <w:rsid w:val="00333AE7"/>
    <w:rsid w:val="00336B59"/>
    <w:rsid w:val="003419BF"/>
    <w:rsid w:val="00344459"/>
    <w:rsid w:val="003472B6"/>
    <w:rsid w:val="003579C8"/>
    <w:rsid w:val="00372818"/>
    <w:rsid w:val="003836C7"/>
    <w:rsid w:val="00391CB1"/>
    <w:rsid w:val="00395EE6"/>
    <w:rsid w:val="003A211F"/>
    <w:rsid w:val="003A52DE"/>
    <w:rsid w:val="003B163E"/>
    <w:rsid w:val="003B5A9C"/>
    <w:rsid w:val="003C01A4"/>
    <w:rsid w:val="003C1CB8"/>
    <w:rsid w:val="003C6F4D"/>
    <w:rsid w:val="003C7A93"/>
    <w:rsid w:val="003D2E46"/>
    <w:rsid w:val="003D3E8B"/>
    <w:rsid w:val="003F34E5"/>
    <w:rsid w:val="003F54A3"/>
    <w:rsid w:val="003F635B"/>
    <w:rsid w:val="0040134E"/>
    <w:rsid w:val="00401CCD"/>
    <w:rsid w:val="004025AF"/>
    <w:rsid w:val="004225AA"/>
    <w:rsid w:val="0042385C"/>
    <w:rsid w:val="004238A4"/>
    <w:rsid w:val="00445192"/>
    <w:rsid w:val="00450A39"/>
    <w:rsid w:val="00454676"/>
    <w:rsid w:val="00462C6D"/>
    <w:rsid w:val="004668B5"/>
    <w:rsid w:val="004768A0"/>
    <w:rsid w:val="00476F25"/>
    <w:rsid w:val="00485D3D"/>
    <w:rsid w:val="0049221E"/>
    <w:rsid w:val="004928B8"/>
    <w:rsid w:val="004A1C20"/>
    <w:rsid w:val="004B13CC"/>
    <w:rsid w:val="004B4EEE"/>
    <w:rsid w:val="004C04DC"/>
    <w:rsid w:val="004C46A8"/>
    <w:rsid w:val="004C62FD"/>
    <w:rsid w:val="004D217E"/>
    <w:rsid w:val="0050473A"/>
    <w:rsid w:val="0051414B"/>
    <w:rsid w:val="00515461"/>
    <w:rsid w:val="00523670"/>
    <w:rsid w:val="00525B93"/>
    <w:rsid w:val="00532291"/>
    <w:rsid w:val="00535069"/>
    <w:rsid w:val="0053799D"/>
    <w:rsid w:val="00544219"/>
    <w:rsid w:val="005458B9"/>
    <w:rsid w:val="00572074"/>
    <w:rsid w:val="00576FBC"/>
    <w:rsid w:val="005770B9"/>
    <w:rsid w:val="005829EF"/>
    <w:rsid w:val="005975C1"/>
    <w:rsid w:val="005A4E16"/>
    <w:rsid w:val="005A67CD"/>
    <w:rsid w:val="005B586A"/>
    <w:rsid w:val="005C7CB9"/>
    <w:rsid w:val="005E1242"/>
    <w:rsid w:val="005F0C41"/>
    <w:rsid w:val="005F1538"/>
    <w:rsid w:val="00611FA2"/>
    <w:rsid w:val="0061594E"/>
    <w:rsid w:val="00615F42"/>
    <w:rsid w:val="006211A0"/>
    <w:rsid w:val="006242A7"/>
    <w:rsid w:val="00627973"/>
    <w:rsid w:val="0063061F"/>
    <w:rsid w:val="00630FC4"/>
    <w:rsid w:val="0063568F"/>
    <w:rsid w:val="00636FCD"/>
    <w:rsid w:val="00640958"/>
    <w:rsid w:val="006752DE"/>
    <w:rsid w:val="00675FBE"/>
    <w:rsid w:val="00686ACA"/>
    <w:rsid w:val="00693563"/>
    <w:rsid w:val="006A0A37"/>
    <w:rsid w:val="006A11A8"/>
    <w:rsid w:val="006A4BEC"/>
    <w:rsid w:val="006A66DF"/>
    <w:rsid w:val="006A784D"/>
    <w:rsid w:val="006B1022"/>
    <w:rsid w:val="006B2AD8"/>
    <w:rsid w:val="006B4AC5"/>
    <w:rsid w:val="006B59FD"/>
    <w:rsid w:val="006C09E1"/>
    <w:rsid w:val="006D14BF"/>
    <w:rsid w:val="006E1DBD"/>
    <w:rsid w:val="006F0E40"/>
    <w:rsid w:val="007033C8"/>
    <w:rsid w:val="00713A4C"/>
    <w:rsid w:val="00725B51"/>
    <w:rsid w:val="007263DE"/>
    <w:rsid w:val="00726F56"/>
    <w:rsid w:val="00734B57"/>
    <w:rsid w:val="00735E4C"/>
    <w:rsid w:val="00737EED"/>
    <w:rsid w:val="00740A26"/>
    <w:rsid w:val="00745CDC"/>
    <w:rsid w:val="00750EAD"/>
    <w:rsid w:val="007521FF"/>
    <w:rsid w:val="007544B9"/>
    <w:rsid w:val="007632A1"/>
    <w:rsid w:val="007870CB"/>
    <w:rsid w:val="00793969"/>
    <w:rsid w:val="007C3078"/>
    <w:rsid w:val="007C7F2A"/>
    <w:rsid w:val="007D00B8"/>
    <w:rsid w:val="007D58F5"/>
    <w:rsid w:val="007E77D4"/>
    <w:rsid w:val="007F3DE8"/>
    <w:rsid w:val="007F6990"/>
    <w:rsid w:val="00812601"/>
    <w:rsid w:val="00830B05"/>
    <w:rsid w:val="00843B63"/>
    <w:rsid w:val="00845664"/>
    <w:rsid w:val="00860565"/>
    <w:rsid w:val="008660A3"/>
    <w:rsid w:val="0087430E"/>
    <w:rsid w:val="00883105"/>
    <w:rsid w:val="00886E6B"/>
    <w:rsid w:val="0089748B"/>
    <w:rsid w:val="008A074F"/>
    <w:rsid w:val="008A1404"/>
    <w:rsid w:val="008A5522"/>
    <w:rsid w:val="008A7107"/>
    <w:rsid w:val="008B0978"/>
    <w:rsid w:val="008B180B"/>
    <w:rsid w:val="008B374C"/>
    <w:rsid w:val="008C1F89"/>
    <w:rsid w:val="008C5F4A"/>
    <w:rsid w:val="008C7697"/>
    <w:rsid w:val="008D1E9C"/>
    <w:rsid w:val="008D2747"/>
    <w:rsid w:val="008E43FF"/>
    <w:rsid w:val="008E7794"/>
    <w:rsid w:val="009016B0"/>
    <w:rsid w:val="00910976"/>
    <w:rsid w:val="00916FD4"/>
    <w:rsid w:val="00922797"/>
    <w:rsid w:val="00923EE8"/>
    <w:rsid w:val="0093357A"/>
    <w:rsid w:val="00934F32"/>
    <w:rsid w:val="00945614"/>
    <w:rsid w:val="0095040E"/>
    <w:rsid w:val="00960759"/>
    <w:rsid w:val="00962E65"/>
    <w:rsid w:val="0097083B"/>
    <w:rsid w:val="009748A0"/>
    <w:rsid w:val="0097575C"/>
    <w:rsid w:val="0098384E"/>
    <w:rsid w:val="009A12D9"/>
    <w:rsid w:val="009B210C"/>
    <w:rsid w:val="009C1FA2"/>
    <w:rsid w:val="009C556A"/>
    <w:rsid w:val="009F0691"/>
    <w:rsid w:val="009F1B8D"/>
    <w:rsid w:val="00A018F0"/>
    <w:rsid w:val="00A1588A"/>
    <w:rsid w:val="00A17361"/>
    <w:rsid w:val="00A30B32"/>
    <w:rsid w:val="00A6337A"/>
    <w:rsid w:val="00A666BB"/>
    <w:rsid w:val="00A714A8"/>
    <w:rsid w:val="00A73266"/>
    <w:rsid w:val="00A75937"/>
    <w:rsid w:val="00A77C1C"/>
    <w:rsid w:val="00A809B9"/>
    <w:rsid w:val="00A86483"/>
    <w:rsid w:val="00A86555"/>
    <w:rsid w:val="00A95244"/>
    <w:rsid w:val="00AA1214"/>
    <w:rsid w:val="00AA42A5"/>
    <w:rsid w:val="00AB0700"/>
    <w:rsid w:val="00AB0E41"/>
    <w:rsid w:val="00AC098B"/>
    <w:rsid w:val="00AD0FF0"/>
    <w:rsid w:val="00AE0EA5"/>
    <w:rsid w:val="00AF3AA1"/>
    <w:rsid w:val="00B1266F"/>
    <w:rsid w:val="00B20DBC"/>
    <w:rsid w:val="00B42161"/>
    <w:rsid w:val="00B4543A"/>
    <w:rsid w:val="00B52726"/>
    <w:rsid w:val="00B54793"/>
    <w:rsid w:val="00B618B5"/>
    <w:rsid w:val="00B66BF7"/>
    <w:rsid w:val="00B6723F"/>
    <w:rsid w:val="00B70028"/>
    <w:rsid w:val="00B71A23"/>
    <w:rsid w:val="00B76D60"/>
    <w:rsid w:val="00B778B3"/>
    <w:rsid w:val="00B80957"/>
    <w:rsid w:val="00B861F7"/>
    <w:rsid w:val="00B94BCB"/>
    <w:rsid w:val="00BA4221"/>
    <w:rsid w:val="00BB0149"/>
    <w:rsid w:val="00BB1247"/>
    <w:rsid w:val="00BB2D6B"/>
    <w:rsid w:val="00BB661F"/>
    <w:rsid w:val="00BC0C81"/>
    <w:rsid w:val="00BC1FED"/>
    <w:rsid w:val="00BC6D20"/>
    <w:rsid w:val="00BD64E3"/>
    <w:rsid w:val="00BD7C2B"/>
    <w:rsid w:val="00BE40D0"/>
    <w:rsid w:val="00BE52F4"/>
    <w:rsid w:val="00BF102B"/>
    <w:rsid w:val="00C065E9"/>
    <w:rsid w:val="00C11103"/>
    <w:rsid w:val="00C11961"/>
    <w:rsid w:val="00C127FB"/>
    <w:rsid w:val="00C13718"/>
    <w:rsid w:val="00C14483"/>
    <w:rsid w:val="00C6092D"/>
    <w:rsid w:val="00C60EBB"/>
    <w:rsid w:val="00C70F93"/>
    <w:rsid w:val="00C74C23"/>
    <w:rsid w:val="00C829AD"/>
    <w:rsid w:val="00C86028"/>
    <w:rsid w:val="00C867E5"/>
    <w:rsid w:val="00C96005"/>
    <w:rsid w:val="00C97C06"/>
    <w:rsid w:val="00CA7DB7"/>
    <w:rsid w:val="00CB665D"/>
    <w:rsid w:val="00CC388A"/>
    <w:rsid w:val="00CD09E2"/>
    <w:rsid w:val="00CD20E1"/>
    <w:rsid w:val="00CD4244"/>
    <w:rsid w:val="00CD56BB"/>
    <w:rsid w:val="00CF1427"/>
    <w:rsid w:val="00D04B4A"/>
    <w:rsid w:val="00D05373"/>
    <w:rsid w:val="00D0779B"/>
    <w:rsid w:val="00D111B3"/>
    <w:rsid w:val="00D12050"/>
    <w:rsid w:val="00D32EDB"/>
    <w:rsid w:val="00D3362D"/>
    <w:rsid w:val="00D41085"/>
    <w:rsid w:val="00D44630"/>
    <w:rsid w:val="00D44E97"/>
    <w:rsid w:val="00D52668"/>
    <w:rsid w:val="00D717BE"/>
    <w:rsid w:val="00D71D0C"/>
    <w:rsid w:val="00D7358B"/>
    <w:rsid w:val="00D8122C"/>
    <w:rsid w:val="00D81482"/>
    <w:rsid w:val="00D837BD"/>
    <w:rsid w:val="00D862E3"/>
    <w:rsid w:val="00D943F9"/>
    <w:rsid w:val="00D94AA6"/>
    <w:rsid w:val="00D95E7D"/>
    <w:rsid w:val="00DA0A50"/>
    <w:rsid w:val="00DB0A0F"/>
    <w:rsid w:val="00DB44B3"/>
    <w:rsid w:val="00DC1426"/>
    <w:rsid w:val="00DC6CD7"/>
    <w:rsid w:val="00DD4A9B"/>
    <w:rsid w:val="00DE0EDF"/>
    <w:rsid w:val="00DE428B"/>
    <w:rsid w:val="00DE4FB2"/>
    <w:rsid w:val="00DE56AE"/>
    <w:rsid w:val="00DF0C4A"/>
    <w:rsid w:val="00E04E0F"/>
    <w:rsid w:val="00E05184"/>
    <w:rsid w:val="00E15EDC"/>
    <w:rsid w:val="00E2314E"/>
    <w:rsid w:val="00E2690B"/>
    <w:rsid w:val="00E332FE"/>
    <w:rsid w:val="00E35882"/>
    <w:rsid w:val="00E370C9"/>
    <w:rsid w:val="00E443B5"/>
    <w:rsid w:val="00E46434"/>
    <w:rsid w:val="00E77CBD"/>
    <w:rsid w:val="00E815E2"/>
    <w:rsid w:val="00E86756"/>
    <w:rsid w:val="00E9579C"/>
    <w:rsid w:val="00EA0500"/>
    <w:rsid w:val="00EA3503"/>
    <w:rsid w:val="00EA5CC0"/>
    <w:rsid w:val="00EB3D0F"/>
    <w:rsid w:val="00EC0B71"/>
    <w:rsid w:val="00ED19A3"/>
    <w:rsid w:val="00EE7DE8"/>
    <w:rsid w:val="00EF213E"/>
    <w:rsid w:val="00F02DB3"/>
    <w:rsid w:val="00F04E34"/>
    <w:rsid w:val="00F17B8D"/>
    <w:rsid w:val="00F248B4"/>
    <w:rsid w:val="00F32508"/>
    <w:rsid w:val="00F57E17"/>
    <w:rsid w:val="00F60F82"/>
    <w:rsid w:val="00F60FA3"/>
    <w:rsid w:val="00F6178C"/>
    <w:rsid w:val="00F63851"/>
    <w:rsid w:val="00F72088"/>
    <w:rsid w:val="00F75D0D"/>
    <w:rsid w:val="00F83CFA"/>
    <w:rsid w:val="00F93864"/>
    <w:rsid w:val="00FB1FC6"/>
    <w:rsid w:val="00FC203C"/>
    <w:rsid w:val="00FD5912"/>
    <w:rsid w:val="00FE1F25"/>
    <w:rsid w:val="00FE489C"/>
    <w:rsid w:val="00FE753D"/>
    <w:rsid w:val="00FF6C43"/>
    <w:rsid w:val="0834265E"/>
    <w:rsid w:val="2353A943"/>
    <w:rsid w:val="2810E93D"/>
    <w:rsid w:val="39A67305"/>
    <w:rsid w:val="4B93AF7C"/>
    <w:rsid w:val="548FA694"/>
    <w:rsid w:val="57A22549"/>
    <w:rsid w:val="5E8BC34F"/>
    <w:rsid w:val="6983A38B"/>
    <w:rsid w:val="76DDBC43"/>
    <w:rsid w:val="7A49A8DA"/>
    <w:rsid w:val="7E43C7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9D9"/>
  <w15:chartTrackingRefBased/>
  <w15:docId w15:val="{F4D65A44-B2C6-4EBE-A203-A4C9BE5E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0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2"/>
  </w:style>
  <w:style w:type="paragraph" w:styleId="Footer">
    <w:name w:val="footer"/>
    <w:basedOn w:val="Normal"/>
    <w:link w:val="FooterChar"/>
    <w:uiPriority w:val="99"/>
    <w:unhideWhenUsed/>
    <w:rsid w:val="00611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2"/>
  </w:style>
  <w:style w:type="paragraph" w:styleId="ListParagraph">
    <w:name w:val="List Paragraph"/>
    <w:basedOn w:val="Normal"/>
    <w:uiPriority w:val="34"/>
    <w:qFormat/>
    <w:rsid w:val="00611FA2"/>
    <w:pPr>
      <w:ind w:left="720"/>
      <w:contextualSpacing/>
    </w:pPr>
  </w:style>
  <w:style w:type="table" w:styleId="TableGrid">
    <w:name w:val="Table Grid"/>
    <w:basedOn w:val="TableNormal"/>
    <w:uiPriority w:val="59"/>
    <w:rsid w:val="007C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C3078"/>
    <w:rPr>
      <w:i/>
      <w:iCs/>
    </w:rPr>
  </w:style>
  <w:style w:type="paragraph" w:styleId="BodyTextIndent">
    <w:name w:val="Body Text Indent"/>
    <w:aliases w:val="Body Text Indent Char1,Body Text Indent Char Char"/>
    <w:basedOn w:val="Normal"/>
    <w:link w:val="BodyTextIndentChar"/>
    <w:rsid w:val="00BA4221"/>
    <w:pPr>
      <w:spacing w:after="0" w:line="240" w:lineRule="auto"/>
      <w:ind w:left="709" w:firstLine="11"/>
    </w:pPr>
    <w:rPr>
      <w:rFonts w:ascii="Times New Roman" w:eastAsia="Times New Roman" w:hAnsi="Times New Roman"/>
      <w:sz w:val="28"/>
      <w:szCs w:val="20"/>
      <w:lang w:eastAsia="fr-FR"/>
    </w:rPr>
  </w:style>
  <w:style w:type="character" w:customStyle="1" w:styleId="BodyTextIndentChar">
    <w:name w:val="Body Text Indent Char"/>
    <w:aliases w:val="Body Text Indent Char1 Char,Body Text Indent Char Char Char"/>
    <w:link w:val="BodyTextIndent"/>
    <w:rsid w:val="00BA4221"/>
    <w:rPr>
      <w:rFonts w:ascii="Times New Roman" w:eastAsia="Times New Roman" w:hAnsi="Times New Roman" w:cs="Times New Roman"/>
      <w:sz w:val="28"/>
      <w:szCs w:val="20"/>
      <w:lang w:eastAsia="fr-FR"/>
    </w:rPr>
  </w:style>
  <w:style w:type="paragraph" w:customStyle="1" w:styleId="DefaultTabs">
    <w:name w:val="DefaultTabs"/>
    <w:rsid w:val="00AA42A5"/>
    <w:pPr>
      <w:tabs>
        <w:tab w:val="left" w:pos="-1440"/>
        <w:tab w:val="left" w:pos="-720"/>
      </w:tabs>
      <w:suppressAutoHyphens/>
    </w:pPr>
    <w:rPr>
      <w:rFonts w:ascii="Courier" w:eastAsia="Times New Roman" w:hAnsi="Courier"/>
      <w:sz w:val="24"/>
    </w:rPr>
  </w:style>
  <w:style w:type="character" w:styleId="CommentReference">
    <w:name w:val="annotation reference"/>
    <w:uiPriority w:val="99"/>
    <w:semiHidden/>
    <w:unhideWhenUsed/>
    <w:rsid w:val="00B861F7"/>
    <w:rPr>
      <w:sz w:val="16"/>
      <w:szCs w:val="16"/>
    </w:rPr>
  </w:style>
  <w:style w:type="paragraph" w:styleId="CommentText">
    <w:name w:val="annotation text"/>
    <w:basedOn w:val="Normal"/>
    <w:link w:val="CommentTextChar"/>
    <w:uiPriority w:val="99"/>
    <w:unhideWhenUsed/>
    <w:rsid w:val="00B861F7"/>
    <w:pPr>
      <w:spacing w:line="240" w:lineRule="auto"/>
    </w:pPr>
    <w:rPr>
      <w:sz w:val="20"/>
      <w:szCs w:val="20"/>
    </w:rPr>
  </w:style>
  <w:style w:type="character" w:customStyle="1" w:styleId="CommentTextChar">
    <w:name w:val="Comment Text Char"/>
    <w:link w:val="CommentText"/>
    <w:uiPriority w:val="99"/>
    <w:rsid w:val="00B861F7"/>
    <w:rPr>
      <w:sz w:val="20"/>
      <w:szCs w:val="20"/>
    </w:rPr>
  </w:style>
  <w:style w:type="paragraph" w:styleId="CommentSubject">
    <w:name w:val="annotation subject"/>
    <w:basedOn w:val="CommentText"/>
    <w:next w:val="CommentText"/>
    <w:link w:val="CommentSubjectChar"/>
    <w:uiPriority w:val="99"/>
    <w:semiHidden/>
    <w:unhideWhenUsed/>
    <w:rsid w:val="00B861F7"/>
    <w:rPr>
      <w:b/>
      <w:bCs/>
    </w:rPr>
  </w:style>
  <w:style w:type="character" w:customStyle="1" w:styleId="CommentSubjectChar">
    <w:name w:val="Comment Subject Char"/>
    <w:link w:val="CommentSubject"/>
    <w:uiPriority w:val="99"/>
    <w:semiHidden/>
    <w:rsid w:val="00B861F7"/>
    <w:rPr>
      <w:b/>
      <w:bCs/>
      <w:sz w:val="20"/>
      <w:szCs w:val="20"/>
    </w:rPr>
  </w:style>
  <w:style w:type="paragraph" w:styleId="BalloonText">
    <w:name w:val="Balloon Text"/>
    <w:basedOn w:val="Normal"/>
    <w:link w:val="BalloonTextChar"/>
    <w:uiPriority w:val="99"/>
    <w:semiHidden/>
    <w:unhideWhenUsed/>
    <w:rsid w:val="00B861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61F7"/>
    <w:rPr>
      <w:rFonts w:ascii="Tahoma" w:hAnsi="Tahoma" w:cs="Tahoma"/>
      <w:sz w:val="16"/>
      <w:szCs w:val="16"/>
    </w:rPr>
  </w:style>
  <w:style w:type="paragraph" w:customStyle="1" w:styleId="ZCom">
    <w:name w:val="Z_Com"/>
    <w:basedOn w:val="Normal"/>
    <w:next w:val="ZDGName"/>
    <w:uiPriority w:val="99"/>
    <w:rsid w:val="00C82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uiPriority w:val="99"/>
    <w:rsid w:val="00C829AD"/>
    <w:pPr>
      <w:widowControl w:val="0"/>
      <w:autoSpaceDE w:val="0"/>
      <w:autoSpaceDN w:val="0"/>
      <w:spacing w:after="0" w:line="240" w:lineRule="auto"/>
      <w:ind w:right="85"/>
    </w:pPr>
    <w:rPr>
      <w:rFonts w:ascii="Arial" w:eastAsia="Times New Roman" w:hAnsi="Arial" w:cs="Arial"/>
      <w:sz w:val="16"/>
      <w:szCs w:val="16"/>
      <w:lang w:val="en-GB" w:eastAsia="en-GB"/>
    </w:rPr>
  </w:style>
  <w:style w:type="character" w:styleId="PlaceholderText">
    <w:name w:val="Placeholder Text"/>
    <w:basedOn w:val="DefaultParagraphFont"/>
    <w:uiPriority w:val="99"/>
    <w:semiHidden/>
    <w:rsid w:val="00190560"/>
    <w:rPr>
      <w:color w:val="808080"/>
    </w:rPr>
  </w:style>
  <w:style w:type="character" w:customStyle="1" w:styleId="Style1">
    <w:name w:val="Style1"/>
    <w:basedOn w:val="DefaultParagraphFont"/>
    <w:uiPriority w:val="1"/>
    <w:rsid w:val="00190560"/>
    <w:rPr>
      <w:color w:val="000000" w:themeColor="text1"/>
    </w:rPr>
  </w:style>
  <w:style w:type="paragraph" w:styleId="Revision">
    <w:name w:val="Revision"/>
    <w:hidden/>
    <w:uiPriority w:val="99"/>
    <w:semiHidden/>
    <w:rsid w:val="006A784D"/>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7966">
      <w:bodyDiv w:val="1"/>
      <w:marLeft w:val="0"/>
      <w:marRight w:val="0"/>
      <w:marTop w:val="0"/>
      <w:marBottom w:val="0"/>
      <w:divBdr>
        <w:top w:val="none" w:sz="0" w:space="0" w:color="auto"/>
        <w:left w:val="none" w:sz="0" w:space="0" w:color="auto"/>
        <w:bottom w:val="none" w:sz="0" w:space="0" w:color="auto"/>
        <w:right w:val="none" w:sz="0" w:space="0" w:color="auto"/>
      </w:divBdr>
    </w:div>
    <w:div w:id="275723951">
      <w:bodyDiv w:val="1"/>
      <w:marLeft w:val="0"/>
      <w:marRight w:val="0"/>
      <w:marTop w:val="0"/>
      <w:marBottom w:val="0"/>
      <w:divBdr>
        <w:top w:val="none" w:sz="0" w:space="0" w:color="auto"/>
        <w:left w:val="none" w:sz="0" w:space="0" w:color="auto"/>
        <w:bottom w:val="none" w:sz="0" w:space="0" w:color="auto"/>
        <w:right w:val="none" w:sz="0" w:space="0" w:color="auto"/>
      </w:divBdr>
    </w:div>
    <w:div w:id="394933216">
      <w:bodyDiv w:val="1"/>
      <w:marLeft w:val="0"/>
      <w:marRight w:val="0"/>
      <w:marTop w:val="0"/>
      <w:marBottom w:val="0"/>
      <w:divBdr>
        <w:top w:val="none" w:sz="0" w:space="0" w:color="auto"/>
        <w:left w:val="none" w:sz="0" w:space="0" w:color="auto"/>
        <w:bottom w:val="none" w:sz="0" w:space="0" w:color="auto"/>
        <w:right w:val="none" w:sz="0" w:space="0" w:color="auto"/>
      </w:divBdr>
    </w:div>
    <w:div w:id="789979825">
      <w:bodyDiv w:val="1"/>
      <w:marLeft w:val="0"/>
      <w:marRight w:val="0"/>
      <w:marTop w:val="0"/>
      <w:marBottom w:val="0"/>
      <w:divBdr>
        <w:top w:val="none" w:sz="0" w:space="0" w:color="auto"/>
        <w:left w:val="none" w:sz="0" w:space="0" w:color="auto"/>
        <w:bottom w:val="none" w:sz="0" w:space="0" w:color="auto"/>
        <w:right w:val="none" w:sz="0" w:space="0" w:color="auto"/>
      </w:divBdr>
    </w:div>
    <w:div w:id="839778595">
      <w:bodyDiv w:val="1"/>
      <w:marLeft w:val="0"/>
      <w:marRight w:val="0"/>
      <w:marTop w:val="0"/>
      <w:marBottom w:val="0"/>
      <w:divBdr>
        <w:top w:val="none" w:sz="0" w:space="0" w:color="auto"/>
        <w:left w:val="none" w:sz="0" w:space="0" w:color="auto"/>
        <w:bottom w:val="none" w:sz="0" w:space="0" w:color="auto"/>
        <w:right w:val="none" w:sz="0" w:space="0" w:color="auto"/>
      </w:divBdr>
    </w:div>
    <w:div w:id="1087969242">
      <w:bodyDiv w:val="1"/>
      <w:marLeft w:val="0"/>
      <w:marRight w:val="0"/>
      <w:marTop w:val="0"/>
      <w:marBottom w:val="0"/>
      <w:divBdr>
        <w:top w:val="none" w:sz="0" w:space="0" w:color="auto"/>
        <w:left w:val="none" w:sz="0" w:space="0" w:color="auto"/>
        <w:bottom w:val="none" w:sz="0" w:space="0" w:color="auto"/>
        <w:right w:val="none" w:sz="0" w:space="0" w:color="auto"/>
      </w:divBdr>
    </w:div>
    <w:div w:id="1638754334">
      <w:bodyDiv w:val="1"/>
      <w:marLeft w:val="0"/>
      <w:marRight w:val="0"/>
      <w:marTop w:val="0"/>
      <w:marBottom w:val="0"/>
      <w:divBdr>
        <w:top w:val="none" w:sz="0" w:space="0" w:color="auto"/>
        <w:left w:val="none" w:sz="0" w:space="0" w:color="auto"/>
        <w:bottom w:val="none" w:sz="0" w:space="0" w:color="auto"/>
        <w:right w:val="none" w:sz="0" w:space="0" w:color="auto"/>
      </w:divBdr>
    </w:div>
    <w:div w:id="206124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25F0DB2104A0F81E1B25F84B6B9A4"/>
        <w:category>
          <w:name w:val="General"/>
          <w:gallery w:val="placeholder"/>
        </w:category>
        <w:types>
          <w:type w:val="bbPlcHdr"/>
        </w:types>
        <w:behaviors>
          <w:behavior w:val="content"/>
        </w:behaviors>
        <w:guid w:val="{670D5DA5-1AB9-4B97-8BCC-BF6A96647658}"/>
      </w:docPartPr>
      <w:docPartBody>
        <w:p w:rsidR="002B4F6F" w:rsidRDefault="002B4F6F" w:rsidP="002B4F6F">
          <w:pPr>
            <w:pStyle w:val="8D725F0DB2104A0F81E1B25F84B6B9A4"/>
          </w:pPr>
          <w:r w:rsidRPr="008C3F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F1"/>
    <w:rsid w:val="00025DE5"/>
    <w:rsid w:val="000619C8"/>
    <w:rsid w:val="000D601B"/>
    <w:rsid w:val="000F37E9"/>
    <w:rsid w:val="001372E8"/>
    <w:rsid w:val="00181F0A"/>
    <w:rsid w:val="001C22B4"/>
    <w:rsid w:val="001D0F60"/>
    <w:rsid w:val="00276971"/>
    <w:rsid w:val="002B4F6F"/>
    <w:rsid w:val="002B5E1F"/>
    <w:rsid w:val="0031225F"/>
    <w:rsid w:val="00540DFC"/>
    <w:rsid w:val="005416D3"/>
    <w:rsid w:val="00572059"/>
    <w:rsid w:val="005753A3"/>
    <w:rsid w:val="00754784"/>
    <w:rsid w:val="0080400B"/>
    <w:rsid w:val="00945614"/>
    <w:rsid w:val="009706F5"/>
    <w:rsid w:val="00977468"/>
    <w:rsid w:val="009A3314"/>
    <w:rsid w:val="00A714A8"/>
    <w:rsid w:val="00AE0EA5"/>
    <w:rsid w:val="00BE40D0"/>
    <w:rsid w:val="00CC28DD"/>
    <w:rsid w:val="00D94AA6"/>
    <w:rsid w:val="00DC1426"/>
    <w:rsid w:val="00DE0EDF"/>
    <w:rsid w:val="00E46434"/>
    <w:rsid w:val="00EA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F6F"/>
    <w:rPr>
      <w:color w:val="808080"/>
    </w:rPr>
  </w:style>
  <w:style w:type="paragraph" w:customStyle="1" w:styleId="8D725F0DB2104A0F81E1B25F84B6B9A4">
    <w:name w:val="8D725F0DB2104A0F81E1B25F84B6B9A4"/>
    <w:rsid w:val="002B4F6F"/>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HO Manual File Topic" ma:contentTypeID="0x0101002FA61E6B399E1844B0367145DC6906F805009CC6982E170CA24795FF27B804758C67" ma:contentTypeVersion="4" ma:contentTypeDescription="This content type can be used to tag an Office Manual document with topic and section" ma:contentTypeScope="" ma:versionID="f7a84a4ceebd985760d673583c850040">
  <xsd:schema xmlns:xsd="http://www.w3.org/2001/XMLSchema" xmlns:xs="http://www.w3.org/2001/XMLSchema" xmlns:p="http://schemas.microsoft.com/office/2006/metadata/properties" xmlns:ns2="60519db3-af69-4d9d-b25c-b66260666635" targetNamespace="http://schemas.microsoft.com/office/2006/metadata/properties" ma:root="true" ma:fieldsID="59126b8a010ba4426838d456438c06ec" ns2:_="">
    <xsd:import namespace="60519db3-af69-4d9d-b25c-b66260666635"/>
    <xsd:element name="properties">
      <xsd:complexType>
        <xsd:sequence>
          <xsd:element name="documentManagement">
            <xsd:complexType>
              <xsd:all>
                <xsd:element ref="ns2:bd4b3a37a84648e1aa6cbc297b9b2050" minOccurs="0"/>
                <xsd:element ref="ns2:TaxCatchAll" minOccurs="0"/>
                <xsd:element ref="ns2:TaxCatchAllLabel" minOccurs="0"/>
                <xsd:element ref="ns2:ad1592d40f074b4eb17e6fea0fea1c1b" minOccurs="0"/>
                <xsd:element ref="ns2:g87e8ed572d643758636cd4e25f6c4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19db3-af69-4d9d-b25c-b66260666635" elementFormDefault="qualified">
    <xsd:import namespace="http://schemas.microsoft.com/office/2006/documentManagement/types"/>
    <xsd:import namespace="http://schemas.microsoft.com/office/infopath/2007/PartnerControls"/>
    <xsd:element name="bd4b3a37a84648e1aa6cbc297b9b2050" ma:index="8" ma:taxonomy="true" ma:internalName="bd4b3a37a84648e1aa6cbc297b9b2050" ma:taxonomyFieldName="ECHO_x002d_Topic" ma:displayName="ECHO-Topic" ma:default="" ma:fieldId="{bd4b3a37-a846-48e1-aa6c-bc297b9b2050}"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e11d5dd-9312-4214-9c31-465a2e044407}" ma:internalName="TaxCatchAll" ma:showField="CatchAllData"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11d5dd-9312-4214-9c31-465a2e044407}" ma:internalName="TaxCatchAllLabel" ma:readOnly="true" ma:showField="CatchAllDataLabel"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ad1592d40f074b4eb17e6fea0fea1c1b" ma:index="12" ma:taxonomy="true" ma:internalName="ad1592d40f074b4eb17e6fea0fea1c1b" ma:taxonomyFieldName="ECHO_x002d_DocType" ma:displayName="ECHO-DocType" ma:default="" ma:fieldId="{ad1592d4-0f07-4b4e-b17e-6fea0fea1c1b}" ma:taxonomyMulti="true" ma:sspId="eea10fc3-024b-48bc-8637-d0f701ceceb4" ma:termSetId="44ea340a-5646-487c-b670-3119840ebb7d" ma:anchorId="00000000-0000-0000-0000-000000000000" ma:open="false" ma:isKeyword="false">
      <xsd:complexType>
        <xsd:sequence>
          <xsd:element ref="pc:Terms" minOccurs="0" maxOccurs="1"/>
        </xsd:sequence>
      </xsd:complexType>
    </xsd:element>
    <xsd:element name="g87e8ed572d643758636cd4e25f6c434" ma:index="14" ma:taxonomy="true" ma:internalName="g87e8ed572d643758636cd4e25f6c434" ma:taxonomyFieldName="ECHO_x002d_PageSection" ma:displayName="ECHO-PageSection" ma:default="" ma:fieldId="{087e8ed5-72d6-4375-8636-cd4e25f6c434}"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1592d40f074b4eb17e6fea0fea1c1b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0e9ba473-b7c2-4fae-bb34-5d69aa4e56d1</TermId>
        </TermInfo>
      </Terms>
    </ad1592d40f074b4eb17e6fea0fea1c1b>
    <TaxCatchAll xmlns="60519db3-af69-4d9d-b25c-b66260666635">
      <Value>12</Value>
      <Value>9</Value>
    </TaxCatchAll>
    <bd4b3a37a84648e1aa6cbc297b9b2050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bd4b3a37a84648e1aa6cbc297b9b2050>
    <g87e8ed572d643758636cd4e25f6c434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g87e8ed572d643758636cd4e25f6c43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eea10fc3-024b-48bc-8637-d0f701ceceb4" ContentTypeId="0x0101002FA61E6B399E1844B0367145DC6906F805" PreviousValue="false" LastSyncTimeStamp="2023-12-05T14:07:50.55Z"/>
</file>

<file path=customXml/itemProps1.xml><?xml version="1.0" encoding="utf-8"?>
<ds:datastoreItem xmlns:ds="http://schemas.openxmlformats.org/officeDocument/2006/customXml" ds:itemID="{1CDE5F28-D50F-446F-BE15-FD08720DC2A6}">
  <ds:schemaRefs>
    <ds:schemaRef ds:uri="http://schemas.microsoft.com/sharepoint/v3/contenttype/forms"/>
  </ds:schemaRefs>
</ds:datastoreItem>
</file>

<file path=customXml/itemProps2.xml><?xml version="1.0" encoding="utf-8"?>
<ds:datastoreItem xmlns:ds="http://schemas.openxmlformats.org/officeDocument/2006/customXml" ds:itemID="{A7C4CBEA-F441-4244-91C5-43C0C8222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19db3-af69-4d9d-b25c-b66260666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915F1-2CC6-4CDF-8DF6-F8C73EDE842A}">
  <ds:schemaRefs>
    <ds:schemaRef ds:uri="http://schemas.microsoft.com/office/2006/metadata/properties"/>
    <ds:schemaRef ds:uri="http://schemas.microsoft.com/office/infopath/2007/PartnerControls"/>
    <ds:schemaRef ds:uri="60519db3-af69-4d9d-b25c-b66260666635"/>
  </ds:schemaRefs>
</ds:datastoreItem>
</file>

<file path=customXml/itemProps4.xml><?xml version="1.0" encoding="utf-8"?>
<ds:datastoreItem xmlns:ds="http://schemas.openxmlformats.org/officeDocument/2006/customXml" ds:itemID="{1A6BBBE4-CACB-4B71-A149-8F06939A6716}">
  <ds:schemaRefs>
    <ds:schemaRef ds:uri="http://schemas.openxmlformats.org/officeDocument/2006/bibliography"/>
  </ds:schemaRefs>
</ds:datastoreItem>
</file>

<file path=customXml/itemProps5.xml><?xml version="1.0" encoding="utf-8"?>
<ds:datastoreItem xmlns:ds="http://schemas.openxmlformats.org/officeDocument/2006/customXml" ds:itemID="{897F4866-6CEA-46C2-A79B-F780F849D8DB}">
  <ds:schemaRefs>
    <ds:schemaRef ds:uri="http://schemas.microsoft.com/office/2006/metadata/longProperties"/>
  </ds:schemaRefs>
</ds:datastoreItem>
</file>

<file path=customXml/itemProps6.xml><?xml version="1.0" encoding="utf-8"?>
<ds:datastoreItem xmlns:ds="http://schemas.openxmlformats.org/officeDocument/2006/customXml" ds:itemID="{4C262A1D-BE29-4DEE-A6DB-49E755C5495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5960</Characters>
  <Application>Microsoft Office Word</Application>
  <DocSecurity>8</DocSecurity>
  <Lines>49</Lines>
  <Paragraphs>13</Paragraphs>
  <ScaleCrop>false</ScaleCrop>
  <Company>*</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ToR - Programme Officer (PO) Group I</dc:title>
  <dc:subject/>
  <dc:creator>rpereiraagostinho</dc:creator>
  <cp:keywords/>
  <cp:lastModifiedBy>GYEZAHO Emmanuel Davies (EEAS-KAMPALA)</cp:lastModifiedBy>
  <cp:revision>2</cp:revision>
  <dcterms:created xsi:type="dcterms:W3CDTF">2026-06-15T05:31:00Z</dcterms:created>
  <dcterms:modified xsi:type="dcterms:W3CDTF">2026-06-15T05:31:00Z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and Procedures Level">
    <vt:lpwstr>50;#Terms of Reference|ee6b9269-217b-4945-8607-8adb9292beb1;#67;#Recruitment|3227da7a-ec63-4cba-9c9b-202c2a44c6f0</vt:lpwstr>
  </property>
  <property fmtid="{D5CDD505-2E9C-101B-9397-08002B2CF9AE}" pid="3" name="Document type">
    <vt:lpwstr>146;#Terms of reference|470d4dfa-e027-49ac-bb5c-68d5f8a4da29</vt:lpwstr>
  </property>
  <property fmtid="{D5CDD505-2E9C-101B-9397-08002B2CF9AE}" pid="4" name="ContentTypeId">
    <vt:lpwstr>0x0101002FA61E6B399E1844B0367145DC6906F805009CC6982E170CA24795FF27B804758C67</vt:lpwstr>
  </property>
  <property fmtid="{D5CDD505-2E9C-101B-9397-08002B2CF9AE}" pid="5" name="l51dccd79e434047b8dd9dc6f057d3a9">
    <vt:lpwstr/>
  </property>
  <property fmtid="{D5CDD505-2E9C-101B-9397-08002B2CF9AE}" pid="6" name="Status0">
    <vt:lpwstr/>
  </property>
  <property fmtid="{D5CDD505-2E9C-101B-9397-08002B2CF9AE}" pid="7" name="_ExtendedDescription">
    <vt:lpwstr/>
  </property>
  <property fmtid="{D5CDD505-2E9C-101B-9397-08002B2CF9AE}" pid="8" name="Topics">
    <vt:lpwstr>233;#Terms of reference|9fea845e-085f-49e2-8dac-5b0ae1b28c3d</vt:lpwstr>
  </property>
  <property fmtid="{D5CDD505-2E9C-101B-9397-08002B2CF9AE}" pid="9" name="URL">
    <vt:lpwstr/>
  </property>
  <property fmtid="{D5CDD505-2E9C-101B-9397-08002B2CF9AE}" pid="10" name="l9d7d85f27e247a3b9efd99b340e9805">
    <vt:lpwstr/>
  </property>
  <property fmtid="{D5CDD505-2E9C-101B-9397-08002B2CF9AE}" pid="11" name="ECHO_x002d_Section">
    <vt:lpwstr/>
  </property>
  <property fmtid="{D5CDD505-2E9C-101B-9397-08002B2CF9AE}" pid="12" name="o9909be0adac4adabece3956f1bcf8db">
    <vt:lpwstr/>
  </property>
  <property fmtid="{D5CDD505-2E9C-101B-9397-08002B2CF9AE}" pid="13" name="ECHO-Topic">
    <vt:lpwstr>9;#Terms of reference|8d4fa138-0c63-4184-b16d-0723e6253986</vt:lpwstr>
  </property>
  <property fmtid="{D5CDD505-2E9C-101B-9397-08002B2CF9AE}" pid="14" name="ECHO-DocType">
    <vt:lpwstr>12;#Terms of reference|0e9ba473-b7c2-4fae-bb34-5d69aa4e56d1</vt:lpwstr>
  </property>
  <property fmtid="{D5CDD505-2E9C-101B-9397-08002B2CF9AE}" pid="15" name="ECHO-PageSection">
    <vt:lpwstr>9;#Terms of reference|8d4fa138-0c63-4184-b16d-0723e6253986</vt:lpwstr>
  </property>
  <property fmtid="{D5CDD505-2E9C-101B-9397-08002B2CF9AE}" pid="16" name="ECHO-Section">
    <vt:lpwstr/>
  </property>
  <property fmtid="{D5CDD505-2E9C-101B-9397-08002B2CF9AE}" pid="17" name="MSIP_Label_6bd9ddd1-4d20-43f6-abfa-fc3c07406f94_Enabled">
    <vt:lpwstr>true</vt:lpwstr>
  </property>
  <property fmtid="{D5CDD505-2E9C-101B-9397-08002B2CF9AE}" pid="18" name="MSIP_Label_6bd9ddd1-4d20-43f6-abfa-fc3c07406f94_SetDate">
    <vt:lpwstr>2024-08-08T08:33:32Z</vt:lpwstr>
  </property>
  <property fmtid="{D5CDD505-2E9C-101B-9397-08002B2CF9AE}" pid="19" name="MSIP_Label_6bd9ddd1-4d20-43f6-abfa-fc3c07406f94_Method">
    <vt:lpwstr>Standard</vt:lpwstr>
  </property>
  <property fmtid="{D5CDD505-2E9C-101B-9397-08002B2CF9AE}" pid="20" name="MSIP_Label_6bd9ddd1-4d20-43f6-abfa-fc3c07406f94_Name">
    <vt:lpwstr>Commission Use</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ActionId">
    <vt:lpwstr>52370264-335b-4aef-acbd-4b70cde067b9</vt:lpwstr>
  </property>
  <property fmtid="{D5CDD505-2E9C-101B-9397-08002B2CF9AE}" pid="23" name="MSIP_Label_6bd9ddd1-4d20-43f6-abfa-fc3c07406f94_ContentBits">
    <vt:lpwstr>0</vt:lpwstr>
  </property>
  <property fmtid="{D5CDD505-2E9C-101B-9397-08002B2CF9AE}" pid="24" name="ECHO_x002d_PageSection">
    <vt:lpwstr>9;#Terms of reference|8d4fa138-0c63-4184-b16d-0723e6253986</vt:lpwstr>
  </property>
  <property fmtid="{D5CDD505-2E9C-101B-9397-08002B2CF9AE}" pid="25" name="ECHO_x002d_DocType">
    <vt:lpwstr>12;#Terms of reference|0e9ba473-b7c2-4fae-bb34-5d69aa4e56d1</vt:lpwstr>
  </property>
  <property fmtid="{D5CDD505-2E9C-101B-9397-08002B2CF9AE}" pid="26" name="ECHO_x002d_Topic">
    <vt:lpwstr>9;#Terms of reference|8d4fa138-0c63-4184-b16d-0723e6253986</vt:lpwstr>
  </property>
  <property fmtid="{D5CDD505-2E9C-101B-9397-08002B2CF9AE}" pid="27" name="MSIP_Label_0b429317-0fae-4f59-9ad1-727ca2d2ca2c_Enabled">
    <vt:lpwstr>true</vt:lpwstr>
  </property>
  <property fmtid="{D5CDD505-2E9C-101B-9397-08002B2CF9AE}" pid="28" name="MSIP_Label_0b429317-0fae-4f59-9ad1-727ca2d2ca2c_SetDate">
    <vt:lpwstr>2026-03-31T07:34:33Z</vt:lpwstr>
  </property>
  <property fmtid="{D5CDD505-2E9C-101B-9397-08002B2CF9AE}" pid="29" name="MSIP_Label_0b429317-0fae-4f59-9ad1-727ca2d2ca2c_Method">
    <vt:lpwstr>Standard</vt:lpwstr>
  </property>
  <property fmtid="{D5CDD505-2E9C-101B-9397-08002B2CF9AE}" pid="30" name="MSIP_Label_0b429317-0fae-4f59-9ad1-727ca2d2ca2c_Name">
    <vt:lpwstr>Commission use</vt:lpwstr>
  </property>
  <property fmtid="{D5CDD505-2E9C-101B-9397-08002B2CF9AE}" pid="31" name="MSIP_Label_0b429317-0fae-4f59-9ad1-727ca2d2ca2c_SiteId">
    <vt:lpwstr>35df470f-eb34-4dd0-b390-c79de26d4906</vt:lpwstr>
  </property>
  <property fmtid="{D5CDD505-2E9C-101B-9397-08002B2CF9AE}" pid="32" name="MSIP_Label_0b429317-0fae-4f59-9ad1-727ca2d2ca2c_ActionId">
    <vt:lpwstr>aa616b3c-10cb-4114-b13f-fb2c37ce421d</vt:lpwstr>
  </property>
  <property fmtid="{D5CDD505-2E9C-101B-9397-08002B2CF9AE}" pid="33" name="MSIP_Label_0b429317-0fae-4f59-9ad1-727ca2d2ca2c_ContentBits">
    <vt:lpwstr>0</vt:lpwstr>
  </property>
  <property fmtid="{D5CDD505-2E9C-101B-9397-08002B2CF9AE}" pid="34" name="MSIP_Label_0b429317-0fae-4f59-9ad1-727ca2d2ca2c_Tag">
    <vt:lpwstr>10, 3, 0, 1</vt:lpwstr>
  </property>
</Properties>
</file>