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77" w:type="dxa"/>
        <w:tblInd w:w="11" w:type="dxa"/>
        <w:tblLayout w:type="fixed"/>
        <w:tblLook w:val="0000" w:firstRow="0" w:lastRow="0" w:firstColumn="0" w:lastColumn="0" w:noHBand="0" w:noVBand="0"/>
      </w:tblPr>
      <w:tblGrid>
        <w:gridCol w:w="1841"/>
        <w:gridCol w:w="7436"/>
      </w:tblGrid>
      <w:tr w:rsidR="0099280F" w:rsidRPr="00E13927" w14:paraId="2A985315" w14:textId="77777777" w:rsidTr="002B1DD0">
        <w:trPr>
          <w:cantSplit/>
        </w:trPr>
        <w:tc>
          <w:tcPr>
            <w:tcW w:w="1841" w:type="dxa"/>
          </w:tcPr>
          <w:p w14:paraId="35DF442A" w14:textId="77777777" w:rsidR="0099280F" w:rsidRPr="00E13927" w:rsidRDefault="0099280F" w:rsidP="000E16AE">
            <w:pPr>
              <w:keepLines/>
              <w:rPr>
                <w:rFonts w:ascii="Times New Roman" w:hAnsi="Times New Roman" w:cs="Times New Roman"/>
                <w:sz w:val="20"/>
                <w:szCs w:val="20"/>
              </w:rPr>
            </w:pPr>
            <w:r w:rsidRPr="00E13927">
              <w:rPr>
                <w:rFonts w:ascii="Times New Roman" w:hAnsi="Times New Roman" w:cs="Times New Roman"/>
                <w:noProof/>
                <w:sz w:val="20"/>
                <w:szCs w:val="20"/>
              </w:rPr>
              <w:drawing>
                <wp:inline distT="0" distB="0" distL="0" distR="0" wp14:anchorId="30B80533" wp14:editId="1EAC54B0">
                  <wp:extent cx="971550" cy="5619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561975"/>
                          </a:xfrm>
                          <a:prstGeom prst="rect">
                            <a:avLst/>
                          </a:prstGeom>
                          <a:noFill/>
                          <a:ln>
                            <a:noFill/>
                          </a:ln>
                        </pic:spPr>
                      </pic:pic>
                    </a:graphicData>
                  </a:graphic>
                </wp:inline>
              </w:drawing>
            </w:r>
          </w:p>
        </w:tc>
        <w:tc>
          <w:tcPr>
            <w:tcW w:w="7436" w:type="dxa"/>
          </w:tcPr>
          <w:p w14:paraId="5146D5F3" w14:textId="77777777" w:rsidR="0099280F" w:rsidRPr="00E13927" w:rsidRDefault="0099280F" w:rsidP="000E16AE">
            <w:pPr>
              <w:keepLines/>
              <w:rPr>
                <w:rFonts w:ascii="Times New Roman" w:hAnsi="Times New Roman" w:cs="Times New Roman"/>
                <w:b/>
                <w:sz w:val="20"/>
                <w:szCs w:val="20"/>
              </w:rPr>
            </w:pPr>
            <w:r w:rsidRPr="00E13927">
              <w:rPr>
                <w:rFonts w:ascii="Times New Roman" w:hAnsi="Times New Roman" w:cs="Times New Roman"/>
                <w:b/>
                <w:sz w:val="20"/>
                <w:szCs w:val="20"/>
              </w:rPr>
              <w:t>EUROPEAN UNION</w:t>
            </w:r>
          </w:p>
          <w:p w14:paraId="258AAB30" w14:textId="77777777" w:rsidR="0099280F" w:rsidRPr="00E13927" w:rsidRDefault="0099280F" w:rsidP="000E16AE">
            <w:pPr>
              <w:keepLines/>
              <w:rPr>
                <w:rFonts w:ascii="Times New Roman" w:hAnsi="Times New Roman" w:cs="Times New Roman"/>
                <w:caps/>
                <w:sz w:val="20"/>
                <w:szCs w:val="20"/>
              </w:rPr>
            </w:pPr>
            <w:r w:rsidRPr="00E13927">
              <w:rPr>
                <w:rFonts w:ascii="Times New Roman" w:hAnsi="Times New Roman" w:cs="Times New Roman"/>
                <w:caps/>
                <w:sz w:val="20"/>
                <w:szCs w:val="20"/>
              </w:rPr>
              <w:t>Delegation to the Republic of Azerbaijan</w:t>
            </w:r>
          </w:p>
          <w:p w14:paraId="6DC1459C" w14:textId="77777777" w:rsidR="0099280F" w:rsidRPr="00E13927" w:rsidRDefault="0099280F" w:rsidP="000E16AE">
            <w:pPr>
              <w:keepLines/>
              <w:rPr>
                <w:rFonts w:ascii="Times New Roman" w:hAnsi="Times New Roman" w:cs="Times New Roman"/>
                <w:sz w:val="20"/>
                <w:szCs w:val="20"/>
              </w:rPr>
            </w:pPr>
          </w:p>
        </w:tc>
      </w:tr>
    </w:tbl>
    <w:p w14:paraId="2F6701F6" w14:textId="531B3B18" w:rsidR="002B1DD0" w:rsidRPr="00E13927" w:rsidRDefault="002B1DD0" w:rsidP="00E72E4A">
      <w:pPr>
        <w:jc w:val="center"/>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Vacancy Notice</w:t>
      </w:r>
    </w:p>
    <w:p w14:paraId="1B74FFDD" w14:textId="63F53B6F" w:rsidR="002B1DD0" w:rsidRDefault="003C3FAF" w:rsidP="003C3FAF">
      <w:pPr>
        <w:jc w:val="center"/>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international aid and cooperation officer</w:t>
      </w:r>
    </w:p>
    <w:p w14:paraId="63C6EADB" w14:textId="77777777" w:rsidR="003C3FAF" w:rsidRPr="00E13927" w:rsidRDefault="003C3FAF" w:rsidP="003C3FAF">
      <w:pPr>
        <w:jc w:val="center"/>
        <w:rPr>
          <w:rFonts w:ascii="Times New Roman" w:hAnsi="Times New Roman" w:cs="Times New Roman"/>
          <w:sz w:val="20"/>
          <w:szCs w:val="20"/>
        </w:rPr>
      </w:pPr>
    </w:p>
    <w:p w14:paraId="72888086" w14:textId="77777777" w:rsidR="002B1DD0" w:rsidRPr="00E13927" w:rsidRDefault="002B1DD0" w:rsidP="002B1DD0">
      <w:pPr>
        <w:spacing w:after="60"/>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Employee status: Local Agent</w:t>
      </w:r>
    </w:p>
    <w:p w14:paraId="79B77A34" w14:textId="63EE801D" w:rsidR="002B1DD0" w:rsidRPr="00E13927" w:rsidRDefault="002B1DD0" w:rsidP="002B1DD0">
      <w:pPr>
        <w:spacing w:after="60"/>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 xml:space="preserve">Job profile: </w:t>
      </w:r>
      <w:r w:rsidR="00EF7EA8" w:rsidRPr="00E13927">
        <w:rPr>
          <w:rFonts w:ascii="Times New Roman" w:eastAsia="Times New Roman" w:hAnsi="Times New Roman" w:cs="Times New Roman"/>
          <w:b/>
          <w:smallCaps/>
          <w:sz w:val="20"/>
          <w:szCs w:val="20"/>
        </w:rPr>
        <w:t>international aid and cooperation officer</w:t>
      </w:r>
      <w:r w:rsidRPr="00E13927">
        <w:rPr>
          <w:rFonts w:ascii="Times New Roman" w:eastAsia="Times New Roman" w:hAnsi="Times New Roman" w:cs="Times New Roman"/>
          <w:b/>
          <w:smallCaps/>
          <w:sz w:val="20"/>
          <w:szCs w:val="20"/>
        </w:rPr>
        <w:t xml:space="preserve"> (Function Group I)</w:t>
      </w:r>
    </w:p>
    <w:p w14:paraId="0ED821E4" w14:textId="77777777" w:rsidR="002B1DD0" w:rsidRPr="00E13927" w:rsidRDefault="002B1DD0" w:rsidP="002B1DD0">
      <w:pPr>
        <w:spacing w:after="60"/>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Contract type: Fixed-term contract (24 months)</w:t>
      </w:r>
    </w:p>
    <w:p w14:paraId="1498EB31" w14:textId="77777777" w:rsidR="002B1DD0" w:rsidRPr="00E13927" w:rsidRDefault="002B1DD0" w:rsidP="002B1DD0">
      <w:pPr>
        <w:spacing w:after="60"/>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Working time: Full time (37.5 weekly hours)</w:t>
      </w:r>
    </w:p>
    <w:p w14:paraId="4F4E159B" w14:textId="5371E2EB" w:rsidR="002B1DD0" w:rsidRPr="00E13927" w:rsidRDefault="002B1DD0" w:rsidP="00E72E4A">
      <w:pPr>
        <w:spacing w:after="60"/>
        <w:rPr>
          <w:rFonts w:ascii="Times New Roman" w:eastAsia="Times New Roman" w:hAnsi="Times New Roman" w:cs="Times New Roman"/>
          <w:b/>
          <w:smallCaps/>
          <w:sz w:val="20"/>
          <w:szCs w:val="20"/>
        </w:rPr>
      </w:pPr>
      <w:r w:rsidRPr="00E13927">
        <w:rPr>
          <w:rFonts w:ascii="Times New Roman" w:eastAsia="Times New Roman" w:hAnsi="Times New Roman" w:cs="Times New Roman"/>
          <w:b/>
          <w:smallCaps/>
          <w:sz w:val="20"/>
          <w:szCs w:val="20"/>
        </w:rPr>
        <w:t xml:space="preserve">Location: Baku, </w:t>
      </w:r>
      <w:r w:rsidR="00891DD0" w:rsidRPr="00E13927">
        <w:rPr>
          <w:rFonts w:ascii="Times New Roman" w:eastAsia="Times New Roman" w:hAnsi="Times New Roman" w:cs="Times New Roman"/>
          <w:b/>
          <w:smallCaps/>
          <w:sz w:val="20"/>
          <w:szCs w:val="20"/>
        </w:rPr>
        <w:t>AZERBAIJAN</w:t>
      </w:r>
    </w:p>
    <w:p w14:paraId="04227082" w14:textId="5EA8501F" w:rsidR="002B1DD0" w:rsidRPr="00E13927" w:rsidRDefault="00F1551B" w:rsidP="00E72E4A">
      <w:pPr>
        <w:jc w:val="right"/>
        <w:rPr>
          <w:rFonts w:ascii="Times New Roman" w:hAnsi="Times New Roman" w:cs="Times New Roman"/>
          <w:sz w:val="20"/>
          <w:szCs w:val="20"/>
        </w:rPr>
      </w:pPr>
      <w:r>
        <w:rPr>
          <w:rFonts w:ascii="Times New Roman" w:hAnsi="Times New Roman" w:cs="Times New Roman"/>
          <w:sz w:val="20"/>
          <w:szCs w:val="20"/>
        </w:rPr>
        <w:t>13</w:t>
      </w:r>
      <w:r w:rsidR="002B1DD0" w:rsidRPr="00E13927">
        <w:rPr>
          <w:rFonts w:ascii="Times New Roman" w:hAnsi="Times New Roman" w:cs="Times New Roman"/>
          <w:sz w:val="20"/>
          <w:szCs w:val="20"/>
        </w:rPr>
        <w:t>/07/2026,</w:t>
      </w:r>
    </w:p>
    <w:p w14:paraId="778EDAC2" w14:textId="69496317" w:rsidR="002B1DD0" w:rsidRPr="00E13927" w:rsidRDefault="002B1DD0" w:rsidP="002B1DD0">
      <w:pPr>
        <w:rPr>
          <w:rFonts w:ascii="Times New Roman" w:hAnsi="Times New Roman" w:cs="Times New Roman"/>
          <w:b/>
          <w:bCs/>
          <w:sz w:val="20"/>
          <w:szCs w:val="20"/>
        </w:rPr>
      </w:pPr>
      <w:r w:rsidRPr="00E13927">
        <w:rPr>
          <w:rFonts w:ascii="Times New Roman" w:hAnsi="Times New Roman" w:cs="Times New Roman"/>
          <w:b/>
          <w:bCs/>
          <w:sz w:val="20"/>
          <w:szCs w:val="20"/>
        </w:rPr>
        <w:t>We are</w:t>
      </w:r>
    </w:p>
    <w:p w14:paraId="3E6B4667" w14:textId="77777777" w:rsidR="002B1DD0" w:rsidRPr="00E13927" w:rsidRDefault="002B1DD0" w:rsidP="002B1DD0">
      <w:pPr>
        <w:jc w:val="both"/>
        <w:rPr>
          <w:rFonts w:ascii="Times New Roman" w:hAnsi="Times New Roman" w:cs="Times New Roman"/>
          <w:sz w:val="20"/>
          <w:szCs w:val="20"/>
        </w:rPr>
      </w:pPr>
      <w:r w:rsidRPr="00E13927">
        <w:rPr>
          <w:rFonts w:ascii="Times New Roman" w:hAnsi="Times New Roman" w:cs="Times New Roman"/>
          <w:sz w:val="20"/>
          <w:szCs w:val="20"/>
        </w:rPr>
        <w:t xml:space="preserve">The European Union (EU) is an economic and political partnership between 27 European countries. It plays an important role in international affairs through diplomacy, trade, development aid and working with global organizations. Abroad, the EU is represented through more than 140 diplomatic representations, also known as EU Delegations, which have a similar function to those of an embassy. </w:t>
      </w:r>
    </w:p>
    <w:p w14:paraId="47BF8B72" w14:textId="21C7C29D" w:rsidR="002B1DD0" w:rsidRPr="00E13927" w:rsidRDefault="002B1DD0" w:rsidP="002B1DD0">
      <w:pPr>
        <w:jc w:val="both"/>
        <w:rPr>
          <w:rFonts w:ascii="Times New Roman" w:hAnsi="Times New Roman" w:cs="Times New Roman"/>
          <w:sz w:val="20"/>
          <w:szCs w:val="20"/>
        </w:rPr>
      </w:pPr>
      <w:r w:rsidRPr="00E13927">
        <w:rPr>
          <w:rFonts w:ascii="Times New Roman" w:hAnsi="Times New Roman" w:cs="Times New Roman"/>
          <w:sz w:val="20"/>
          <w:szCs w:val="20"/>
        </w:rPr>
        <w:t>The EU Delegation to Azerbaijan works in close coordination with the Embassies and Consulates of the 27 EU Member States. We are a fully-fledged diplomatic mission and represent the European Union in dealings with the Azerbaijani government in areas that are part of the EU’s remit.</w:t>
      </w:r>
    </w:p>
    <w:p w14:paraId="57D003AD" w14:textId="5805A0FB" w:rsidR="002B1DD0" w:rsidRPr="00E13927" w:rsidRDefault="002B1DD0" w:rsidP="002B1DD0">
      <w:pPr>
        <w:jc w:val="both"/>
        <w:rPr>
          <w:rFonts w:ascii="Times New Roman" w:hAnsi="Times New Roman" w:cs="Times New Roman"/>
          <w:b/>
          <w:bCs/>
          <w:sz w:val="20"/>
          <w:szCs w:val="20"/>
        </w:rPr>
      </w:pPr>
      <w:r w:rsidRPr="00E13927">
        <w:rPr>
          <w:rFonts w:ascii="Times New Roman" w:hAnsi="Times New Roman" w:cs="Times New Roman"/>
          <w:b/>
          <w:bCs/>
          <w:sz w:val="20"/>
          <w:szCs w:val="20"/>
        </w:rPr>
        <w:t>We offer</w:t>
      </w:r>
    </w:p>
    <w:p w14:paraId="2E785D2A" w14:textId="462661BF" w:rsidR="00EF7EA8" w:rsidRPr="00E13927" w:rsidRDefault="00EF7EA8" w:rsidP="00EF7EA8">
      <w:pPr>
        <w:jc w:val="both"/>
        <w:rPr>
          <w:rFonts w:ascii="Times New Roman" w:hAnsi="Times New Roman" w:cs="Times New Roman"/>
          <w:sz w:val="20"/>
          <w:szCs w:val="20"/>
        </w:rPr>
      </w:pPr>
      <w:r w:rsidRPr="00E13927">
        <w:rPr>
          <w:rFonts w:ascii="Times New Roman" w:hAnsi="Times New Roman" w:cs="Times New Roman"/>
          <w:sz w:val="20"/>
          <w:szCs w:val="20"/>
        </w:rPr>
        <w:t>Under the supervision of the Head of Cooperation, assist</w:t>
      </w:r>
      <w:r w:rsidR="009E0876">
        <w:rPr>
          <w:rFonts w:ascii="Times New Roman" w:hAnsi="Times New Roman" w:cs="Times New Roman"/>
          <w:sz w:val="20"/>
          <w:szCs w:val="20"/>
        </w:rPr>
        <w:t>s</w:t>
      </w:r>
      <w:r w:rsidRPr="00E13927">
        <w:rPr>
          <w:rFonts w:ascii="Times New Roman" w:hAnsi="Times New Roman" w:cs="Times New Roman"/>
          <w:sz w:val="20"/>
          <w:szCs w:val="20"/>
        </w:rPr>
        <w:t xml:space="preserve"> in the definition, implementation and follow-up of EU funded programmes and projects relevant to Azerbaijan with focus on trade and export facilitation, and customs and border management and security, and related support and investment by the European Union.</w:t>
      </w:r>
    </w:p>
    <w:p w14:paraId="6A69C50C" w14:textId="77777777" w:rsidR="002B1DD0" w:rsidRPr="00E13927" w:rsidRDefault="002B1DD0" w:rsidP="002B1DD0">
      <w:pPr>
        <w:jc w:val="both"/>
        <w:rPr>
          <w:rFonts w:ascii="Times New Roman" w:hAnsi="Times New Roman" w:cs="Times New Roman"/>
          <w:sz w:val="20"/>
          <w:szCs w:val="20"/>
        </w:rPr>
      </w:pPr>
      <w:r w:rsidRPr="00E13927">
        <w:rPr>
          <w:rFonts w:ascii="Times New Roman" w:hAnsi="Times New Roman" w:cs="Times New Roman"/>
          <w:sz w:val="20"/>
          <w:szCs w:val="20"/>
        </w:rPr>
        <w:t>The following main tasks and duties are currently required:</w:t>
      </w:r>
    </w:p>
    <w:p w14:paraId="519A1146" w14:textId="5BAB7EE7" w:rsidR="00072A29" w:rsidRPr="00E13927" w:rsidRDefault="00EF7EA8" w:rsidP="00354E32">
      <w:pPr>
        <w:pStyle w:val="Subtitle"/>
        <w:spacing w:after="0"/>
        <w:jc w:val="both"/>
        <w:rPr>
          <w:rFonts w:ascii="Times New Roman" w:hAnsi="Times New Roman" w:cs="Times New Roman"/>
          <w:sz w:val="20"/>
          <w:szCs w:val="20"/>
        </w:rPr>
      </w:pPr>
      <w:r w:rsidRPr="00E13927">
        <w:rPr>
          <w:rFonts w:ascii="Times New Roman" w:hAnsi="Times New Roman" w:cs="Times New Roman"/>
          <w:sz w:val="20"/>
          <w:szCs w:val="20"/>
        </w:rPr>
        <w:t>PROGRAMME MANAGEMENT</w:t>
      </w:r>
    </w:p>
    <w:p w14:paraId="1CC99025" w14:textId="1E776149"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lang w:eastAsia="en-GB"/>
        </w:rPr>
        <w:t>Manage projects and programs</w:t>
      </w:r>
    </w:p>
    <w:p w14:paraId="1BFDCDAF" w14:textId="640E2D08"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Coordinate and contribute to the programming, formulation, management, implementation, monitoring and evaluation of activities linked to the project cycle, in line with EU procedures and quality standards</w:t>
      </w:r>
      <w:r w:rsidR="007E27DE" w:rsidRPr="00E13927">
        <w:rPr>
          <w:rFonts w:ascii="Times New Roman" w:hAnsi="Times New Roman" w:cs="Times New Roman"/>
          <w:sz w:val="20"/>
          <w:szCs w:val="20"/>
        </w:rPr>
        <w:t xml:space="preserve"> in the field of international aid &amp; cooperation by means of the IT tools developed</w:t>
      </w:r>
    </w:p>
    <w:p w14:paraId="20794AC4" w14:textId="64DBEE2E" w:rsidR="007E27DE" w:rsidRPr="00E13927" w:rsidRDefault="007E27DE"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Contribute to the programming, identification and appraisal of programmes, the launch and monitoring of calls for proposals, tenders, evaluation, selection and contracting procedures</w:t>
      </w:r>
    </w:p>
    <w:p w14:paraId="036D009B" w14:textId="644D518C" w:rsidR="00EF7EA8" w:rsidRPr="00E13927" w:rsidRDefault="00EF7EA8" w:rsidP="00EF7EA8">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Contribute to drafts and updates of comprehensive reports, annual reports and syntheses</w:t>
      </w:r>
    </w:p>
    <w:p w14:paraId="0FF86B75" w14:textId="053E44D9"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Contribute to effective coordination with other donors</w:t>
      </w:r>
    </w:p>
    <w:p w14:paraId="76E56BF2" w14:textId="40E3FC45"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Assist in evaluation and audit activities and contribute to the preparation of evaluation and audit reports</w:t>
      </w:r>
    </w:p>
    <w:p w14:paraId="34458706" w14:textId="0551A8D4"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Help in the dissemination of best practices and facilitation of exchange of experiences</w:t>
      </w:r>
    </w:p>
    <w:p w14:paraId="383EDE76" w14:textId="28C6849D" w:rsidR="00EF7EA8"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Other tasks as designated by the Head of Cooperation and/or Head of Delegation</w:t>
      </w:r>
    </w:p>
    <w:p w14:paraId="4A3AB1B2" w14:textId="77777777" w:rsidR="00BF55E7" w:rsidRPr="00E13927" w:rsidRDefault="00BF55E7" w:rsidP="00BF55E7">
      <w:pPr>
        <w:pStyle w:val="ListParagraph"/>
        <w:spacing w:after="0" w:line="240" w:lineRule="auto"/>
        <w:ind w:left="284"/>
        <w:jc w:val="both"/>
        <w:rPr>
          <w:rFonts w:ascii="Times New Roman" w:hAnsi="Times New Roman" w:cs="Times New Roman"/>
          <w:sz w:val="20"/>
          <w:szCs w:val="20"/>
          <w:lang w:eastAsia="en-GB"/>
        </w:rPr>
      </w:pPr>
    </w:p>
    <w:p w14:paraId="0863E708" w14:textId="77777777" w:rsidR="00EF7EA8" w:rsidRPr="00E13927" w:rsidRDefault="00EF7EA8" w:rsidP="00EF7EA8">
      <w:pPr>
        <w:pStyle w:val="Subtitle"/>
        <w:spacing w:after="0"/>
        <w:jc w:val="both"/>
        <w:rPr>
          <w:rFonts w:ascii="Times New Roman" w:hAnsi="Times New Roman" w:cs="Times New Roman"/>
          <w:sz w:val="20"/>
          <w:szCs w:val="20"/>
        </w:rPr>
      </w:pPr>
      <w:r w:rsidRPr="00E13927">
        <w:rPr>
          <w:rFonts w:ascii="Times New Roman" w:hAnsi="Times New Roman" w:cs="Times New Roman"/>
          <w:sz w:val="20"/>
          <w:szCs w:val="20"/>
        </w:rPr>
        <w:t>POLICY ANALYSIS</w:t>
      </w:r>
    </w:p>
    <w:p w14:paraId="7BA2C89D" w14:textId="62DA4C55" w:rsidR="00EF7EA8" w:rsidRPr="00E13927" w:rsidRDefault="00EF7EA8" w:rsidP="00EF7EA8">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Contribute to sector analysis and to the definition of a sector strategy for the European Union, in close coordination with EU member states, promoting a Team Europe approach</w:t>
      </w:r>
    </w:p>
    <w:p w14:paraId="2EF71D68" w14:textId="6BAF35CA" w:rsidR="00EF7EA8" w:rsidRPr="00E13927" w:rsidRDefault="00EF7EA8" w:rsidP="00EF7EA8">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Observe, monitor and report regularly (including early warnings on potential disputes) to Delegation hierarchy and Headquarters on sectorial issues and on the implementation of EU-funded programmes and projects, as well as in response to any specific requests</w:t>
      </w:r>
    </w:p>
    <w:p w14:paraId="592FE7AF" w14:textId="3BAF6937" w:rsidR="00EF7EA8" w:rsidRPr="00E13927" w:rsidRDefault="00EF7EA8" w:rsidP="00EF7EA8">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Support policy dialogue with all relevant local authorities, agencies, project partners and other relevant stakeholders in all areas of concern</w:t>
      </w:r>
    </w:p>
    <w:p w14:paraId="1DD81AAA" w14:textId="53642CEF" w:rsidR="00EF7EA8" w:rsidRPr="00E13927" w:rsidRDefault="00EF7EA8" w:rsidP="00EF7EA8">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lastRenderedPageBreak/>
        <w:t>Participate in sectoral technical coordination meetings with national and regional authorities, EU Member States, national and international development partners and civil society organisations</w:t>
      </w:r>
    </w:p>
    <w:p w14:paraId="0683A96D" w14:textId="77777777" w:rsidR="00EF7EA8" w:rsidRPr="00E13927" w:rsidRDefault="00EF7EA8" w:rsidP="00EF7EA8">
      <w:pPr>
        <w:spacing w:after="0"/>
        <w:jc w:val="both"/>
        <w:rPr>
          <w:rFonts w:ascii="Times New Roman" w:hAnsi="Times New Roman" w:cs="Times New Roman"/>
          <w:i/>
          <w:sz w:val="20"/>
          <w:szCs w:val="20"/>
        </w:rPr>
      </w:pPr>
    </w:p>
    <w:p w14:paraId="040780E2" w14:textId="77777777" w:rsidR="00EF7EA8" w:rsidRPr="00E13927" w:rsidRDefault="00EF7EA8" w:rsidP="00EF7EA8">
      <w:pPr>
        <w:pStyle w:val="Subtitle"/>
        <w:spacing w:after="0"/>
        <w:jc w:val="both"/>
        <w:rPr>
          <w:rFonts w:ascii="Times New Roman" w:hAnsi="Times New Roman" w:cs="Times New Roman"/>
          <w:sz w:val="20"/>
          <w:szCs w:val="20"/>
        </w:rPr>
      </w:pPr>
      <w:r w:rsidRPr="00E13927">
        <w:rPr>
          <w:rFonts w:ascii="Times New Roman" w:hAnsi="Times New Roman" w:cs="Times New Roman"/>
          <w:sz w:val="20"/>
          <w:szCs w:val="20"/>
        </w:rPr>
        <w:t>COMMUNICATION</w:t>
      </w:r>
    </w:p>
    <w:p w14:paraId="2EE8201D" w14:textId="77777777" w:rsidR="00EF7EA8" w:rsidRPr="00E13927" w:rsidRDefault="00EF7EA8" w:rsidP="00EF7EA8">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 xml:space="preserve">Ensure internal communication on EU-funded programmes and projects with other colleagues within the Delegation and Headquarters (thematic/geographic)   </w:t>
      </w:r>
    </w:p>
    <w:p w14:paraId="4BD8A49B" w14:textId="77777777"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Produce and present the results of projects at workshops, seminars, conferences and other public events. Extract and disseminate best practices and facilitate exchange of experiences</w:t>
      </w:r>
    </w:p>
    <w:p w14:paraId="345F2563" w14:textId="78CDA6EF" w:rsidR="007E27DE" w:rsidRPr="00E13927" w:rsidRDefault="00EF7EA8"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Maintain dialogue with all the relevant stakeholders (such as local authorities, EU Member States’ representations, NGOs, donors, etc.)</w:t>
      </w:r>
    </w:p>
    <w:p w14:paraId="1CB857BC" w14:textId="451CB161" w:rsidR="007E27DE" w:rsidRPr="00E13927" w:rsidRDefault="007E27DE" w:rsidP="007E27DE">
      <w:pPr>
        <w:pStyle w:val="ListParagraph"/>
        <w:numPr>
          <w:ilvl w:val="0"/>
          <w:numId w:val="12"/>
        </w:numPr>
        <w:spacing w:after="0"/>
        <w:jc w:val="both"/>
        <w:rPr>
          <w:rFonts w:ascii="Times New Roman" w:hAnsi="Times New Roman" w:cs="Times New Roman"/>
          <w:sz w:val="20"/>
          <w:szCs w:val="20"/>
        </w:rPr>
      </w:pPr>
      <w:r w:rsidRPr="00E13927">
        <w:rPr>
          <w:rFonts w:ascii="Times New Roman" w:hAnsi="Times New Roman" w:cs="Times New Roman"/>
          <w:sz w:val="20"/>
          <w:szCs w:val="20"/>
        </w:rPr>
        <w:t>Participate in various public events (workshops, conferences, etc.) aimed at presenting the results of projects and programmes, in view of ensuring visibility</w:t>
      </w:r>
    </w:p>
    <w:p w14:paraId="76C18466" w14:textId="77777777" w:rsidR="00842F8E" w:rsidRPr="00E13927" w:rsidRDefault="00842F8E" w:rsidP="0028316A">
      <w:pPr>
        <w:spacing w:after="0"/>
        <w:jc w:val="both"/>
        <w:rPr>
          <w:rFonts w:ascii="Times New Roman" w:hAnsi="Times New Roman" w:cs="Times New Roman"/>
          <w:sz w:val="20"/>
          <w:szCs w:val="20"/>
        </w:rPr>
      </w:pPr>
    </w:p>
    <w:p w14:paraId="04D4DE41" w14:textId="4DF51E34"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The selected candidate will be offered a fixed-term contract of local agent with the job profile of </w:t>
      </w:r>
      <w:r w:rsidR="007E27DE" w:rsidRPr="00E13927">
        <w:rPr>
          <w:rFonts w:ascii="Times New Roman" w:hAnsi="Times New Roman" w:cs="Times New Roman"/>
          <w:sz w:val="20"/>
          <w:szCs w:val="20"/>
        </w:rPr>
        <w:t>International Aid and Cooperation Officer</w:t>
      </w:r>
      <w:r w:rsidRPr="00E13927">
        <w:rPr>
          <w:rFonts w:ascii="Times New Roman" w:hAnsi="Times New Roman" w:cs="Times New Roman"/>
          <w:sz w:val="20"/>
          <w:szCs w:val="20"/>
        </w:rPr>
        <w:t xml:space="preserve"> (Function Group I). The contract has a duration of 24 months, with a possibility of renewal under reserve of budgetary availabilities and operational considerations. For internal candidates already holding an indefinite-term contract, alternative contractual arrangements may apply in accordance with institutional policies.</w:t>
      </w:r>
    </w:p>
    <w:p w14:paraId="5AACAE8C" w14:textId="0FF981DA"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The post requires to perform 37.5 weekly hours (full time employment), and may involve occasional atypical hours (evening, weekend) or travel for work missions.</w:t>
      </w:r>
    </w:p>
    <w:p w14:paraId="7B47CE75" w14:textId="23B61B34"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The base salary will depend on relevant and verified employment experience, typically starting from </w:t>
      </w:r>
      <w:r w:rsidR="008A51C1" w:rsidRPr="00E13927">
        <w:rPr>
          <w:rFonts w:ascii="Times New Roman" w:hAnsi="Times New Roman" w:cs="Times New Roman"/>
          <w:sz w:val="20"/>
          <w:szCs w:val="20"/>
        </w:rPr>
        <w:t>4065</w:t>
      </w:r>
      <w:r w:rsidR="006B68A5" w:rsidRPr="00E13927">
        <w:rPr>
          <w:rFonts w:ascii="Times New Roman" w:hAnsi="Times New Roman" w:cs="Times New Roman"/>
          <w:sz w:val="20"/>
          <w:szCs w:val="20"/>
        </w:rPr>
        <w:t xml:space="preserve"> EUR</w:t>
      </w:r>
      <w:r w:rsidRPr="00E13927">
        <w:rPr>
          <w:rFonts w:ascii="Times New Roman" w:hAnsi="Times New Roman" w:cs="Times New Roman"/>
          <w:sz w:val="20"/>
          <w:szCs w:val="20"/>
        </w:rPr>
        <w:t xml:space="preserve"> </w:t>
      </w:r>
      <w:r w:rsidR="006B68A5" w:rsidRPr="00E13927">
        <w:rPr>
          <w:rFonts w:ascii="Times New Roman" w:hAnsi="Times New Roman" w:cs="Times New Roman"/>
          <w:sz w:val="20"/>
          <w:szCs w:val="20"/>
        </w:rPr>
        <w:t xml:space="preserve">gross </w:t>
      </w:r>
      <w:r w:rsidRPr="00E13927">
        <w:rPr>
          <w:rFonts w:ascii="Times New Roman" w:hAnsi="Times New Roman" w:cs="Times New Roman"/>
          <w:sz w:val="20"/>
          <w:szCs w:val="20"/>
        </w:rPr>
        <w:t xml:space="preserve">for </w:t>
      </w:r>
      <w:r w:rsidR="008A51C1" w:rsidRPr="00E13927">
        <w:rPr>
          <w:rFonts w:ascii="Times New Roman" w:hAnsi="Times New Roman" w:cs="Times New Roman"/>
          <w:sz w:val="20"/>
          <w:szCs w:val="20"/>
        </w:rPr>
        <w:t>5</w:t>
      </w:r>
      <w:r w:rsidRPr="00E13927">
        <w:rPr>
          <w:rFonts w:ascii="Times New Roman" w:hAnsi="Times New Roman" w:cs="Times New Roman"/>
          <w:sz w:val="20"/>
          <w:szCs w:val="20"/>
        </w:rPr>
        <w:t xml:space="preserve"> years of experience. There is a competitive benefits package, subject to certain conditions, including paid time off, flexible time management, health coverage and a retirement savings plan.</w:t>
      </w:r>
    </w:p>
    <w:p w14:paraId="135C7592" w14:textId="4468B347"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The expected start date is </w:t>
      </w:r>
      <w:r w:rsidR="00F1551B">
        <w:rPr>
          <w:rFonts w:ascii="Times New Roman" w:hAnsi="Times New Roman" w:cs="Times New Roman"/>
          <w:sz w:val="20"/>
          <w:szCs w:val="20"/>
        </w:rPr>
        <w:t xml:space="preserve">as soon as possible but no later than </w:t>
      </w:r>
      <w:r w:rsidR="006B68A5" w:rsidRPr="00E13927">
        <w:rPr>
          <w:rFonts w:ascii="Times New Roman" w:hAnsi="Times New Roman" w:cs="Times New Roman"/>
          <w:sz w:val="20"/>
          <w:szCs w:val="20"/>
        </w:rPr>
        <w:t>01/1</w:t>
      </w:r>
      <w:r w:rsidR="00F1551B">
        <w:rPr>
          <w:rFonts w:ascii="Times New Roman" w:hAnsi="Times New Roman" w:cs="Times New Roman"/>
          <w:sz w:val="20"/>
          <w:szCs w:val="20"/>
        </w:rPr>
        <w:t>0</w:t>
      </w:r>
      <w:r w:rsidR="006B68A5" w:rsidRPr="00E13927">
        <w:rPr>
          <w:rFonts w:ascii="Times New Roman" w:hAnsi="Times New Roman" w:cs="Times New Roman"/>
          <w:sz w:val="20"/>
          <w:szCs w:val="20"/>
        </w:rPr>
        <w:t>/2026</w:t>
      </w:r>
      <w:r w:rsidRPr="00E13927">
        <w:rPr>
          <w:rFonts w:ascii="Times New Roman" w:hAnsi="Times New Roman" w:cs="Times New Roman"/>
          <w:sz w:val="20"/>
          <w:szCs w:val="20"/>
        </w:rPr>
        <w:t>.</w:t>
      </w:r>
    </w:p>
    <w:p w14:paraId="583CCAA9" w14:textId="17BA218E"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Eligibility criteria (</w:t>
      </w:r>
      <w:r w:rsidR="00DB2910" w:rsidRPr="00E13927">
        <w:rPr>
          <w:rFonts w:ascii="Times New Roman" w:hAnsi="Times New Roman" w:cs="Times New Roman"/>
          <w:b/>
          <w:bCs/>
          <w:sz w:val="20"/>
          <w:szCs w:val="20"/>
        </w:rPr>
        <w:t>minimum requirements</w:t>
      </w:r>
      <w:r w:rsidRPr="00E13927">
        <w:rPr>
          <w:rFonts w:ascii="Times New Roman" w:hAnsi="Times New Roman" w:cs="Times New Roman"/>
          <w:b/>
          <w:bCs/>
          <w:sz w:val="20"/>
          <w:szCs w:val="20"/>
        </w:rPr>
        <w:t>)</w:t>
      </w:r>
    </w:p>
    <w:p w14:paraId="22EAEFC5" w14:textId="57D16766" w:rsidR="00BB372B" w:rsidRDefault="00BB372B" w:rsidP="00BB372B">
      <w:pPr>
        <w:pStyle w:val="ListParagraph"/>
        <w:numPr>
          <w:ilvl w:val="0"/>
          <w:numId w:val="20"/>
        </w:numPr>
        <w:spacing w:after="0"/>
        <w:jc w:val="both"/>
        <w:rPr>
          <w:rFonts w:ascii="Times New Roman" w:hAnsi="Times New Roman" w:cs="Times New Roman"/>
          <w:sz w:val="20"/>
          <w:szCs w:val="20"/>
        </w:rPr>
      </w:pPr>
      <w:r w:rsidRPr="00E13927">
        <w:rPr>
          <w:rFonts w:ascii="Times New Roman" w:hAnsi="Times New Roman" w:cs="Times New Roman"/>
          <w:sz w:val="20"/>
          <w:szCs w:val="20"/>
        </w:rPr>
        <w:t>University degree in the relevant fields to the programmes (</w:t>
      </w:r>
      <w:proofErr w:type="gramStart"/>
      <w:r w:rsidRPr="00E13927">
        <w:rPr>
          <w:rFonts w:ascii="Times New Roman" w:hAnsi="Times New Roman" w:cs="Times New Roman"/>
          <w:sz w:val="20"/>
          <w:szCs w:val="20"/>
        </w:rPr>
        <w:t>Bachelor</w:t>
      </w:r>
      <w:proofErr w:type="gramEnd"/>
      <w:r w:rsidRPr="00E13927">
        <w:rPr>
          <w:rFonts w:ascii="Times New Roman" w:hAnsi="Times New Roman" w:cs="Times New Roman"/>
          <w:sz w:val="20"/>
          <w:szCs w:val="20"/>
        </w:rPr>
        <w:t xml:space="preserve"> degree or equivalent, </w:t>
      </w:r>
      <w:proofErr w:type="spellStart"/>
      <w:r w:rsidRPr="00E13927">
        <w:rPr>
          <w:rFonts w:ascii="Times New Roman" w:hAnsi="Times New Roman" w:cs="Times New Roman"/>
          <w:sz w:val="20"/>
          <w:szCs w:val="20"/>
        </w:rPr>
        <w:t>ISCED</w:t>
      </w:r>
      <w:proofErr w:type="spellEnd"/>
      <w:r w:rsidRPr="00E13927">
        <w:rPr>
          <w:rFonts w:ascii="Times New Roman" w:hAnsi="Times New Roman" w:cs="Times New Roman"/>
          <w:sz w:val="20"/>
          <w:szCs w:val="20"/>
        </w:rPr>
        <w:t xml:space="preserve"> level 6)</w:t>
      </w:r>
    </w:p>
    <w:p w14:paraId="5C89E3F0" w14:textId="5B86CC4F" w:rsidR="003D549C" w:rsidRPr="003D549C" w:rsidRDefault="003D549C" w:rsidP="003D549C">
      <w:pPr>
        <w:pStyle w:val="ListParagraph"/>
        <w:numPr>
          <w:ilvl w:val="0"/>
          <w:numId w:val="20"/>
        </w:numPr>
        <w:spacing w:after="0"/>
        <w:jc w:val="both"/>
        <w:rPr>
          <w:rFonts w:ascii="Times New Roman" w:hAnsi="Times New Roman" w:cs="Times New Roman"/>
          <w:sz w:val="20"/>
          <w:szCs w:val="20"/>
        </w:rPr>
      </w:pPr>
      <w:r w:rsidRPr="00E13927">
        <w:rPr>
          <w:rFonts w:ascii="Times New Roman" w:hAnsi="Times New Roman" w:cs="Times New Roman"/>
          <w:sz w:val="20"/>
          <w:szCs w:val="20"/>
        </w:rPr>
        <w:t>5 years of relevant professional experience (project management, cooperation and development, etc.)</w:t>
      </w:r>
      <w:r>
        <w:rPr>
          <w:rFonts w:ascii="Times New Roman" w:hAnsi="Times New Roman" w:cs="Times New Roman"/>
          <w:sz w:val="20"/>
          <w:szCs w:val="20"/>
        </w:rPr>
        <w:t xml:space="preserve"> acquired after having obtained the university degree</w:t>
      </w:r>
    </w:p>
    <w:p w14:paraId="7550D672" w14:textId="7C342AEC" w:rsidR="00BB372B" w:rsidRPr="00E13927" w:rsidRDefault="00BB372B" w:rsidP="00BB372B">
      <w:pPr>
        <w:pStyle w:val="ListParagraph"/>
        <w:numPr>
          <w:ilvl w:val="0"/>
          <w:numId w:val="20"/>
        </w:numPr>
        <w:spacing w:after="0"/>
        <w:jc w:val="both"/>
        <w:rPr>
          <w:rFonts w:ascii="Times New Roman" w:hAnsi="Times New Roman" w:cs="Times New Roman"/>
          <w:sz w:val="20"/>
          <w:szCs w:val="20"/>
        </w:rPr>
      </w:pPr>
      <w:r w:rsidRPr="00E13927">
        <w:rPr>
          <w:rFonts w:ascii="Times New Roman" w:hAnsi="Times New Roman" w:cs="Times New Roman"/>
          <w:sz w:val="20"/>
          <w:szCs w:val="20"/>
        </w:rPr>
        <w:t>Excellent command of English (min. CEFR C1 level)</w:t>
      </w:r>
    </w:p>
    <w:p w14:paraId="16CBE70B" w14:textId="3BF904B3" w:rsidR="00E13927" w:rsidRPr="00E13927" w:rsidRDefault="00E13927" w:rsidP="00E13927">
      <w:pPr>
        <w:pStyle w:val="ListParagraph"/>
        <w:numPr>
          <w:ilvl w:val="0"/>
          <w:numId w:val="20"/>
        </w:numPr>
        <w:spacing w:after="0"/>
        <w:jc w:val="both"/>
        <w:rPr>
          <w:rFonts w:ascii="Times New Roman" w:hAnsi="Times New Roman" w:cs="Times New Roman"/>
          <w:sz w:val="20"/>
          <w:szCs w:val="20"/>
        </w:rPr>
      </w:pPr>
      <w:r w:rsidRPr="00E13927">
        <w:rPr>
          <w:rFonts w:ascii="Times New Roman" w:hAnsi="Times New Roman" w:cs="Times New Roman"/>
          <w:sz w:val="20"/>
          <w:szCs w:val="20"/>
        </w:rPr>
        <w:t>Thorough knowledge of project management methodology (initiation, planning, execution and closure, monitoring and evaluation)</w:t>
      </w:r>
    </w:p>
    <w:p w14:paraId="276B3C15" w14:textId="3C69A558" w:rsidR="00E13927" w:rsidRPr="00E13927" w:rsidRDefault="00E13927" w:rsidP="00E13927">
      <w:pPr>
        <w:pStyle w:val="ListParagraph"/>
        <w:numPr>
          <w:ilvl w:val="0"/>
          <w:numId w:val="20"/>
        </w:numPr>
        <w:spacing w:after="0"/>
        <w:jc w:val="both"/>
        <w:rPr>
          <w:rFonts w:ascii="Times New Roman" w:hAnsi="Times New Roman" w:cs="Times New Roman"/>
          <w:sz w:val="20"/>
          <w:szCs w:val="20"/>
        </w:rPr>
      </w:pPr>
      <w:r w:rsidRPr="00E13927">
        <w:rPr>
          <w:rFonts w:ascii="Times New Roman" w:hAnsi="Times New Roman" w:cs="Times New Roman"/>
          <w:sz w:val="20"/>
          <w:szCs w:val="20"/>
        </w:rPr>
        <w:t>Thorough knowledge of EU institutions, legislation and programmes (notably those concerning international aid &amp; cooperation in Azerbaijan)</w:t>
      </w:r>
    </w:p>
    <w:p w14:paraId="57ECB61D" w14:textId="77777777" w:rsidR="00E13927" w:rsidRPr="00E13927" w:rsidRDefault="00E13927" w:rsidP="00E13927">
      <w:pPr>
        <w:pStyle w:val="ListParagraph"/>
        <w:numPr>
          <w:ilvl w:val="0"/>
          <w:numId w:val="20"/>
        </w:numPr>
        <w:jc w:val="both"/>
        <w:rPr>
          <w:rFonts w:ascii="Times New Roman" w:hAnsi="Times New Roman" w:cs="Times New Roman"/>
          <w:sz w:val="20"/>
          <w:szCs w:val="20"/>
        </w:rPr>
      </w:pPr>
      <w:r w:rsidRPr="00E13927">
        <w:rPr>
          <w:rFonts w:ascii="Times New Roman" w:hAnsi="Times New Roman" w:cs="Times New Roman"/>
          <w:sz w:val="20"/>
          <w:szCs w:val="20"/>
        </w:rPr>
        <w:t>Good understanding of the main issues related to economic reforms and good governance</w:t>
      </w:r>
    </w:p>
    <w:p w14:paraId="2F135120" w14:textId="5359F06F" w:rsidR="00E13927" w:rsidRPr="00E13927" w:rsidRDefault="00E13927" w:rsidP="00E13927">
      <w:pPr>
        <w:pStyle w:val="ListParagraph"/>
        <w:numPr>
          <w:ilvl w:val="0"/>
          <w:numId w:val="20"/>
        </w:numPr>
        <w:jc w:val="both"/>
        <w:rPr>
          <w:rFonts w:ascii="Times New Roman" w:hAnsi="Times New Roman" w:cs="Times New Roman"/>
          <w:sz w:val="20"/>
          <w:szCs w:val="20"/>
          <w:lang w:eastAsia="en-GB"/>
        </w:rPr>
      </w:pPr>
      <w:r w:rsidRPr="00E13927">
        <w:rPr>
          <w:rFonts w:ascii="Times New Roman" w:hAnsi="Times New Roman" w:cs="Times New Roman"/>
          <w:sz w:val="20"/>
          <w:szCs w:val="20"/>
          <w:lang w:eastAsia="en-GB"/>
        </w:rPr>
        <w:t>Good knowledge of procurement procedures</w:t>
      </w:r>
    </w:p>
    <w:p w14:paraId="1591D603" w14:textId="0AD2C847" w:rsidR="00E13927" w:rsidRPr="00E13927" w:rsidRDefault="00E13927" w:rsidP="00E13927">
      <w:pPr>
        <w:pStyle w:val="ListParagraph"/>
        <w:numPr>
          <w:ilvl w:val="0"/>
          <w:numId w:val="20"/>
        </w:numPr>
        <w:spacing w:after="0"/>
        <w:jc w:val="both"/>
        <w:rPr>
          <w:rFonts w:ascii="Times New Roman" w:hAnsi="Times New Roman" w:cs="Times New Roman"/>
          <w:sz w:val="20"/>
          <w:szCs w:val="20"/>
        </w:rPr>
      </w:pPr>
      <w:r w:rsidRPr="00E13927">
        <w:rPr>
          <w:rFonts w:ascii="Times New Roman" w:hAnsi="Times New Roman" w:cs="Times New Roman"/>
          <w:sz w:val="20"/>
          <w:szCs w:val="20"/>
        </w:rPr>
        <w:t>Good level of computer literacy, including AI</w:t>
      </w:r>
    </w:p>
    <w:p w14:paraId="5E32F46B" w14:textId="77777777" w:rsidR="000C6362" w:rsidRPr="00E13927" w:rsidRDefault="000C6362" w:rsidP="000C6362">
      <w:pPr>
        <w:pStyle w:val="ListParagraph"/>
        <w:spacing w:after="0" w:line="240" w:lineRule="auto"/>
        <w:jc w:val="both"/>
        <w:rPr>
          <w:rFonts w:ascii="Times New Roman" w:hAnsi="Times New Roman" w:cs="Times New Roman"/>
          <w:sz w:val="20"/>
          <w:szCs w:val="20"/>
        </w:rPr>
      </w:pPr>
    </w:p>
    <w:p w14:paraId="144A7ED3" w14:textId="03A29A0C"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Selection criteria (</w:t>
      </w:r>
      <w:r w:rsidR="00BB372B" w:rsidRPr="00E13927">
        <w:rPr>
          <w:rFonts w:ascii="Times New Roman" w:hAnsi="Times New Roman" w:cs="Times New Roman"/>
          <w:b/>
          <w:bCs/>
          <w:sz w:val="20"/>
          <w:szCs w:val="20"/>
        </w:rPr>
        <w:t>assets</w:t>
      </w:r>
      <w:r w:rsidRPr="00E13927">
        <w:rPr>
          <w:rFonts w:ascii="Times New Roman" w:hAnsi="Times New Roman" w:cs="Times New Roman"/>
          <w:b/>
          <w:bCs/>
          <w:sz w:val="20"/>
          <w:szCs w:val="20"/>
        </w:rPr>
        <w:t>)</w:t>
      </w:r>
    </w:p>
    <w:p w14:paraId="08F0217F" w14:textId="77777777" w:rsidR="00842F8E" w:rsidRPr="00E13927" w:rsidRDefault="00842F8E" w:rsidP="00842F8E">
      <w:pPr>
        <w:pStyle w:val="ListParagraph"/>
        <w:numPr>
          <w:ilvl w:val="0"/>
          <w:numId w:val="21"/>
        </w:numPr>
        <w:spacing w:after="0" w:line="240" w:lineRule="auto"/>
        <w:jc w:val="both"/>
        <w:rPr>
          <w:rFonts w:ascii="Times New Roman" w:hAnsi="Times New Roman" w:cs="Times New Roman"/>
          <w:sz w:val="20"/>
          <w:szCs w:val="20"/>
        </w:rPr>
      </w:pPr>
      <w:r w:rsidRPr="00E13927">
        <w:rPr>
          <w:rFonts w:ascii="Times New Roman" w:hAnsi="Times New Roman" w:cs="Times New Roman"/>
          <w:sz w:val="20"/>
          <w:szCs w:val="20"/>
        </w:rPr>
        <w:t>Experience working in a diplomatic mission, a development agency or in an international organisation</w:t>
      </w:r>
    </w:p>
    <w:p w14:paraId="7F41CB7E" w14:textId="2A3D4026" w:rsidR="00842F8E" w:rsidRPr="00E13927" w:rsidRDefault="00842F8E" w:rsidP="00842F8E">
      <w:pPr>
        <w:pStyle w:val="ListParagraph"/>
        <w:numPr>
          <w:ilvl w:val="0"/>
          <w:numId w:val="21"/>
        </w:numPr>
        <w:spacing w:after="0" w:line="240" w:lineRule="auto"/>
        <w:jc w:val="both"/>
        <w:rPr>
          <w:rFonts w:ascii="Times New Roman" w:hAnsi="Times New Roman" w:cs="Times New Roman"/>
          <w:sz w:val="20"/>
          <w:szCs w:val="20"/>
        </w:rPr>
      </w:pPr>
      <w:r w:rsidRPr="00E13927">
        <w:rPr>
          <w:rFonts w:ascii="Times New Roman" w:hAnsi="Times New Roman" w:cs="Times New Roman"/>
          <w:sz w:val="20"/>
          <w:szCs w:val="20"/>
        </w:rPr>
        <w:t>Experience working with the European Union tools, policies and procedures</w:t>
      </w:r>
      <w:r w:rsidR="00891DD0" w:rsidRPr="00E13927">
        <w:rPr>
          <w:rFonts w:ascii="Times New Roman" w:hAnsi="Times New Roman" w:cs="Times New Roman"/>
          <w:sz w:val="20"/>
          <w:szCs w:val="20"/>
        </w:rPr>
        <w:t xml:space="preserve"> </w:t>
      </w:r>
    </w:p>
    <w:p w14:paraId="545A2728" w14:textId="1C09ADC3" w:rsidR="00BB372B" w:rsidRPr="00E13927" w:rsidRDefault="00BB372B" w:rsidP="00CE50DB">
      <w:pPr>
        <w:pStyle w:val="ListParagraph"/>
        <w:numPr>
          <w:ilvl w:val="0"/>
          <w:numId w:val="21"/>
        </w:numPr>
        <w:spacing w:after="0" w:line="240" w:lineRule="auto"/>
        <w:jc w:val="both"/>
        <w:rPr>
          <w:rFonts w:ascii="Times New Roman" w:hAnsi="Times New Roman" w:cs="Times New Roman"/>
          <w:sz w:val="20"/>
          <w:szCs w:val="20"/>
        </w:rPr>
      </w:pPr>
      <w:proofErr w:type="gramStart"/>
      <w:r w:rsidRPr="00E13927">
        <w:rPr>
          <w:rFonts w:ascii="Times New Roman" w:hAnsi="Times New Roman" w:cs="Times New Roman"/>
          <w:sz w:val="20"/>
          <w:szCs w:val="20"/>
        </w:rPr>
        <w:t>Master</w:t>
      </w:r>
      <w:proofErr w:type="gramEnd"/>
      <w:r w:rsidRPr="00E13927">
        <w:rPr>
          <w:rFonts w:ascii="Times New Roman" w:hAnsi="Times New Roman" w:cs="Times New Roman"/>
          <w:sz w:val="20"/>
          <w:szCs w:val="20"/>
        </w:rPr>
        <w:t xml:space="preserve"> degree or equivalent, </w:t>
      </w:r>
      <w:proofErr w:type="spellStart"/>
      <w:r w:rsidRPr="00E13927">
        <w:rPr>
          <w:rFonts w:ascii="Times New Roman" w:hAnsi="Times New Roman" w:cs="Times New Roman"/>
          <w:sz w:val="20"/>
          <w:szCs w:val="20"/>
        </w:rPr>
        <w:t>ISCED</w:t>
      </w:r>
      <w:proofErr w:type="spellEnd"/>
      <w:r w:rsidRPr="00E13927">
        <w:rPr>
          <w:rFonts w:ascii="Times New Roman" w:hAnsi="Times New Roman" w:cs="Times New Roman"/>
          <w:sz w:val="20"/>
          <w:szCs w:val="20"/>
        </w:rPr>
        <w:t xml:space="preserve"> level 7</w:t>
      </w:r>
      <w:r w:rsidR="009E0876">
        <w:rPr>
          <w:rFonts w:ascii="Times New Roman" w:hAnsi="Times New Roman" w:cs="Times New Roman"/>
          <w:sz w:val="20"/>
          <w:szCs w:val="20"/>
        </w:rPr>
        <w:t>,</w:t>
      </w:r>
      <w:r w:rsidRPr="00E13927">
        <w:rPr>
          <w:rFonts w:ascii="Times New Roman" w:hAnsi="Times New Roman" w:cs="Times New Roman"/>
          <w:sz w:val="20"/>
          <w:szCs w:val="20"/>
        </w:rPr>
        <w:t xml:space="preserve"> </w:t>
      </w:r>
      <w:r w:rsidR="009E0876" w:rsidRPr="00E13927">
        <w:rPr>
          <w:rFonts w:ascii="Times New Roman" w:hAnsi="Times New Roman" w:cs="Times New Roman"/>
          <w:sz w:val="20"/>
          <w:szCs w:val="20"/>
        </w:rPr>
        <w:t>is an advantage</w:t>
      </w:r>
    </w:p>
    <w:p w14:paraId="4C4BE277" w14:textId="1B71F26B" w:rsidR="00BB372B" w:rsidRPr="00E13927" w:rsidRDefault="00BB372B" w:rsidP="00BB372B">
      <w:pPr>
        <w:pStyle w:val="ListParagraph"/>
        <w:numPr>
          <w:ilvl w:val="0"/>
          <w:numId w:val="21"/>
        </w:numPr>
        <w:spacing w:after="0"/>
        <w:jc w:val="both"/>
        <w:rPr>
          <w:rFonts w:ascii="Times New Roman" w:hAnsi="Times New Roman" w:cs="Times New Roman"/>
          <w:sz w:val="20"/>
          <w:szCs w:val="20"/>
        </w:rPr>
      </w:pPr>
      <w:r w:rsidRPr="00E13927">
        <w:rPr>
          <w:rFonts w:ascii="Times New Roman" w:hAnsi="Times New Roman" w:cs="Times New Roman"/>
          <w:sz w:val="20"/>
          <w:szCs w:val="20"/>
        </w:rPr>
        <w:t>Professional certifications in project management</w:t>
      </w:r>
    </w:p>
    <w:p w14:paraId="5CDAB673" w14:textId="0B605362" w:rsidR="00E13927" w:rsidRPr="00E13927" w:rsidRDefault="00E13927" w:rsidP="00CE50DB">
      <w:pPr>
        <w:pStyle w:val="ListParagraph"/>
        <w:numPr>
          <w:ilvl w:val="0"/>
          <w:numId w:val="21"/>
        </w:numPr>
        <w:spacing w:after="0" w:line="240" w:lineRule="auto"/>
        <w:jc w:val="both"/>
        <w:rPr>
          <w:rFonts w:ascii="Times New Roman" w:hAnsi="Times New Roman" w:cs="Times New Roman"/>
          <w:sz w:val="20"/>
          <w:szCs w:val="20"/>
        </w:rPr>
      </w:pPr>
      <w:r w:rsidRPr="00E13927">
        <w:rPr>
          <w:rFonts w:ascii="Times New Roman" w:hAnsi="Times New Roman" w:cs="Times New Roman"/>
          <w:sz w:val="20"/>
          <w:szCs w:val="20"/>
        </w:rPr>
        <w:t>Engli</w:t>
      </w:r>
      <w:r w:rsidR="003D549C">
        <w:rPr>
          <w:rFonts w:ascii="Times New Roman" w:hAnsi="Times New Roman" w:cs="Times New Roman"/>
          <w:sz w:val="20"/>
          <w:szCs w:val="20"/>
        </w:rPr>
        <w:t>s</w:t>
      </w:r>
      <w:r w:rsidRPr="00E13927">
        <w:rPr>
          <w:rFonts w:ascii="Times New Roman" w:hAnsi="Times New Roman" w:cs="Times New Roman"/>
          <w:sz w:val="20"/>
          <w:szCs w:val="20"/>
        </w:rPr>
        <w:t>h l</w:t>
      </w:r>
      <w:r w:rsidR="0059492C" w:rsidRPr="00E13927">
        <w:rPr>
          <w:rFonts w:ascii="Times New Roman" w:hAnsi="Times New Roman" w:cs="Times New Roman"/>
          <w:sz w:val="20"/>
          <w:szCs w:val="20"/>
        </w:rPr>
        <w:t xml:space="preserve">anguage certification is an advantage </w:t>
      </w:r>
    </w:p>
    <w:p w14:paraId="6F3C3181" w14:textId="29976BBB" w:rsidR="00842F8E" w:rsidRPr="00E13927" w:rsidRDefault="00CE50DB" w:rsidP="00CE50DB">
      <w:pPr>
        <w:pStyle w:val="ListParagraph"/>
        <w:numPr>
          <w:ilvl w:val="0"/>
          <w:numId w:val="21"/>
        </w:numPr>
        <w:spacing w:after="0" w:line="240" w:lineRule="auto"/>
        <w:jc w:val="both"/>
        <w:rPr>
          <w:rFonts w:ascii="Times New Roman" w:hAnsi="Times New Roman" w:cs="Times New Roman"/>
          <w:sz w:val="20"/>
          <w:szCs w:val="20"/>
        </w:rPr>
      </w:pPr>
      <w:r w:rsidRPr="00E13927">
        <w:rPr>
          <w:rFonts w:ascii="Times New Roman" w:hAnsi="Times New Roman" w:cs="Times New Roman"/>
          <w:sz w:val="20"/>
          <w:szCs w:val="20"/>
        </w:rPr>
        <w:t xml:space="preserve">Working knowledge of another EU language </w:t>
      </w:r>
      <w:r w:rsidR="00E13927" w:rsidRPr="00E13927">
        <w:rPr>
          <w:rFonts w:ascii="Times New Roman" w:hAnsi="Times New Roman" w:cs="Times New Roman"/>
          <w:sz w:val="20"/>
          <w:szCs w:val="20"/>
        </w:rPr>
        <w:t xml:space="preserve">and/or Russian </w:t>
      </w:r>
      <w:r w:rsidRPr="00E13927">
        <w:rPr>
          <w:rFonts w:ascii="Times New Roman" w:hAnsi="Times New Roman" w:cs="Times New Roman"/>
          <w:sz w:val="20"/>
          <w:szCs w:val="20"/>
        </w:rPr>
        <w:t>is an asset.</w:t>
      </w:r>
    </w:p>
    <w:p w14:paraId="734406A4" w14:textId="7E2BF02B" w:rsidR="00842F8E" w:rsidRPr="00E13927" w:rsidRDefault="0059492C" w:rsidP="00842F8E">
      <w:pPr>
        <w:pStyle w:val="ListParagraph"/>
        <w:numPr>
          <w:ilvl w:val="0"/>
          <w:numId w:val="21"/>
        </w:numPr>
        <w:spacing w:after="0" w:line="240" w:lineRule="auto"/>
        <w:jc w:val="both"/>
        <w:rPr>
          <w:rFonts w:ascii="Times New Roman" w:hAnsi="Times New Roman" w:cs="Times New Roman"/>
          <w:sz w:val="20"/>
          <w:szCs w:val="20"/>
        </w:rPr>
      </w:pPr>
      <w:r w:rsidRPr="00E13927">
        <w:rPr>
          <w:rFonts w:ascii="Times New Roman" w:hAnsi="Times New Roman" w:cs="Times New Roman"/>
          <w:sz w:val="20"/>
          <w:szCs w:val="20"/>
        </w:rPr>
        <w:t>Azerbaijani Native language knowledge</w:t>
      </w:r>
    </w:p>
    <w:p w14:paraId="3D69C24E" w14:textId="77777777" w:rsidR="00CE50DB" w:rsidRPr="00E13927" w:rsidRDefault="00CE50DB" w:rsidP="00CE50DB">
      <w:pPr>
        <w:spacing w:after="0"/>
        <w:jc w:val="both"/>
        <w:rPr>
          <w:rFonts w:ascii="Times New Roman" w:hAnsi="Times New Roman" w:cs="Times New Roman"/>
          <w:b/>
          <w:bCs/>
          <w:sz w:val="20"/>
          <w:szCs w:val="20"/>
        </w:rPr>
      </w:pPr>
    </w:p>
    <w:p w14:paraId="41B4E6F2" w14:textId="59B72D26" w:rsidR="00CE50DB" w:rsidRPr="00E13927" w:rsidRDefault="00CE50DB" w:rsidP="00CE50DB">
      <w:pPr>
        <w:spacing w:after="0"/>
        <w:jc w:val="both"/>
        <w:rPr>
          <w:rFonts w:ascii="Times New Roman" w:hAnsi="Times New Roman" w:cs="Times New Roman"/>
          <w:b/>
          <w:bCs/>
          <w:sz w:val="20"/>
          <w:szCs w:val="20"/>
        </w:rPr>
      </w:pPr>
      <w:r w:rsidRPr="00E13927">
        <w:rPr>
          <w:rFonts w:ascii="Times New Roman" w:hAnsi="Times New Roman" w:cs="Times New Roman"/>
          <w:b/>
          <w:bCs/>
          <w:sz w:val="20"/>
          <w:szCs w:val="20"/>
        </w:rPr>
        <w:t>Required skills:</w:t>
      </w:r>
    </w:p>
    <w:p w14:paraId="30D127B2"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Ability to work in a multicultural team, showing good interpersonal skills and respect for diversity</w:t>
      </w:r>
    </w:p>
    <w:p w14:paraId="62EC9B3F"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Ability to adapt quickly and flexibly to new requests and evolving priorities</w:t>
      </w:r>
    </w:p>
    <w:p w14:paraId="2A0CB9F2"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lastRenderedPageBreak/>
        <w:t xml:space="preserve">Capacity to focus on priorities, to show initiative and to organise own workload </w:t>
      </w:r>
      <w:proofErr w:type="gramStart"/>
      <w:r w:rsidRPr="00E13927">
        <w:rPr>
          <w:rFonts w:ascii="Times New Roman" w:hAnsi="Times New Roman" w:cs="Times New Roman"/>
          <w:sz w:val="20"/>
          <w:szCs w:val="20"/>
        </w:rPr>
        <w:t>in order to</w:t>
      </w:r>
      <w:proofErr w:type="gramEnd"/>
      <w:r w:rsidRPr="00E13927">
        <w:rPr>
          <w:rFonts w:ascii="Times New Roman" w:hAnsi="Times New Roman" w:cs="Times New Roman"/>
          <w:sz w:val="20"/>
          <w:szCs w:val="20"/>
        </w:rPr>
        <w:t xml:space="preserve"> respect deadlines</w:t>
      </w:r>
    </w:p>
    <w:p w14:paraId="45464EA2"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Capacity to multitask and to work under time pressure</w:t>
      </w:r>
    </w:p>
    <w:p w14:paraId="35436EE6"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 xml:space="preserve">Ability to work autonomously, proactively and take appropriate actions when needed, while keeping management informed and seeking guidance on sensitive or strategic issues  </w:t>
      </w:r>
    </w:p>
    <w:p w14:paraId="7702436B"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Ability to foster connexions and maintain good professional relationships with external stakeholders at working level, and to relay relevant information and concerns to the management</w:t>
      </w:r>
    </w:p>
    <w:p w14:paraId="2CE16638"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Diplomatic and intercultural skills, with the ability to communicate EU positions in a clear and respectful manner and to manage divergent views in a professional way</w:t>
      </w:r>
    </w:p>
    <w:p w14:paraId="5E1B400B"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Service-oriented mindset</w:t>
      </w:r>
    </w:p>
    <w:p w14:paraId="5674CDB2"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Eager to learn and develop new knowledge and competences</w:t>
      </w:r>
    </w:p>
    <w:p w14:paraId="5A040E7D" w14:textId="77777777" w:rsidR="00E13927" w:rsidRPr="00E13927" w:rsidRDefault="00E13927" w:rsidP="00E13927">
      <w:pPr>
        <w:pStyle w:val="ListParagraph"/>
        <w:numPr>
          <w:ilvl w:val="0"/>
          <w:numId w:val="24"/>
        </w:numPr>
        <w:spacing w:after="0"/>
        <w:jc w:val="both"/>
        <w:rPr>
          <w:rFonts w:ascii="Times New Roman" w:hAnsi="Times New Roman" w:cs="Times New Roman"/>
          <w:sz w:val="20"/>
          <w:szCs w:val="20"/>
        </w:rPr>
      </w:pPr>
      <w:r w:rsidRPr="00E13927">
        <w:rPr>
          <w:rFonts w:ascii="Times New Roman" w:hAnsi="Times New Roman" w:cs="Times New Roman"/>
          <w:sz w:val="20"/>
          <w:szCs w:val="20"/>
        </w:rPr>
        <w:t>High degree of integrity, confidentiality and sense of responsibility, with a strong sense of discretion, neutrality and loyalty to the EU</w:t>
      </w:r>
    </w:p>
    <w:p w14:paraId="1869DA1F" w14:textId="77777777" w:rsidR="0059492C" w:rsidRPr="00E13927" w:rsidRDefault="0059492C" w:rsidP="0059492C">
      <w:pPr>
        <w:pStyle w:val="ListParagraph"/>
        <w:spacing w:after="0" w:line="240" w:lineRule="auto"/>
        <w:jc w:val="both"/>
        <w:rPr>
          <w:rFonts w:ascii="Times New Roman" w:hAnsi="Times New Roman" w:cs="Times New Roman"/>
          <w:sz w:val="20"/>
          <w:szCs w:val="20"/>
        </w:rPr>
      </w:pPr>
    </w:p>
    <w:p w14:paraId="1CBB7A8F" w14:textId="2D479595"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Application and selection procedure</w:t>
      </w:r>
    </w:p>
    <w:p w14:paraId="09A1C0C0" w14:textId="2E424CB9" w:rsidR="00842F8E"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Please send your CV and cover letter in English and in PDF format via email to:</w:t>
      </w:r>
    </w:p>
    <w:p w14:paraId="7086E58B" w14:textId="1CF45E14" w:rsidR="00953E52" w:rsidRPr="00E13927" w:rsidRDefault="00953E52" w:rsidP="00953E52">
      <w:pPr>
        <w:jc w:val="center"/>
        <w:rPr>
          <w:rFonts w:ascii="Times New Roman" w:hAnsi="Times New Roman" w:cs="Times New Roman"/>
          <w:sz w:val="20"/>
          <w:szCs w:val="20"/>
        </w:rPr>
      </w:pPr>
      <w:r w:rsidRPr="00953E52">
        <w:rPr>
          <w:rFonts w:ascii="Times New Roman" w:hAnsi="Times New Roman" w:cs="Times New Roman"/>
          <w:sz w:val="20"/>
          <w:szCs w:val="20"/>
        </w:rPr>
        <w:t>eeasjobs-166@eeas.europa.eu</w:t>
      </w:r>
    </w:p>
    <w:p w14:paraId="01A1DBFC" w14:textId="79360F1D" w:rsidR="00842F8E" w:rsidRPr="00E13927" w:rsidRDefault="00842F8E" w:rsidP="00736FF1">
      <w:pPr>
        <w:rPr>
          <w:rFonts w:ascii="Times New Roman" w:hAnsi="Times New Roman" w:cs="Times New Roman"/>
          <w:b/>
          <w:bCs/>
          <w:sz w:val="20"/>
          <w:szCs w:val="20"/>
        </w:rPr>
      </w:pPr>
      <w:r w:rsidRPr="00E13927">
        <w:rPr>
          <w:rFonts w:ascii="Times New Roman" w:hAnsi="Times New Roman" w:cs="Times New Roman"/>
          <w:b/>
          <w:bCs/>
          <w:sz w:val="20"/>
          <w:szCs w:val="20"/>
        </w:rPr>
        <w:t xml:space="preserve">Deadline for sending application: </w:t>
      </w:r>
      <w:r w:rsidR="00F1551B">
        <w:rPr>
          <w:rFonts w:ascii="Times New Roman" w:hAnsi="Times New Roman" w:cs="Times New Roman"/>
          <w:b/>
          <w:bCs/>
          <w:sz w:val="20"/>
          <w:szCs w:val="20"/>
        </w:rPr>
        <w:t>30</w:t>
      </w:r>
      <w:r w:rsidR="00736FF1" w:rsidRPr="00E13927">
        <w:rPr>
          <w:rFonts w:ascii="Times New Roman" w:hAnsi="Times New Roman" w:cs="Times New Roman"/>
          <w:b/>
          <w:bCs/>
          <w:sz w:val="20"/>
          <w:szCs w:val="20"/>
        </w:rPr>
        <w:t>/08/2026</w:t>
      </w:r>
      <w:r w:rsidRPr="00E13927">
        <w:rPr>
          <w:rFonts w:ascii="Times New Roman" w:hAnsi="Times New Roman" w:cs="Times New Roman"/>
          <w:b/>
          <w:bCs/>
          <w:sz w:val="20"/>
          <w:szCs w:val="20"/>
        </w:rPr>
        <w:t xml:space="preserve"> at </w:t>
      </w:r>
      <w:r w:rsidR="00736FF1" w:rsidRPr="00E13927">
        <w:rPr>
          <w:rFonts w:ascii="Times New Roman" w:hAnsi="Times New Roman" w:cs="Times New Roman"/>
          <w:b/>
          <w:bCs/>
          <w:sz w:val="20"/>
          <w:szCs w:val="20"/>
        </w:rPr>
        <w:t>20:00</w:t>
      </w:r>
      <w:r w:rsidRPr="00E13927">
        <w:rPr>
          <w:rFonts w:ascii="Times New Roman" w:hAnsi="Times New Roman" w:cs="Times New Roman"/>
          <w:b/>
          <w:bCs/>
          <w:sz w:val="20"/>
          <w:szCs w:val="20"/>
        </w:rPr>
        <w:t>.</w:t>
      </w:r>
    </w:p>
    <w:p w14:paraId="27F8CD06" w14:textId="5892DF3F"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b/>
          <w:bCs/>
          <w:sz w:val="20"/>
          <w:szCs w:val="20"/>
        </w:rPr>
        <w:t xml:space="preserve">Candidates must draft their CV using the </w:t>
      </w:r>
      <w:proofErr w:type="spellStart"/>
      <w:r w:rsidRPr="00E13927">
        <w:rPr>
          <w:rFonts w:ascii="Times New Roman" w:hAnsi="Times New Roman" w:cs="Times New Roman"/>
          <w:b/>
          <w:bCs/>
          <w:sz w:val="20"/>
          <w:szCs w:val="20"/>
        </w:rPr>
        <w:t>Europass</w:t>
      </w:r>
      <w:proofErr w:type="spellEnd"/>
      <w:r w:rsidRPr="00E13927">
        <w:rPr>
          <w:rFonts w:ascii="Times New Roman" w:hAnsi="Times New Roman" w:cs="Times New Roman"/>
          <w:b/>
          <w:bCs/>
          <w:sz w:val="20"/>
          <w:szCs w:val="20"/>
        </w:rPr>
        <w:t xml:space="preserve"> CV</w:t>
      </w:r>
      <w:r w:rsidRPr="00E13927">
        <w:rPr>
          <w:rFonts w:ascii="Times New Roman" w:hAnsi="Times New Roman" w:cs="Times New Roman"/>
          <w:sz w:val="20"/>
          <w:szCs w:val="20"/>
        </w:rPr>
        <w:t xml:space="preserve">, which can be found at the following internet address: </w:t>
      </w:r>
      <w:hyperlink r:id="rId9" w:history="1">
        <w:r w:rsidRPr="00E13927">
          <w:rPr>
            <w:rStyle w:val="Hyperlink"/>
            <w:rFonts w:ascii="Times New Roman" w:hAnsi="Times New Roman" w:cs="Times New Roman"/>
            <w:sz w:val="20"/>
            <w:szCs w:val="20"/>
          </w:rPr>
          <w:t>https://europass.europa.eu/en/create-europass-cv</w:t>
        </w:r>
      </w:hyperlink>
      <w:r w:rsidR="00736FF1" w:rsidRPr="00E13927">
        <w:rPr>
          <w:rFonts w:ascii="Times New Roman" w:hAnsi="Times New Roman" w:cs="Times New Roman"/>
          <w:sz w:val="20"/>
          <w:szCs w:val="20"/>
        </w:rPr>
        <w:t>. No other CV formats will be accepted.</w:t>
      </w:r>
    </w:p>
    <w:p w14:paraId="7C4CFCDC" w14:textId="7B9C6509"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Late or incomplete applications will not be accepted.</w:t>
      </w:r>
      <w:r w:rsidR="00F1551B">
        <w:rPr>
          <w:rFonts w:ascii="Times New Roman" w:hAnsi="Times New Roman" w:cs="Times New Roman"/>
          <w:b/>
          <w:bCs/>
          <w:sz w:val="20"/>
          <w:szCs w:val="20"/>
        </w:rPr>
        <w:t xml:space="preserve"> </w:t>
      </w:r>
      <w:r w:rsidR="00F1551B" w:rsidRPr="00F121B6">
        <w:rPr>
          <w:rFonts w:ascii="Times New Roman" w:hAnsi="Times New Roman" w:cs="Times New Roman"/>
          <w:b/>
          <w:bCs/>
          <w:sz w:val="20"/>
          <w:szCs w:val="20"/>
        </w:rPr>
        <w:t>The absence of the cover letter will also be considered as motif for an incomplete application.</w:t>
      </w:r>
    </w:p>
    <w:p w14:paraId="3D9D0D9F" w14:textId="3CFA3127"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The Selection Committee set up for the purpose of the recruitment procedure will make a pre-selection </w:t>
      </w:r>
      <w:proofErr w:type="gramStart"/>
      <w:r w:rsidRPr="00E13927">
        <w:rPr>
          <w:rFonts w:ascii="Times New Roman" w:hAnsi="Times New Roman" w:cs="Times New Roman"/>
          <w:sz w:val="20"/>
          <w:szCs w:val="20"/>
        </w:rPr>
        <w:t>on the basis of</w:t>
      </w:r>
      <w:proofErr w:type="gramEnd"/>
      <w:r w:rsidRPr="00E13927">
        <w:rPr>
          <w:rFonts w:ascii="Times New Roman" w:hAnsi="Times New Roman" w:cs="Times New Roman"/>
          <w:sz w:val="20"/>
          <w:szCs w:val="20"/>
        </w:rPr>
        <w:t xml:space="preserve"> the qualifications and professional experience described in the CV and cover </w:t>
      </w:r>
      <w:r w:rsidR="00E13927" w:rsidRPr="00E13927">
        <w:rPr>
          <w:rFonts w:ascii="Times New Roman" w:hAnsi="Times New Roman" w:cs="Times New Roman"/>
          <w:sz w:val="20"/>
          <w:szCs w:val="20"/>
        </w:rPr>
        <w:t>letter and</w:t>
      </w:r>
      <w:r w:rsidRPr="00E13927">
        <w:rPr>
          <w:rFonts w:ascii="Times New Roman" w:hAnsi="Times New Roman" w:cs="Times New Roman"/>
          <w:sz w:val="20"/>
          <w:szCs w:val="20"/>
        </w:rPr>
        <w:t xml:space="preserve"> will produce a shortlist of eligible candidates who best meet the selection criteria for the post.</w:t>
      </w:r>
    </w:p>
    <w:p w14:paraId="6C4133D1" w14:textId="4794066C"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Depending on the number of the shortlisted candidates, and the nature of the post, successive phases of selection may include practical testing and interviews. </w:t>
      </w:r>
    </w:p>
    <w:p w14:paraId="3BAB8A1F" w14:textId="27720855"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Please note that only candidates admitted to each successive selection phase will be contacted individually. The Delegation will not supply additional information or discuss the selection procedure. During the selection process, please do not contact the members of the Selection Committee, but address your questions and comments to the Delegation’s Administration.</w:t>
      </w:r>
    </w:p>
    <w:p w14:paraId="7AE8F5DE" w14:textId="7777EE07"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Please note that the final offer of employment is conditional upon successful completion of a medical check</w:t>
      </w:r>
      <w:r w:rsidR="000C6362" w:rsidRPr="00E13927">
        <w:rPr>
          <w:rFonts w:ascii="Times New Roman" w:hAnsi="Times New Roman" w:cs="Times New Roman"/>
          <w:b/>
          <w:bCs/>
          <w:sz w:val="20"/>
          <w:szCs w:val="20"/>
        </w:rPr>
        <w:t>, provision of proof of the right to reside and work in the country, criminal record</w:t>
      </w:r>
      <w:r w:rsidRPr="00E13927">
        <w:rPr>
          <w:rFonts w:ascii="Times New Roman" w:hAnsi="Times New Roman" w:cs="Times New Roman"/>
          <w:b/>
          <w:bCs/>
          <w:sz w:val="20"/>
          <w:szCs w:val="20"/>
        </w:rPr>
        <w:t xml:space="preserve"> and a background verification process</w:t>
      </w:r>
      <w:r w:rsidR="000C6362" w:rsidRPr="00E13927">
        <w:rPr>
          <w:rFonts w:ascii="Times New Roman" w:hAnsi="Times New Roman" w:cs="Times New Roman"/>
          <w:b/>
          <w:bCs/>
          <w:sz w:val="20"/>
          <w:szCs w:val="20"/>
        </w:rPr>
        <w:t xml:space="preserve"> (references will be required)</w:t>
      </w:r>
      <w:r w:rsidRPr="00E13927">
        <w:rPr>
          <w:rFonts w:ascii="Times New Roman" w:hAnsi="Times New Roman" w:cs="Times New Roman"/>
          <w:b/>
          <w:bCs/>
          <w:sz w:val="20"/>
          <w:szCs w:val="20"/>
        </w:rPr>
        <w:t>.</w:t>
      </w:r>
    </w:p>
    <w:p w14:paraId="18D162DD" w14:textId="072ACCA5" w:rsidR="00CE50DB"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Candidates who wish to lodge a complaint regarding the recruitment process may submit a written communication to the email address to which they sent the initial application.</w:t>
      </w:r>
    </w:p>
    <w:p w14:paraId="20CFFB79" w14:textId="17906077"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EQUAL OPPORTUNITIES</w:t>
      </w:r>
    </w:p>
    <w:p w14:paraId="214FBC8B" w14:textId="27CFB357"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The European Union is committed to an equal opportunities policy for all its employees and applicants for employment. As an employer, the EU is committed to promoting gender equality, preventing discrimination on any grounds and ensuring a zero-tolerance approach to any form of harassment. It actively welcomes applications from all qualified candidates from diverse backgrounds. We aim at a service which is truly representative of society, where each staff member feels respected, </w:t>
      </w:r>
      <w:proofErr w:type="gramStart"/>
      <w:r w:rsidRPr="00E13927">
        <w:rPr>
          <w:rFonts w:ascii="Times New Roman" w:hAnsi="Times New Roman" w:cs="Times New Roman"/>
          <w:sz w:val="20"/>
          <w:szCs w:val="20"/>
        </w:rPr>
        <w:t>is able to</w:t>
      </w:r>
      <w:proofErr w:type="gramEnd"/>
      <w:r w:rsidRPr="00E13927">
        <w:rPr>
          <w:rFonts w:ascii="Times New Roman" w:hAnsi="Times New Roman" w:cs="Times New Roman"/>
          <w:sz w:val="20"/>
          <w:szCs w:val="20"/>
        </w:rPr>
        <w:t xml:space="preserve"> give their best and can develop their full potential.</w:t>
      </w:r>
    </w:p>
    <w:p w14:paraId="3EF54DE6" w14:textId="661FDF21"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t xml:space="preserve">If pre-selected, candidates with disabilities are invited to contact the Delegation to the email address to which they sent the initial application </w:t>
      </w:r>
      <w:proofErr w:type="gramStart"/>
      <w:r w:rsidRPr="00E13927">
        <w:rPr>
          <w:rFonts w:ascii="Times New Roman" w:hAnsi="Times New Roman" w:cs="Times New Roman"/>
          <w:sz w:val="20"/>
          <w:szCs w:val="20"/>
        </w:rPr>
        <w:t>in order to</w:t>
      </w:r>
      <w:proofErr w:type="gramEnd"/>
      <w:r w:rsidRPr="00E13927">
        <w:rPr>
          <w:rFonts w:ascii="Times New Roman" w:hAnsi="Times New Roman" w:cs="Times New Roman"/>
          <w:sz w:val="20"/>
          <w:szCs w:val="20"/>
        </w:rPr>
        <w:t xml:space="preserve"> accommodate any special needs and </w:t>
      </w:r>
      <w:proofErr w:type="gramStart"/>
      <w:r w:rsidRPr="00E13927">
        <w:rPr>
          <w:rFonts w:ascii="Times New Roman" w:hAnsi="Times New Roman" w:cs="Times New Roman"/>
          <w:sz w:val="20"/>
          <w:szCs w:val="20"/>
        </w:rPr>
        <w:t>provide assistance to</w:t>
      </w:r>
      <w:proofErr w:type="gramEnd"/>
      <w:r w:rsidRPr="00E13927">
        <w:rPr>
          <w:rFonts w:ascii="Times New Roman" w:hAnsi="Times New Roman" w:cs="Times New Roman"/>
          <w:sz w:val="20"/>
          <w:szCs w:val="20"/>
        </w:rPr>
        <w:t xml:space="preserve"> ensure equality of opportunities with other candidates. </w:t>
      </w:r>
    </w:p>
    <w:p w14:paraId="20ABDAFC" w14:textId="2E7F54E5" w:rsidR="00842F8E" w:rsidRPr="00E13927" w:rsidRDefault="00842F8E" w:rsidP="00842F8E">
      <w:pPr>
        <w:jc w:val="both"/>
        <w:rPr>
          <w:rFonts w:ascii="Times New Roman" w:hAnsi="Times New Roman" w:cs="Times New Roman"/>
          <w:sz w:val="20"/>
          <w:szCs w:val="20"/>
        </w:rPr>
      </w:pPr>
      <w:r w:rsidRPr="00E13927">
        <w:rPr>
          <w:rFonts w:ascii="Times New Roman" w:hAnsi="Times New Roman" w:cs="Times New Roman"/>
          <w:sz w:val="20"/>
          <w:szCs w:val="20"/>
        </w:rPr>
        <w:lastRenderedPageBreak/>
        <w:t>If a candidate with a disability is selected and recruited, the EEAS is committed to appropriate measures in order to accommodate their special needs to the working place or working conditions in accordance with Article 4 of the Decision ADMIN(2025)13 of the Director-General for Resource Management of the European External Action Service on providing reasonable accommodation for local staff with disabilities working in Union Delegations.</w:t>
      </w:r>
    </w:p>
    <w:p w14:paraId="2AA1B22D" w14:textId="65E8915B" w:rsidR="00842F8E" w:rsidRPr="00E13927" w:rsidRDefault="00842F8E" w:rsidP="00842F8E">
      <w:pPr>
        <w:jc w:val="both"/>
        <w:rPr>
          <w:rFonts w:ascii="Times New Roman" w:hAnsi="Times New Roman" w:cs="Times New Roman"/>
          <w:b/>
          <w:bCs/>
          <w:sz w:val="20"/>
          <w:szCs w:val="20"/>
        </w:rPr>
      </w:pPr>
      <w:r w:rsidRPr="00E13927">
        <w:rPr>
          <w:rFonts w:ascii="Times New Roman" w:hAnsi="Times New Roman" w:cs="Times New Roman"/>
          <w:b/>
          <w:bCs/>
          <w:sz w:val="20"/>
          <w:szCs w:val="20"/>
        </w:rPr>
        <w:t>DATA PROTECTION</w:t>
      </w:r>
    </w:p>
    <w:p w14:paraId="593F7215" w14:textId="0B76E322" w:rsidR="0086194B" w:rsidRPr="00E13927" w:rsidRDefault="00842F8E" w:rsidP="00E72E4A">
      <w:pPr>
        <w:jc w:val="both"/>
        <w:rPr>
          <w:rFonts w:ascii="Times New Roman" w:hAnsi="Times New Roman" w:cs="Times New Roman"/>
          <w:sz w:val="20"/>
          <w:szCs w:val="20"/>
        </w:rPr>
      </w:pPr>
      <w:hyperlink r:id="rId10" w:history="1">
        <w:r w:rsidRPr="00E13927">
          <w:rPr>
            <w:rStyle w:val="Hyperlink"/>
            <w:rFonts w:ascii="Times New Roman" w:hAnsi="Times New Roman" w:cs="Times New Roman"/>
            <w:sz w:val="20"/>
            <w:szCs w:val="20"/>
          </w:rPr>
          <w:t>https://www.eeas.europa.eu/eeas/eeas-privacy-statement-data-protection-notice-purpose-processing-personal-data-related-recruitment_en</w:t>
        </w:r>
      </w:hyperlink>
      <w:r w:rsidRPr="00E13927">
        <w:rPr>
          <w:rFonts w:ascii="Times New Roman" w:hAnsi="Times New Roman" w:cs="Times New Roman"/>
          <w:sz w:val="20"/>
          <w:szCs w:val="20"/>
        </w:rPr>
        <w:t xml:space="preserve"> </w:t>
      </w:r>
    </w:p>
    <w:sectPr w:rsidR="0086194B" w:rsidRPr="00E1392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877C" w14:textId="77777777" w:rsidR="00465F71" w:rsidRDefault="00465F71" w:rsidP="00AA43CE">
      <w:pPr>
        <w:spacing w:after="0" w:line="240" w:lineRule="auto"/>
      </w:pPr>
      <w:r>
        <w:separator/>
      </w:r>
    </w:p>
  </w:endnote>
  <w:endnote w:type="continuationSeparator" w:id="0">
    <w:p w14:paraId="29B132C5" w14:textId="77777777" w:rsidR="00465F71" w:rsidRDefault="00465F71" w:rsidP="00AA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4885"/>
      <w:docPartObj>
        <w:docPartGallery w:val="Page Numbers (Bottom of Page)"/>
        <w:docPartUnique/>
      </w:docPartObj>
    </w:sdtPr>
    <w:sdtEndPr>
      <w:rPr>
        <w:rFonts w:ascii="Times New Roman" w:hAnsi="Times New Roman" w:cs="Times New Roman"/>
        <w:sz w:val="20"/>
        <w:szCs w:val="20"/>
      </w:rPr>
    </w:sdtEndPr>
    <w:sdtContent>
      <w:p w14:paraId="4E7EC330" w14:textId="085C160C" w:rsidR="00AA43CE" w:rsidRPr="00A70EFB" w:rsidRDefault="00AA43CE">
        <w:pPr>
          <w:pStyle w:val="Footer"/>
          <w:jc w:val="right"/>
          <w:rPr>
            <w:rFonts w:ascii="Times New Roman" w:hAnsi="Times New Roman" w:cs="Times New Roman"/>
            <w:sz w:val="20"/>
            <w:szCs w:val="20"/>
          </w:rPr>
        </w:pPr>
        <w:r w:rsidRPr="00A70EFB">
          <w:rPr>
            <w:rFonts w:ascii="Times New Roman" w:hAnsi="Times New Roman" w:cs="Times New Roman"/>
            <w:sz w:val="20"/>
            <w:szCs w:val="20"/>
          </w:rPr>
          <w:fldChar w:fldCharType="begin"/>
        </w:r>
        <w:r w:rsidRPr="00A70EFB">
          <w:rPr>
            <w:rFonts w:ascii="Times New Roman" w:hAnsi="Times New Roman" w:cs="Times New Roman"/>
            <w:sz w:val="20"/>
            <w:szCs w:val="20"/>
          </w:rPr>
          <w:instrText>PAGE   \* MERGEFORMAT</w:instrText>
        </w:r>
        <w:r w:rsidRPr="00A70EFB">
          <w:rPr>
            <w:rFonts w:ascii="Times New Roman" w:hAnsi="Times New Roman" w:cs="Times New Roman"/>
            <w:sz w:val="20"/>
            <w:szCs w:val="20"/>
          </w:rPr>
          <w:fldChar w:fldCharType="separate"/>
        </w:r>
        <w:r w:rsidRPr="00A70EFB">
          <w:rPr>
            <w:rFonts w:ascii="Times New Roman" w:hAnsi="Times New Roman" w:cs="Times New Roman"/>
            <w:sz w:val="20"/>
            <w:szCs w:val="20"/>
          </w:rPr>
          <w:t>2</w:t>
        </w:r>
        <w:r w:rsidRPr="00A70EFB">
          <w:rPr>
            <w:rFonts w:ascii="Times New Roman" w:hAnsi="Times New Roman" w:cs="Times New Roman"/>
            <w:sz w:val="20"/>
            <w:szCs w:val="20"/>
          </w:rPr>
          <w:fldChar w:fldCharType="end"/>
        </w:r>
      </w:p>
    </w:sdtContent>
  </w:sdt>
  <w:p w14:paraId="08C97401" w14:textId="77777777" w:rsidR="00AA43CE" w:rsidRDefault="00AA4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14874" w14:textId="77777777" w:rsidR="00465F71" w:rsidRDefault="00465F71" w:rsidP="00AA43CE">
      <w:pPr>
        <w:spacing w:after="0" w:line="240" w:lineRule="auto"/>
      </w:pPr>
      <w:r>
        <w:separator/>
      </w:r>
    </w:p>
  </w:footnote>
  <w:footnote w:type="continuationSeparator" w:id="0">
    <w:p w14:paraId="1CD65013" w14:textId="77777777" w:rsidR="00465F71" w:rsidRDefault="00465F71" w:rsidP="00AA4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3E"/>
    <w:multiLevelType w:val="multilevel"/>
    <w:tmpl w:val="90A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A1112"/>
    <w:multiLevelType w:val="hybridMultilevel"/>
    <w:tmpl w:val="2E56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21D98"/>
    <w:multiLevelType w:val="hybridMultilevel"/>
    <w:tmpl w:val="32AC5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A074A"/>
    <w:multiLevelType w:val="hybridMultilevel"/>
    <w:tmpl w:val="BFB416F2"/>
    <w:lvl w:ilvl="0" w:tplc="25F20EDC">
      <w:numFmt w:val="bullet"/>
      <w:lvlText w:val="•"/>
      <w:lvlJc w:val="left"/>
      <w:pPr>
        <w:ind w:left="720" w:hanging="360"/>
      </w:pPr>
      <w:rPr>
        <w:rFonts w:ascii="Times New Roman" w:eastAsia="Times New Roman"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87A6B"/>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2D7039"/>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672F8E"/>
    <w:multiLevelType w:val="hybridMultilevel"/>
    <w:tmpl w:val="1DB8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7B3D51"/>
    <w:multiLevelType w:val="hybridMultilevel"/>
    <w:tmpl w:val="2964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FD1579"/>
    <w:multiLevelType w:val="hybridMultilevel"/>
    <w:tmpl w:val="BBBCBDC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5B73F6"/>
    <w:multiLevelType w:val="hybridMultilevel"/>
    <w:tmpl w:val="D9F42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13309B"/>
    <w:multiLevelType w:val="hybridMultilevel"/>
    <w:tmpl w:val="B3A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E11308"/>
    <w:multiLevelType w:val="hybridMultilevel"/>
    <w:tmpl w:val="9A1C8C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6620CF"/>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8C6F3C"/>
    <w:multiLevelType w:val="hybridMultilevel"/>
    <w:tmpl w:val="47AC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6E6423"/>
    <w:multiLevelType w:val="hybridMultilevel"/>
    <w:tmpl w:val="D95089F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BB72C3"/>
    <w:multiLevelType w:val="hybridMultilevel"/>
    <w:tmpl w:val="D9FA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D716F4"/>
    <w:multiLevelType w:val="multilevel"/>
    <w:tmpl w:val="98A6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AF6EC5"/>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5C6CEC"/>
    <w:multiLevelType w:val="hybridMultilevel"/>
    <w:tmpl w:val="D0E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4C25B5"/>
    <w:multiLevelType w:val="multilevel"/>
    <w:tmpl w:val="9946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0452D7"/>
    <w:multiLevelType w:val="hybridMultilevel"/>
    <w:tmpl w:val="9C0E6F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AF83F0E"/>
    <w:multiLevelType w:val="hybridMultilevel"/>
    <w:tmpl w:val="589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E5639A"/>
    <w:multiLevelType w:val="hybridMultilevel"/>
    <w:tmpl w:val="609008B8"/>
    <w:lvl w:ilvl="0" w:tplc="25F20EDC">
      <w:numFmt w:val="bullet"/>
      <w:lvlText w:val="•"/>
      <w:lvlJc w:val="left"/>
      <w:pPr>
        <w:ind w:left="720" w:hanging="360"/>
      </w:pPr>
      <w:rPr>
        <w:rFonts w:ascii="Times New Roman" w:eastAsia="Times New Roman"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52777F"/>
    <w:multiLevelType w:val="hybridMultilevel"/>
    <w:tmpl w:val="1ECA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525983">
    <w:abstractNumId w:val="7"/>
  </w:num>
  <w:num w:numId="2" w16cid:durableId="549465874">
    <w:abstractNumId w:val="12"/>
  </w:num>
  <w:num w:numId="3" w16cid:durableId="824470144">
    <w:abstractNumId w:val="5"/>
  </w:num>
  <w:num w:numId="4" w16cid:durableId="365369328">
    <w:abstractNumId w:val="17"/>
  </w:num>
  <w:num w:numId="5" w16cid:durableId="176232443">
    <w:abstractNumId w:val="9"/>
  </w:num>
  <w:num w:numId="6" w16cid:durableId="1085226844">
    <w:abstractNumId w:val="3"/>
  </w:num>
  <w:num w:numId="7" w16cid:durableId="2135713893">
    <w:abstractNumId w:val="21"/>
  </w:num>
  <w:num w:numId="8" w16cid:durableId="819231347">
    <w:abstractNumId w:val="22"/>
  </w:num>
  <w:num w:numId="9" w16cid:durableId="101800707">
    <w:abstractNumId w:val="13"/>
  </w:num>
  <w:num w:numId="10" w16cid:durableId="1249730863">
    <w:abstractNumId w:val="10"/>
  </w:num>
  <w:num w:numId="11" w16cid:durableId="1957329090">
    <w:abstractNumId w:val="8"/>
  </w:num>
  <w:num w:numId="12" w16cid:durableId="1998339345">
    <w:abstractNumId w:val="14"/>
  </w:num>
  <w:num w:numId="13" w16cid:durableId="1651671028">
    <w:abstractNumId w:val="23"/>
  </w:num>
  <w:num w:numId="14" w16cid:durableId="350224922">
    <w:abstractNumId w:val="19"/>
  </w:num>
  <w:num w:numId="15" w16cid:durableId="199586333">
    <w:abstractNumId w:val="0"/>
  </w:num>
  <w:num w:numId="16" w16cid:durableId="328290608">
    <w:abstractNumId w:val="16"/>
  </w:num>
  <w:num w:numId="17" w16cid:durableId="771125530">
    <w:abstractNumId w:val="6"/>
  </w:num>
  <w:num w:numId="18" w16cid:durableId="848250136">
    <w:abstractNumId w:val="18"/>
  </w:num>
  <w:num w:numId="19" w16cid:durableId="1010597386">
    <w:abstractNumId w:val="1"/>
  </w:num>
  <w:num w:numId="20" w16cid:durableId="1420560303">
    <w:abstractNumId w:val="15"/>
  </w:num>
  <w:num w:numId="21" w16cid:durableId="1074468686">
    <w:abstractNumId w:val="2"/>
  </w:num>
  <w:num w:numId="22" w16cid:durableId="759378482">
    <w:abstractNumId w:val="20"/>
  </w:num>
  <w:num w:numId="23" w16cid:durableId="491340424">
    <w:abstractNumId w:val="4"/>
  </w:num>
  <w:num w:numId="24" w16cid:durableId="1421411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86068"/>
    <w:rsid w:val="000008DE"/>
    <w:rsid w:val="00006783"/>
    <w:rsid w:val="00011F0B"/>
    <w:rsid w:val="00072A29"/>
    <w:rsid w:val="00084450"/>
    <w:rsid w:val="000B0C3D"/>
    <w:rsid w:val="000C0CD2"/>
    <w:rsid w:val="000C45E9"/>
    <w:rsid w:val="000C6362"/>
    <w:rsid w:val="000E0F6C"/>
    <w:rsid w:val="000F5FD2"/>
    <w:rsid w:val="001561B4"/>
    <w:rsid w:val="001B6B7B"/>
    <w:rsid w:val="001C23C6"/>
    <w:rsid w:val="001E58E9"/>
    <w:rsid w:val="00202478"/>
    <w:rsid w:val="0021047F"/>
    <w:rsid w:val="00225CC8"/>
    <w:rsid w:val="00236DFA"/>
    <w:rsid w:val="00267D22"/>
    <w:rsid w:val="0028316A"/>
    <w:rsid w:val="00285E44"/>
    <w:rsid w:val="00294D69"/>
    <w:rsid w:val="002A7A9B"/>
    <w:rsid w:val="002B1DD0"/>
    <w:rsid w:val="002B6016"/>
    <w:rsid w:val="002E7920"/>
    <w:rsid w:val="002F225B"/>
    <w:rsid w:val="002F242B"/>
    <w:rsid w:val="00303318"/>
    <w:rsid w:val="00342943"/>
    <w:rsid w:val="00354E32"/>
    <w:rsid w:val="00370985"/>
    <w:rsid w:val="003723A1"/>
    <w:rsid w:val="00397449"/>
    <w:rsid w:val="003C3FAF"/>
    <w:rsid w:val="003D549C"/>
    <w:rsid w:val="004045A6"/>
    <w:rsid w:val="004137B6"/>
    <w:rsid w:val="00465F71"/>
    <w:rsid w:val="00473EFF"/>
    <w:rsid w:val="004E0F8E"/>
    <w:rsid w:val="004E7122"/>
    <w:rsid w:val="004F165C"/>
    <w:rsid w:val="0059041F"/>
    <w:rsid w:val="0059492C"/>
    <w:rsid w:val="005A67C8"/>
    <w:rsid w:val="005A7834"/>
    <w:rsid w:val="005D03E9"/>
    <w:rsid w:val="005D1C17"/>
    <w:rsid w:val="005D5A2C"/>
    <w:rsid w:val="005F1188"/>
    <w:rsid w:val="00607234"/>
    <w:rsid w:val="006208E5"/>
    <w:rsid w:val="006373FC"/>
    <w:rsid w:val="006614A8"/>
    <w:rsid w:val="00670574"/>
    <w:rsid w:val="006B45A2"/>
    <w:rsid w:val="006B5BC0"/>
    <w:rsid w:val="006B68A5"/>
    <w:rsid w:val="006C6614"/>
    <w:rsid w:val="006D3A57"/>
    <w:rsid w:val="006D7747"/>
    <w:rsid w:val="006F3062"/>
    <w:rsid w:val="00704950"/>
    <w:rsid w:val="0072320F"/>
    <w:rsid w:val="00736FF1"/>
    <w:rsid w:val="00786068"/>
    <w:rsid w:val="00790BAB"/>
    <w:rsid w:val="007B4F80"/>
    <w:rsid w:val="007C562E"/>
    <w:rsid w:val="007E0181"/>
    <w:rsid w:val="007E27DE"/>
    <w:rsid w:val="008177D2"/>
    <w:rsid w:val="00822456"/>
    <w:rsid w:val="00834B13"/>
    <w:rsid w:val="00837491"/>
    <w:rsid w:val="00842F8E"/>
    <w:rsid w:val="008472A8"/>
    <w:rsid w:val="008618DE"/>
    <w:rsid w:val="0086194B"/>
    <w:rsid w:val="00891DD0"/>
    <w:rsid w:val="00897C3D"/>
    <w:rsid w:val="008A51C1"/>
    <w:rsid w:val="008A5F30"/>
    <w:rsid w:val="008B34F3"/>
    <w:rsid w:val="008B3BE7"/>
    <w:rsid w:val="008D4FFD"/>
    <w:rsid w:val="008F228D"/>
    <w:rsid w:val="008F36AB"/>
    <w:rsid w:val="00905C9E"/>
    <w:rsid w:val="00916D8F"/>
    <w:rsid w:val="009234D2"/>
    <w:rsid w:val="00930446"/>
    <w:rsid w:val="0093692B"/>
    <w:rsid w:val="00953E52"/>
    <w:rsid w:val="00960EE8"/>
    <w:rsid w:val="00967432"/>
    <w:rsid w:val="0099280F"/>
    <w:rsid w:val="009D3410"/>
    <w:rsid w:val="009D74B4"/>
    <w:rsid w:val="009E0876"/>
    <w:rsid w:val="00A044F1"/>
    <w:rsid w:val="00A35423"/>
    <w:rsid w:val="00A37F68"/>
    <w:rsid w:val="00A53B1B"/>
    <w:rsid w:val="00A63405"/>
    <w:rsid w:val="00A70EFB"/>
    <w:rsid w:val="00AA43CE"/>
    <w:rsid w:val="00AA7C26"/>
    <w:rsid w:val="00AB11FF"/>
    <w:rsid w:val="00AC6DB8"/>
    <w:rsid w:val="00B00641"/>
    <w:rsid w:val="00B37CD0"/>
    <w:rsid w:val="00B506DE"/>
    <w:rsid w:val="00B71BA4"/>
    <w:rsid w:val="00B86D77"/>
    <w:rsid w:val="00B87C62"/>
    <w:rsid w:val="00BB1212"/>
    <w:rsid w:val="00BB372B"/>
    <w:rsid w:val="00BC10D5"/>
    <w:rsid w:val="00BC1DED"/>
    <w:rsid w:val="00BC67E5"/>
    <w:rsid w:val="00BD2C84"/>
    <w:rsid w:val="00BD30E5"/>
    <w:rsid w:val="00BE6157"/>
    <w:rsid w:val="00BF55E7"/>
    <w:rsid w:val="00C018C7"/>
    <w:rsid w:val="00C077CC"/>
    <w:rsid w:val="00C26E12"/>
    <w:rsid w:val="00C47659"/>
    <w:rsid w:val="00C5765C"/>
    <w:rsid w:val="00C6250D"/>
    <w:rsid w:val="00C67C69"/>
    <w:rsid w:val="00C9033E"/>
    <w:rsid w:val="00CC73D9"/>
    <w:rsid w:val="00CD15D3"/>
    <w:rsid w:val="00CD5445"/>
    <w:rsid w:val="00CE50DB"/>
    <w:rsid w:val="00D11625"/>
    <w:rsid w:val="00D23D85"/>
    <w:rsid w:val="00D26EB2"/>
    <w:rsid w:val="00D42B63"/>
    <w:rsid w:val="00D50980"/>
    <w:rsid w:val="00D914FE"/>
    <w:rsid w:val="00DB2910"/>
    <w:rsid w:val="00DB6813"/>
    <w:rsid w:val="00DC5847"/>
    <w:rsid w:val="00DD5C95"/>
    <w:rsid w:val="00DF1EF0"/>
    <w:rsid w:val="00DF7A8A"/>
    <w:rsid w:val="00E07A63"/>
    <w:rsid w:val="00E13927"/>
    <w:rsid w:val="00E3645B"/>
    <w:rsid w:val="00E50047"/>
    <w:rsid w:val="00E531E7"/>
    <w:rsid w:val="00E72E4A"/>
    <w:rsid w:val="00E95BFE"/>
    <w:rsid w:val="00ED3E0E"/>
    <w:rsid w:val="00ED75C9"/>
    <w:rsid w:val="00EF08B5"/>
    <w:rsid w:val="00EF7EA8"/>
    <w:rsid w:val="00F02A55"/>
    <w:rsid w:val="00F1551B"/>
    <w:rsid w:val="00F16858"/>
    <w:rsid w:val="00F2585E"/>
    <w:rsid w:val="00F2666D"/>
    <w:rsid w:val="00F47B4E"/>
    <w:rsid w:val="00F65BD3"/>
    <w:rsid w:val="00F72D37"/>
    <w:rsid w:val="00F7451A"/>
    <w:rsid w:val="00F81933"/>
    <w:rsid w:val="00FB0B00"/>
    <w:rsid w:val="00FB1EF0"/>
    <w:rsid w:val="00FD4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7C81"/>
  <w15:chartTrackingRefBased/>
  <w15:docId w15:val="{72A5FC33-4BB8-4DE4-AA0F-BD05635D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12"/>
  </w:style>
  <w:style w:type="paragraph" w:styleId="Heading1">
    <w:name w:val="heading 1"/>
    <w:basedOn w:val="Normal"/>
    <w:next w:val="Normal"/>
    <w:link w:val="Heading1Char"/>
    <w:uiPriority w:val="9"/>
    <w:qFormat/>
    <w:rsid w:val="000008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08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5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D54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D544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8DE"/>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0008DE"/>
    <w:rPr>
      <w:i/>
      <w:iCs/>
      <w:color w:val="404040" w:themeColor="text1" w:themeTint="BF"/>
    </w:rPr>
  </w:style>
  <w:style w:type="character" w:customStyle="1" w:styleId="Heading2Char">
    <w:name w:val="Heading 2 Char"/>
    <w:basedOn w:val="DefaultParagraphFont"/>
    <w:link w:val="Heading2"/>
    <w:uiPriority w:val="9"/>
    <w:rsid w:val="000008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D544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D544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D5445"/>
    <w:rPr>
      <w:rFonts w:asciiTheme="majorHAnsi" w:eastAsiaTheme="majorEastAsia" w:hAnsiTheme="majorHAnsi" w:cstheme="majorBidi"/>
      <w:color w:val="2E74B5" w:themeColor="accent1" w:themeShade="BF"/>
    </w:rPr>
  </w:style>
  <w:style w:type="paragraph" w:styleId="Subtitle">
    <w:name w:val="Subtitle"/>
    <w:basedOn w:val="Normal"/>
    <w:next w:val="Normal"/>
    <w:link w:val="SubtitleChar"/>
    <w:uiPriority w:val="11"/>
    <w:qFormat/>
    <w:rsid w:val="00CD544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5445"/>
    <w:rPr>
      <w:rFonts w:eastAsiaTheme="minorEastAsia"/>
      <w:color w:val="5A5A5A" w:themeColor="text1" w:themeTint="A5"/>
      <w:spacing w:val="15"/>
    </w:rPr>
  </w:style>
  <w:style w:type="paragraph" w:styleId="ListParagraph">
    <w:name w:val="List Paragraph"/>
    <w:basedOn w:val="Normal"/>
    <w:uiPriority w:val="34"/>
    <w:qFormat/>
    <w:rsid w:val="00CD5445"/>
    <w:pPr>
      <w:ind w:left="720"/>
      <w:contextualSpacing/>
    </w:pPr>
  </w:style>
  <w:style w:type="character" w:styleId="CommentReference">
    <w:name w:val="annotation reference"/>
    <w:basedOn w:val="DefaultParagraphFont"/>
    <w:uiPriority w:val="99"/>
    <w:semiHidden/>
    <w:unhideWhenUsed/>
    <w:rsid w:val="00AC6DB8"/>
    <w:rPr>
      <w:sz w:val="16"/>
      <w:szCs w:val="16"/>
    </w:rPr>
  </w:style>
  <w:style w:type="paragraph" w:styleId="CommentText">
    <w:name w:val="annotation text"/>
    <w:basedOn w:val="Normal"/>
    <w:link w:val="CommentTextChar"/>
    <w:uiPriority w:val="99"/>
    <w:semiHidden/>
    <w:unhideWhenUsed/>
    <w:rsid w:val="00AC6DB8"/>
    <w:pPr>
      <w:spacing w:line="240" w:lineRule="auto"/>
    </w:pPr>
    <w:rPr>
      <w:sz w:val="20"/>
      <w:szCs w:val="20"/>
    </w:rPr>
  </w:style>
  <w:style w:type="character" w:customStyle="1" w:styleId="CommentTextChar">
    <w:name w:val="Comment Text Char"/>
    <w:basedOn w:val="DefaultParagraphFont"/>
    <w:link w:val="CommentText"/>
    <w:uiPriority w:val="99"/>
    <w:semiHidden/>
    <w:rsid w:val="00AC6DB8"/>
    <w:rPr>
      <w:sz w:val="20"/>
      <w:szCs w:val="20"/>
    </w:rPr>
  </w:style>
  <w:style w:type="paragraph" w:styleId="CommentSubject">
    <w:name w:val="annotation subject"/>
    <w:basedOn w:val="CommentText"/>
    <w:next w:val="CommentText"/>
    <w:link w:val="CommentSubjectChar"/>
    <w:uiPriority w:val="99"/>
    <w:semiHidden/>
    <w:unhideWhenUsed/>
    <w:rsid w:val="00AC6DB8"/>
    <w:rPr>
      <w:b/>
      <w:bCs/>
    </w:rPr>
  </w:style>
  <w:style w:type="character" w:customStyle="1" w:styleId="CommentSubjectChar">
    <w:name w:val="Comment Subject Char"/>
    <w:basedOn w:val="CommentTextChar"/>
    <w:link w:val="CommentSubject"/>
    <w:uiPriority w:val="99"/>
    <w:semiHidden/>
    <w:rsid w:val="00AC6DB8"/>
    <w:rPr>
      <w:b/>
      <w:bCs/>
      <w:sz w:val="20"/>
      <w:szCs w:val="20"/>
    </w:rPr>
  </w:style>
  <w:style w:type="paragraph" w:styleId="BalloonText">
    <w:name w:val="Balloon Text"/>
    <w:basedOn w:val="Normal"/>
    <w:link w:val="BalloonTextChar"/>
    <w:uiPriority w:val="99"/>
    <w:semiHidden/>
    <w:unhideWhenUsed/>
    <w:rsid w:val="00AC6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DB8"/>
    <w:rPr>
      <w:rFonts w:ascii="Segoe UI" w:hAnsi="Segoe UI" w:cs="Segoe UI"/>
      <w:sz w:val="18"/>
      <w:szCs w:val="18"/>
    </w:rPr>
  </w:style>
  <w:style w:type="paragraph" w:styleId="Title">
    <w:name w:val="Title"/>
    <w:basedOn w:val="Normal"/>
    <w:next w:val="Normal"/>
    <w:link w:val="TitleChar"/>
    <w:uiPriority w:val="10"/>
    <w:qFormat/>
    <w:rsid w:val="00EF08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8B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3CE"/>
  </w:style>
  <w:style w:type="paragraph" w:styleId="Footer">
    <w:name w:val="footer"/>
    <w:basedOn w:val="Normal"/>
    <w:link w:val="FooterChar"/>
    <w:uiPriority w:val="99"/>
    <w:unhideWhenUsed/>
    <w:rsid w:val="00AA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3CE"/>
  </w:style>
  <w:style w:type="character" w:styleId="Hyperlink">
    <w:name w:val="Hyperlink"/>
    <w:basedOn w:val="DefaultParagraphFont"/>
    <w:uiPriority w:val="99"/>
    <w:unhideWhenUsed/>
    <w:rsid w:val="00842F8E"/>
    <w:rPr>
      <w:color w:val="0563C1" w:themeColor="hyperlink"/>
      <w:u w:val="single"/>
    </w:rPr>
  </w:style>
  <w:style w:type="character" w:styleId="UnresolvedMention">
    <w:name w:val="Unresolved Mention"/>
    <w:basedOn w:val="DefaultParagraphFont"/>
    <w:uiPriority w:val="99"/>
    <w:semiHidden/>
    <w:unhideWhenUsed/>
    <w:rsid w:val="00953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0206">
      <w:bodyDiv w:val="1"/>
      <w:marLeft w:val="0"/>
      <w:marRight w:val="0"/>
      <w:marTop w:val="0"/>
      <w:marBottom w:val="0"/>
      <w:divBdr>
        <w:top w:val="none" w:sz="0" w:space="0" w:color="auto"/>
        <w:left w:val="none" w:sz="0" w:space="0" w:color="auto"/>
        <w:bottom w:val="none" w:sz="0" w:space="0" w:color="auto"/>
        <w:right w:val="none" w:sz="0" w:space="0" w:color="auto"/>
      </w:divBdr>
    </w:div>
    <w:div w:id="60885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eas.europa.eu/eeas/eeas-privacy-statement-data-protection-notice-purpose-processing-personal-data-related-recruitment_en" TargetMode="External"/><Relationship Id="rId4" Type="http://schemas.openxmlformats.org/officeDocument/2006/relationships/settings" Target="settings.xml"/><Relationship Id="rId9" Type="http://schemas.openxmlformats.org/officeDocument/2006/relationships/hyperlink" Target="https://europass.europa.eu/en/create-europass-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611B7-AC12-4C6A-BEE6-5A50B889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1588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DEGUELDRE Jerome (EEAS)</dc:creator>
  <cp:keywords/>
  <dc:description/>
  <cp:lastModifiedBy>BAYRAMOVA Gulnara (EEAS-BAKU)</cp:lastModifiedBy>
  <cp:revision>2</cp:revision>
  <cp:lastPrinted>2025-01-30T11:04:00Z</cp:lastPrinted>
  <dcterms:created xsi:type="dcterms:W3CDTF">2026-07-27T05:30:00Z</dcterms:created>
  <dcterms:modified xsi:type="dcterms:W3CDTF">2026-07-27T05:30:00Z</dcterms:modified>
</cp:coreProperties>
</file>