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42BBE" w14:textId="4AFD7684" w:rsidR="002B13BE" w:rsidRPr="00171530" w:rsidRDefault="007C3BB5" w:rsidP="00310B20">
      <w:pPr>
        <w:ind w:left="720"/>
        <w:rPr>
          <w:rFonts w:ascii="Sylfaen" w:hAnsi="Sylfaen" w:cs="Arial"/>
          <w:sz w:val="24"/>
          <w:szCs w:val="24"/>
        </w:rPr>
      </w:pPr>
      <w:r w:rsidRPr="00171530">
        <w:rPr>
          <w:rFonts w:ascii="Sylfaen" w:hAnsi="Sylfaen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3070866" wp14:editId="7B2B6638">
            <wp:simplePos x="0" y="0"/>
            <wp:positionH relativeFrom="column">
              <wp:posOffset>4352925</wp:posOffset>
            </wp:positionH>
            <wp:positionV relativeFrom="paragraph">
              <wp:posOffset>38100</wp:posOffset>
            </wp:positionV>
            <wp:extent cx="1962150" cy="981075"/>
            <wp:effectExtent l="0" t="0" r="0" b="9525"/>
            <wp:wrapSquare wrapText="bothSides"/>
            <wp:docPr id="3" name="Picture 3" descr="15665781_648214145356739_824155002585575641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665781_648214145356739_8241550025855756415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3BE" w:rsidRPr="00171530">
        <w:rPr>
          <w:rFonts w:ascii="Sylfaen" w:hAnsi="Sylfaen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FDA06F5" wp14:editId="6A49DBB0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485900" cy="994410"/>
            <wp:effectExtent l="0" t="0" r="0" b="0"/>
            <wp:wrapSquare wrapText="bothSides"/>
            <wp:docPr id="1" name="Picture 1" descr="flag_yellow_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hig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EE354" w14:textId="77777777" w:rsidR="002B13BE" w:rsidRPr="00171530" w:rsidRDefault="002B13BE">
      <w:pPr>
        <w:rPr>
          <w:rFonts w:ascii="Sylfaen" w:hAnsi="Sylfaen" w:cs="Arial"/>
          <w:sz w:val="24"/>
          <w:szCs w:val="24"/>
        </w:rPr>
      </w:pPr>
    </w:p>
    <w:p w14:paraId="54E3D60C" w14:textId="77777777" w:rsidR="00C71AF8" w:rsidRPr="00171530" w:rsidRDefault="00C71AF8">
      <w:pPr>
        <w:rPr>
          <w:rFonts w:ascii="Sylfaen" w:hAnsi="Sylfaen" w:cs="Arial"/>
          <w:sz w:val="24"/>
          <w:szCs w:val="24"/>
        </w:rPr>
      </w:pPr>
    </w:p>
    <w:p w14:paraId="43975D9B" w14:textId="77777777" w:rsidR="002B13BE" w:rsidRPr="00171530" w:rsidRDefault="002B13BE">
      <w:pPr>
        <w:rPr>
          <w:rFonts w:ascii="Sylfaen" w:hAnsi="Sylfaen" w:cs="Arial"/>
          <w:sz w:val="24"/>
          <w:szCs w:val="24"/>
        </w:rPr>
      </w:pPr>
    </w:p>
    <w:p w14:paraId="20EED595" w14:textId="77777777" w:rsidR="002B13BE" w:rsidRPr="00171530" w:rsidRDefault="00DE4DF8" w:rsidP="00DE4DF8">
      <w:pPr>
        <w:spacing w:after="0" w:line="240" w:lineRule="auto"/>
        <w:ind w:left="-450"/>
        <w:rPr>
          <w:rFonts w:ascii="Sylfaen" w:hAnsi="Sylfaen" w:cs="Arial"/>
          <w:lang w:val="hy-AM"/>
        </w:rPr>
      </w:pPr>
      <w:r w:rsidRPr="00171530">
        <w:rPr>
          <w:rFonts w:ascii="Sylfaen" w:hAnsi="Sylfaen" w:cs="Arial"/>
          <w:lang w:val="hy-AM"/>
        </w:rPr>
        <w:t xml:space="preserve">Ծրագիրը ֆինանսավորում է </w:t>
      </w:r>
      <w:r w:rsidRPr="00171530">
        <w:rPr>
          <w:rFonts w:ascii="Sylfaen" w:hAnsi="Sylfaen" w:cs="Arial"/>
          <w:lang w:val="hy-AM"/>
        </w:rPr>
        <w:br/>
        <w:t xml:space="preserve">Եվրոպական միությունը </w:t>
      </w:r>
    </w:p>
    <w:p w14:paraId="0584798B" w14:textId="77777777" w:rsidR="002B13BE" w:rsidRPr="00171530" w:rsidRDefault="002B13BE" w:rsidP="002B13BE">
      <w:pPr>
        <w:tabs>
          <w:tab w:val="left" w:pos="0"/>
        </w:tabs>
        <w:spacing w:after="0" w:line="240" w:lineRule="auto"/>
        <w:ind w:hanging="450"/>
        <w:rPr>
          <w:rFonts w:ascii="Sylfaen" w:hAnsi="Sylfaen" w:cs="Arial"/>
          <w:sz w:val="24"/>
          <w:szCs w:val="24"/>
          <w:lang w:val="hy-AM"/>
        </w:rPr>
      </w:pPr>
    </w:p>
    <w:p w14:paraId="463776C1" w14:textId="77777777" w:rsidR="002B13BE" w:rsidRPr="00171530" w:rsidRDefault="002B13BE" w:rsidP="002B13BE">
      <w:pPr>
        <w:tabs>
          <w:tab w:val="left" w:pos="0"/>
        </w:tabs>
        <w:spacing w:after="0" w:line="240" w:lineRule="auto"/>
        <w:ind w:hanging="450"/>
        <w:rPr>
          <w:rFonts w:ascii="Sylfaen" w:hAnsi="Sylfaen" w:cs="Arial"/>
          <w:sz w:val="24"/>
          <w:szCs w:val="24"/>
          <w:lang w:val="hy-AM"/>
        </w:rPr>
      </w:pPr>
    </w:p>
    <w:p w14:paraId="58D398DD" w14:textId="77777777" w:rsidR="002B13BE" w:rsidRPr="00171530" w:rsidRDefault="002B13BE" w:rsidP="002B13BE">
      <w:pPr>
        <w:tabs>
          <w:tab w:val="left" w:pos="0"/>
        </w:tabs>
        <w:spacing w:after="0" w:line="240" w:lineRule="auto"/>
        <w:ind w:hanging="450"/>
        <w:rPr>
          <w:rFonts w:ascii="Sylfaen" w:hAnsi="Sylfaen" w:cs="Arial"/>
          <w:sz w:val="24"/>
          <w:szCs w:val="24"/>
          <w:lang w:val="hy-AM"/>
        </w:rPr>
      </w:pPr>
    </w:p>
    <w:p w14:paraId="489C2C74" w14:textId="77777777" w:rsidR="002B13BE" w:rsidRPr="00171530" w:rsidRDefault="00047C36" w:rsidP="002B13BE">
      <w:pPr>
        <w:tabs>
          <w:tab w:val="left" w:pos="0"/>
        </w:tabs>
        <w:spacing w:after="0" w:line="240" w:lineRule="auto"/>
        <w:ind w:hanging="450"/>
        <w:jc w:val="center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t xml:space="preserve">Աշոցքի դահուկավազքի կենտրոնի պաշտոնական բացման արարողություն </w:t>
      </w:r>
    </w:p>
    <w:p w14:paraId="2FC34E26" w14:textId="77777777" w:rsidR="00171530" w:rsidRDefault="007E5500" w:rsidP="009B74E5">
      <w:pPr>
        <w:tabs>
          <w:tab w:val="left" w:pos="0"/>
        </w:tabs>
        <w:spacing w:before="120" w:after="0" w:line="240" w:lineRule="auto"/>
        <w:ind w:hanging="448"/>
        <w:jc w:val="center"/>
        <w:rPr>
          <w:rFonts w:ascii="Sylfaen" w:hAnsi="Sylfaen" w:cs="Arial"/>
          <w:b/>
          <w:sz w:val="24"/>
          <w:szCs w:val="24"/>
          <w:lang w:val="en-GB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t xml:space="preserve">Հունվարի </w:t>
      </w:r>
      <w:r w:rsidR="002B13BE" w:rsidRPr="00171530">
        <w:rPr>
          <w:rFonts w:ascii="Sylfaen" w:hAnsi="Sylfaen" w:cs="Arial"/>
          <w:b/>
          <w:sz w:val="24"/>
          <w:szCs w:val="24"/>
          <w:lang w:val="hy-AM"/>
        </w:rPr>
        <w:t>26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,</w:t>
      </w:r>
      <w:r w:rsidR="002B13BE" w:rsidRPr="00171530">
        <w:rPr>
          <w:rFonts w:ascii="Sylfaen" w:hAnsi="Sylfaen" w:cs="Arial"/>
          <w:b/>
          <w:sz w:val="24"/>
          <w:szCs w:val="24"/>
          <w:lang w:val="hy-AM"/>
        </w:rPr>
        <w:t xml:space="preserve"> 2019</w:t>
      </w:r>
    </w:p>
    <w:p w14:paraId="2A6233A3" w14:textId="7299DE0B" w:rsidR="002B13BE" w:rsidRPr="00171530" w:rsidRDefault="007E5500" w:rsidP="009B74E5">
      <w:pPr>
        <w:tabs>
          <w:tab w:val="left" w:pos="0"/>
        </w:tabs>
        <w:spacing w:before="120" w:after="0" w:line="240" w:lineRule="auto"/>
        <w:ind w:hanging="448"/>
        <w:jc w:val="center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t xml:space="preserve"> ժամը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 xml:space="preserve"> 13.00-14.00</w:t>
      </w:r>
    </w:p>
    <w:p w14:paraId="1463B15C" w14:textId="77777777" w:rsidR="00135E81" w:rsidRPr="00171530" w:rsidRDefault="00135E81" w:rsidP="009B74E5">
      <w:pPr>
        <w:tabs>
          <w:tab w:val="left" w:pos="0"/>
        </w:tabs>
        <w:spacing w:before="120" w:after="0" w:line="240" w:lineRule="auto"/>
        <w:ind w:hanging="448"/>
        <w:jc w:val="center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t>Աշոցք համայնք</w:t>
      </w:r>
    </w:p>
    <w:p w14:paraId="4F97D24A" w14:textId="77777777" w:rsidR="002B13BE" w:rsidRPr="00171530" w:rsidRDefault="002B13BE" w:rsidP="002B13BE">
      <w:pPr>
        <w:tabs>
          <w:tab w:val="left" w:pos="0"/>
        </w:tabs>
        <w:spacing w:after="0" w:line="240" w:lineRule="auto"/>
        <w:ind w:hanging="450"/>
        <w:jc w:val="center"/>
        <w:rPr>
          <w:rFonts w:ascii="Sylfaen" w:hAnsi="Sylfaen" w:cs="Arial"/>
          <w:sz w:val="24"/>
          <w:szCs w:val="24"/>
          <w:lang w:val="hy-AM"/>
        </w:rPr>
      </w:pPr>
    </w:p>
    <w:p w14:paraId="0E6B3FBF" w14:textId="77777777" w:rsidR="00E035F5" w:rsidRPr="00171530" w:rsidRDefault="00E035F5" w:rsidP="008B3832">
      <w:pPr>
        <w:tabs>
          <w:tab w:val="left" w:pos="1620"/>
        </w:tabs>
        <w:spacing w:after="0" w:line="240" w:lineRule="auto"/>
        <w:ind w:left="990" w:hanging="1440"/>
        <w:rPr>
          <w:rFonts w:ascii="Sylfaen" w:hAnsi="Sylfaen" w:cs="Arial"/>
          <w:b/>
          <w:sz w:val="24"/>
          <w:szCs w:val="24"/>
          <w:lang w:val="hy-AM"/>
        </w:rPr>
      </w:pPr>
    </w:p>
    <w:p w14:paraId="43793437" w14:textId="77777777" w:rsidR="002B13BE" w:rsidRPr="00171530" w:rsidRDefault="002B13BE" w:rsidP="00CB5174">
      <w:pPr>
        <w:tabs>
          <w:tab w:val="left" w:pos="1620"/>
        </w:tabs>
        <w:spacing w:after="0" w:line="240" w:lineRule="auto"/>
        <w:ind w:left="990" w:hanging="990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t>1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>3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:00</w:t>
      </w:r>
      <w:r w:rsidR="00310B20" w:rsidRPr="00171530">
        <w:rPr>
          <w:rFonts w:ascii="Sylfaen" w:hAnsi="Sylfaen" w:cs="Arial"/>
          <w:b/>
          <w:sz w:val="24"/>
          <w:szCs w:val="24"/>
          <w:lang w:val="hy-AM"/>
        </w:rPr>
        <w:t>-13.2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 xml:space="preserve">0 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ab/>
      </w:r>
      <w:r w:rsidR="0065193E" w:rsidRPr="00171530">
        <w:rPr>
          <w:rFonts w:ascii="Sylfaen" w:hAnsi="Sylfaen" w:cs="Arial"/>
          <w:b/>
          <w:sz w:val="24"/>
          <w:szCs w:val="24"/>
          <w:lang w:val="hy-AM"/>
        </w:rPr>
        <w:t xml:space="preserve">Ողջույնի խոսք </w:t>
      </w:r>
    </w:p>
    <w:p w14:paraId="1BD4F3CE" w14:textId="77777777" w:rsidR="00310B20" w:rsidRPr="00171530" w:rsidRDefault="00310B20" w:rsidP="00CB5174">
      <w:pPr>
        <w:tabs>
          <w:tab w:val="left" w:pos="1620"/>
        </w:tabs>
        <w:spacing w:after="0" w:line="240" w:lineRule="auto"/>
        <w:ind w:left="990" w:hanging="990"/>
        <w:rPr>
          <w:rFonts w:ascii="Sylfaen" w:hAnsi="Sylfaen" w:cs="Arial"/>
          <w:sz w:val="24"/>
          <w:szCs w:val="24"/>
          <w:lang w:val="hy-AM"/>
        </w:rPr>
      </w:pPr>
    </w:p>
    <w:p w14:paraId="5399E6CC" w14:textId="1E76D55F" w:rsidR="001122CB" w:rsidRPr="00171530" w:rsidRDefault="00310B20" w:rsidP="00320D08">
      <w:pPr>
        <w:spacing w:after="0" w:line="240" w:lineRule="auto"/>
        <w:ind w:left="1349" w:hanging="629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- </w:t>
      </w:r>
      <w:r w:rsidR="00B70339" w:rsidRPr="00171530">
        <w:rPr>
          <w:rFonts w:ascii="Sylfaen" w:hAnsi="Sylfaen" w:cs="Arial"/>
          <w:sz w:val="24"/>
          <w:szCs w:val="24"/>
          <w:lang w:val="hy-AM"/>
        </w:rPr>
        <w:tab/>
      </w:r>
      <w:r w:rsidR="001122CB" w:rsidRPr="00171530">
        <w:rPr>
          <w:rFonts w:ascii="Sylfaen" w:hAnsi="Sylfaen" w:cs="Arial"/>
          <w:sz w:val="24"/>
          <w:szCs w:val="24"/>
          <w:lang w:val="hy-AM"/>
        </w:rPr>
        <w:t xml:space="preserve">Ալեքսանդրու Կոիկա, </w:t>
      </w:r>
      <w:r w:rsidR="006E5D96" w:rsidRPr="00171530">
        <w:rPr>
          <w:rFonts w:ascii="Sylfaen" w:hAnsi="Sylfaen" w:cs="Arial"/>
          <w:sz w:val="24"/>
          <w:szCs w:val="24"/>
          <w:lang w:val="hy-AM"/>
        </w:rPr>
        <w:t>«</w:t>
      </w:r>
      <w:r w:rsidR="0065193E" w:rsidRPr="00171530">
        <w:rPr>
          <w:rFonts w:ascii="Sylfaen" w:hAnsi="Sylfaen" w:cs="Arial"/>
          <w:sz w:val="24"/>
          <w:szCs w:val="24"/>
          <w:lang w:val="hy-AM"/>
        </w:rPr>
        <w:t>Տեղական ժողովրդավարության գործակալությունների ասոցիացիա</w:t>
      </w:r>
      <w:r w:rsidR="006E5D96" w:rsidRPr="00171530">
        <w:rPr>
          <w:rFonts w:ascii="Sylfaen" w:hAnsi="Sylfaen" w:cs="Arial"/>
          <w:sz w:val="24"/>
          <w:szCs w:val="24"/>
          <w:lang w:val="hy-AM"/>
        </w:rPr>
        <w:t>»</w:t>
      </w:r>
      <w:r w:rsidR="0065193E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52380C74" w14:textId="7A8973EC" w:rsidR="0026327E" w:rsidRPr="00171530" w:rsidRDefault="0026327E" w:rsidP="00320D08">
      <w:pPr>
        <w:pStyle w:val="ListParagraph"/>
        <w:numPr>
          <w:ilvl w:val="0"/>
          <w:numId w:val="9"/>
        </w:numPr>
        <w:spacing w:after="0" w:line="240" w:lineRule="auto"/>
        <w:ind w:left="1349" w:hanging="629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eastAsia="Tahoma" w:hAnsi="Sylfaen" w:cs="Arial"/>
          <w:sz w:val="24"/>
          <w:szCs w:val="24"/>
          <w:lang w:val="hy-AM"/>
        </w:rPr>
        <w:t>Արթուր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Հարությունյան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Հայաստանի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="00D442EF" w:rsidRPr="00171530">
        <w:rPr>
          <w:rFonts w:ascii="Sylfaen" w:eastAsia="Tahoma" w:hAnsi="Sylfaen" w:cs="Arial"/>
          <w:sz w:val="24"/>
          <w:szCs w:val="24"/>
          <w:lang w:val="hy-AM"/>
        </w:rPr>
        <w:t>դ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ահուկասպորտի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ֆեդերացիայի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նախագահ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B42B101" w14:textId="3AD06576" w:rsidR="001122CB" w:rsidRPr="00171530" w:rsidRDefault="001122CB" w:rsidP="00320D08">
      <w:pPr>
        <w:pStyle w:val="ListParagraph"/>
        <w:numPr>
          <w:ilvl w:val="0"/>
          <w:numId w:val="9"/>
        </w:numPr>
        <w:spacing w:after="0" w:line="240" w:lineRule="auto"/>
        <w:ind w:left="1349" w:hanging="629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eastAsia="Tahoma" w:hAnsi="Sylfaen" w:cs="Arial"/>
          <w:sz w:val="24"/>
          <w:szCs w:val="24"/>
          <w:lang w:val="hy-AM"/>
        </w:rPr>
        <w:t>Պ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յոտր Սվիտալսկի,  </w:t>
      </w:r>
      <w:r w:rsidR="00340A18" w:rsidRPr="00171530">
        <w:rPr>
          <w:rFonts w:ascii="Sylfaen" w:hAnsi="Sylfaen" w:cs="Arial"/>
          <w:sz w:val="24"/>
          <w:szCs w:val="24"/>
          <w:lang w:val="hy-AM"/>
        </w:rPr>
        <w:t>Հայաստանում ԵՄ պատվիրակության ղեկավար, դեսպան</w:t>
      </w:r>
    </w:p>
    <w:p w14:paraId="588D5EA9" w14:textId="3DE75971" w:rsidR="001122CB" w:rsidRPr="00171530" w:rsidRDefault="00340A18" w:rsidP="00320D08">
      <w:pPr>
        <w:pStyle w:val="ListParagraph"/>
        <w:numPr>
          <w:ilvl w:val="0"/>
          <w:numId w:val="9"/>
        </w:numPr>
        <w:spacing w:after="0" w:line="240" w:lineRule="auto"/>
        <w:ind w:left="1349" w:hanging="629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Վաչե Տերտերյան, </w:t>
      </w:r>
      <w:r w:rsidR="00071FB8" w:rsidRPr="00171530">
        <w:rPr>
          <w:rFonts w:ascii="Sylfaen" w:hAnsi="Sylfaen" w:cs="Arial"/>
          <w:sz w:val="24"/>
          <w:szCs w:val="24"/>
          <w:lang w:val="hy-AM"/>
        </w:rPr>
        <w:t>ՀՀ տ</w:t>
      </w:r>
      <w:r w:rsidR="00682D27" w:rsidRPr="00171530">
        <w:rPr>
          <w:rFonts w:ascii="Sylfaen" w:hAnsi="Sylfaen" w:cs="Arial"/>
          <w:sz w:val="24"/>
          <w:szCs w:val="24"/>
          <w:lang w:val="hy-AM"/>
        </w:rPr>
        <w:t xml:space="preserve">արածքային կառավարման և զարգացման </w:t>
      </w:r>
      <w:r w:rsidR="003457D8" w:rsidRPr="00171530">
        <w:rPr>
          <w:rFonts w:ascii="Sylfaen" w:hAnsi="Sylfaen" w:cs="Arial"/>
          <w:sz w:val="24"/>
          <w:szCs w:val="24"/>
          <w:lang w:val="hy-AM"/>
        </w:rPr>
        <w:t>ն</w:t>
      </w:r>
      <w:r w:rsidR="00071FB8" w:rsidRPr="00171530">
        <w:rPr>
          <w:rFonts w:ascii="Sylfaen" w:hAnsi="Sylfaen" w:cs="Arial"/>
          <w:sz w:val="24"/>
          <w:szCs w:val="24"/>
          <w:lang w:val="hy-AM"/>
        </w:rPr>
        <w:t>ախարարի առաջին տեղակալ</w:t>
      </w:r>
    </w:p>
    <w:p w14:paraId="2AA7EF3A" w14:textId="77777777" w:rsidR="009B74E5" w:rsidRPr="00171530" w:rsidRDefault="00682D27" w:rsidP="00320D08">
      <w:pPr>
        <w:pStyle w:val="ListParagraph"/>
        <w:numPr>
          <w:ilvl w:val="0"/>
          <w:numId w:val="10"/>
        </w:numPr>
        <w:tabs>
          <w:tab w:val="left" w:pos="1890"/>
        </w:tabs>
        <w:spacing w:after="0" w:line="240" w:lineRule="auto"/>
        <w:ind w:left="1349" w:hanging="629"/>
        <w:contextualSpacing w:val="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Կարեն Մանուկյան, Աշոցք</w:t>
      </w:r>
      <w:r w:rsidR="00CD0FAE" w:rsidRPr="00171530">
        <w:rPr>
          <w:rFonts w:ascii="Sylfaen" w:hAnsi="Sylfaen" w:cs="Arial"/>
          <w:sz w:val="24"/>
          <w:szCs w:val="24"/>
          <w:lang w:val="hy-AM"/>
        </w:rPr>
        <w:t xml:space="preserve"> համայնքի ղեկավարի պաշտոնակատար   </w:t>
      </w:r>
      <w:r w:rsidR="009B74E5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07915CDD" w14:textId="45F40B5A" w:rsidR="00310B20" w:rsidRPr="00171530" w:rsidRDefault="00A56591" w:rsidP="00320D08">
      <w:pPr>
        <w:tabs>
          <w:tab w:val="left" w:pos="1620"/>
        </w:tabs>
        <w:spacing w:after="0" w:line="240" w:lineRule="auto"/>
        <w:ind w:left="990" w:hanging="990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EA44720" w14:textId="77777777" w:rsidR="00310B20" w:rsidRPr="00171530" w:rsidRDefault="00310B20" w:rsidP="00320D08">
      <w:pPr>
        <w:tabs>
          <w:tab w:val="left" w:pos="1080"/>
        </w:tabs>
        <w:spacing w:after="0" w:line="240" w:lineRule="auto"/>
        <w:ind w:left="990" w:hanging="990"/>
        <w:rPr>
          <w:rFonts w:ascii="Sylfaen" w:hAnsi="Sylfaen" w:cs="Arial"/>
          <w:b/>
          <w:sz w:val="24"/>
          <w:szCs w:val="24"/>
        </w:rPr>
      </w:pPr>
      <w:r w:rsidRPr="00171530">
        <w:rPr>
          <w:rFonts w:ascii="Sylfaen" w:hAnsi="Sylfaen" w:cs="Arial"/>
          <w:b/>
          <w:sz w:val="24"/>
          <w:szCs w:val="24"/>
        </w:rPr>
        <w:t>13.20-13:25</w:t>
      </w:r>
      <w:r w:rsidR="007603DC" w:rsidRPr="00171530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2A43EF" w:rsidRPr="00171530">
        <w:rPr>
          <w:rFonts w:ascii="Sylfaen" w:hAnsi="Sylfaen" w:cs="Arial"/>
          <w:b/>
          <w:sz w:val="24"/>
          <w:szCs w:val="24"/>
          <w:lang w:val="hy-AM"/>
        </w:rPr>
        <w:t>Ժ</w:t>
      </w:r>
      <w:r w:rsidR="007603DC" w:rsidRPr="00171530">
        <w:rPr>
          <w:rFonts w:ascii="Sylfaen" w:hAnsi="Sylfaen" w:cs="Arial"/>
          <w:b/>
          <w:sz w:val="24"/>
          <w:szCs w:val="24"/>
          <w:lang w:val="hy-AM"/>
        </w:rPr>
        <w:t xml:space="preserve">ապավենը կտրելու արարողություն </w:t>
      </w:r>
    </w:p>
    <w:p w14:paraId="2F498359" w14:textId="77777777" w:rsidR="00CB5174" w:rsidRPr="00171530" w:rsidRDefault="00CB5174" w:rsidP="00320D08">
      <w:pPr>
        <w:spacing w:after="0" w:line="240" w:lineRule="auto"/>
        <w:ind w:left="720" w:hanging="990"/>
        <w:jc w:val="both"/>
        <w:rPr>
          <w:rFonts w:ascii="Sylfaen" w:hAnsi="Sylfaen" w:cs="Arial"/>
          <w:sz w:val="24"/>
          <w:szCs w:val="24"/>
        </w:rPr>
      </w:pPr>
    </w:p>
    <w:p w14:paraId="063DDE9D" w14:textId="77777777" w:rsidR="003B6386" w:rsidRPr="00171530" w:rsidRDefault="003457D8" w:rsidP="003B6386">
      <w:pPr>
        <w:pStyle w:val="ListParagraph"/>
        <w:numPr>
          <w:ilvl w:val="0"/>
          <w:numId w:val="9"/>
        </w:numPr>
        <w:spacing w:after="0" w:line="240" w:lineRule="auto"/>
        <w:ind w:left="1350" w:hanging="63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Պյոտր Սվիտալսկի,  դեսպան, </w:t>
      </w:r>
      <w:r w:rsidR="002E4EFF" w:rsidRPr="00171530">
        <w:rPr>
          <w:rFonts w:ascii="Sylfaen" w:hAnsi="Sylfaen" w:cs="Arial"/>
          <w:sz w:val="24"/>
          <w:szCs w:val="24"/>
          <w:lang w:val="hy-AM"/>
        </w:rPr>
        <w:t>Հայաստանում ԵՄ պատվիրակության ղեկավար, դեսպան</w:t>
      </w:r>
    </w:p>
    <w:p w14:paraId="6A87A2B1" w14:textId="77777777" w:rsidR="003B6386" w:rsidRPr="00171530" w:rsidRDefault="007603DC" w:rsidP="003B6386">
      <w:pPr>
        <w:pStyle w:val="ListParagraph"/>
        <w:numPr>
          <w:ilvl w:val="0"/>
          <w:numId w:val="9"/>
        </w:numPr>
        <w:spacing w:after="0" w:line="240" w:lineRule="auto"/>
        <w:ind w:left="1350" w:hanging="63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Գագիկ Սարգսյան, Հայաստանի </w:t>
      </w:r>
      <w:r w:rsidR="008B03D4" w:rsidRPr="00171530">
        <w:rPr>
          <w:rFonts w:ascii="Sylfaen" w:hAnsi="Sylfaen" w:cs="Arial"/>
          <w:sz w:val="24"/>
          <w:szCs w:val="24"/>
          <w:lang w:val="hy-AM"/>
        </w:rPr>
        <w:t>դ</w:t>
      </w:r>
      <w:r w:rsidRPr="00171530">
        <w:rPr>
          <w:rFonts w:ascii="Sylfaen" w:hAnsi="Sylfaen" w:cs="Arial"/>
          <w:sz w:val="24"/>
          <w:szCs w:val="24"/>
          <w:lang w:val="hy-AM"/>
        </w:rPr>
        <w:t>ահուկասպորտի ֆեդերացիայի</w:t>
      </w:r>
      <w:r w:rsidR="00AB474F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171530">
        <w:rPr>
          <w:rFonts w:ascii="Sylfaen" w:eastAsia="Tahoma" w:hAnsi="Sylfaen" w:cs="Arial"/>
          <w:sz w:val="24"/>
          <w:szCs w:val="24"/>
          <w:lang w:val="hy-AM"/>
        </w:rPr>
        <w:t>փոխնախագահ</w:t>
      </w:r>
    </w:p>
    <w:p w14:paraId="442B64DB" w14:textId="77777777" w:rsidR="003B6386" w:rsidRPr="00171530" w:rsidRDefault="00B93EB6" w:rsidP="003B6386">
      <w:pPr>
        <w:pStyle w:val="ListParagraph"/>
        <w:numPr>
          <w:ilvl w:val="0"/>
          <w:numId w:val="9"/>
        </w:numPr>
        <w:spacing w:after="0" w:line="240" w:lineRule="auto"/>
        <w:ind w:left="1350" w:hanging="63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Կարեն Մանուկյան, Աշոցք համայնքի ղեկավարի պաշտոնակատար    </w:t>
      </w:r>
    </w:p>
    <w:p w14:paraId="5FDFF829" w14:textId="77777777" w:rsidR="003B6386" w:rsidRPr="00171530" w:rsidRDefault="001509C8" w:rsidP="003B6386">
      <w:pPr>
        <w:pStyle w:val="ListParagraph"/>
        <w:numPr>
          <w:ilvl w:val="0"/>
          <w:numId w:val="9"/>
        </w:numPr>
        <w:spacing w:after="0" w:line="240" w:lineRule="auto"/>
        <w:ind w:left="1350" w:hanging="63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Միքայել Միքայելյան, պրոֆեսիոնալ դահուկորդ </w:t>
      </w:r>
    </w:p>
    <w:p w14:paraId="4389521D" w14:textId="2E402DD0" w:rsidR="009236AB" w:rsidRPr="00171530" w:rsidRDefault="001509C8" w:rsidP="003B6386">
      <w:pPr>
        <w:pStyle w:val="ListParagraph"/>
        <w:numPr>
          <w:ilvl w:val="0"/>
          <w:numId w:val="9"/>
        </w:numPr>
        <w:spacing w:after="0" w:line="240" w:lineRule="auto"/>
        <w:ind w:left="1350" w:hanging="63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Երիտասարդ դահուկորդ</w:t>
      </w:r>
      <w:r w:rsidR="006E5D96" w:rsidRPr="00171530">
        <w:rPr>
          <w:rFonts w:ascii="Sylfaen" w:hAnsi="Sylfaen" w:cs="Arial"/>
          <w:sz w:val="24"/>
          <w:szCs w:val="24"/>
          <w:lang w:val="hy-AM"/>
        </w:rPr>
        <w:t>ուհի</w:t>
      </w:r>
      <w:r w:rsidRPr="00171530">
        <w:rPr>
          <w:rFonts w:ascii="Sylfaen" w:hAnsi="Sylfaen" w:cs="Arial"/>
          <w:sz w:val="24"/>
          <w:szCs w:val="24"/>
          <w:lang w:val="hy-AM"/>
        </w:rPr>
        <w:t xml:space="preserve"> Աշոցքից</w:t>
      </w:r>
      <w:r w:rsidR="00AB474F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164C8797" w14:textId="098E877A" w:rsidR="00310B20" w:rsidRPr="00171530" w:rsidRDefault="00310B20" w:rsidP="002817DF">
      <w:pPr>
        <w:pStyle w:val="ListParagraph"/>
        <w:tabs>
          <w:tab w:val="left" w:pos="1080"/>
        </w:tabs>
        <w:spacing w:after="0" w:line="240" w:lineRule="auto"/>
        <w:ind w:left="990"/>
        <w:rPr>
          <w:rFonts w:ascii="Sylfaen" w:hAnsi="Sylfaen" w:cs="Arial"/>
          <w:sz w:val="24"/>
          <w:szCs w:val="24"/>
          <w:lang w:val="hy-AM"/>
        </w:rPr>
      </w:pPr>
    </w:p>
    <w:p w14:paraId="10FA6926" w14:textId="77777777" w:rsidR="006770B3" w:rsidRPr="00171530" w:rsidRDefault="00660EF8" w:rsidP="009236AB">
      <w:pPr>
        <w:pStyle w:val="ListParagraph"/>
        <w:numPr>
          <w:ilvl w:val="3"/>
          <w:numId w:val="13"/>
        </w:numPr>
        <w:tabs>
          <w:tab w:val="left" w:pos="1080"/>
        </w:tabs>
        <w:spacing w:after="0" w:line="240" w:lineRule="auto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Շրջայց</w:t>
      </w:r>
      <w:r w:rsidR="006347C1" w:rsidRPr="00171530">
        <w:rPr>
          <w:rFonts w:ascii="Sylfaen" w:hAnsi="Sylfaen" w:cs="Arial"/>
          <w:b/>
          <w:sz w:val="24"/>
          <w:szCs w:val="24"/>
          <w:lang w:val="hy-AM"/>
        </w:rPr>
        <w:t xml:space="preserve"> Աշոցքի </w:t>
      </w:r>
      <w:r w:rsidR="00792898" w:rsidRPr="00171530">
        <w:rPr>
          <w:rFonts w:ascii="Sylfaen" w:hAnsi="Sylfaen" w:cs="Arial"/>
          <w:b/>
          <w:sz w:val="24"/>
          <w:szCs w:val="24"/>
          <w:lang w:val="hy-AM"/>
        </w:rPr>
        <w:t>դ</w:t>
      </w:r>
      <w:r w:rsidR="006347C1" w:rsidRPr="00171530">
        <w:rPr>
          <w:rFonts w:ascii="Sylfaen" w:hAnsi="Sylfaen" w:cs="Arial"/>
          <w:b/>
          <w:sz w:val="24"/>
          <w:szCs w:val="24"/>
          <w:lang w:val="hy-AM"/>
        </w:rPr>
        <w:t>ահուկավազքի կենտրոնում</w:t>
      </w:r>
      <w:r w:rsidR="006347C1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bookmarkStart w:id="0" w:name="_GoBack"/>
      <w:bookmarkEnd w:id="0"/>
    </w:p>
    <w:p w14:paraId="71A0A09B" w14:textId="77777777" w:rsidR="006770B3" w:rsidRPr="00171530" w:rsidRDefault="006770B3" w:rsidP="006770B3">
      <w:pPr>
        <w:tabs>
          <w:tab w:val="left" w:pos="1080"/>
        </w:tabs>
        <w:spacing w:after="0" w:line="240" w:lineRule="auto"/>
        <w:ind w:left="990" w:hanging="990"/>
        <w:rPr>
          <w:rFonts w:ascii="Sylfaen" w:hAnsi="Sylfaen" w:cs="Arial"/>
          <w:b/>
          <w:sz w:val="24"/>
          <w:szCs w:val="24"/>
          <w:lang w:val="hy-AM"/>
        </w:rPr>
      </w:pPr>
    </w:p>
    <w:p w14:paraId="3A3E574A" w14:textId="2E651C17" w:rsidR="009236AB" w:rsidRPr="00171530" w:rsidRDefault="00C3101B" w:rsidP="00320D08">
      <w:pPr>
        <w:pStyle w:val="ListParagraph"/>
        <w:numPr>
          <w:ilvl w:val="0"/>
          <w:numId w:val="12"/>
        </w:numPr>
        <w:spacing w:after="0" w:line="240" w:lineRule="auto"/>
        <w:ind w:left="1440" w:hanging="720"/>
        <w:contextualSpacing w:val="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Ծովակ Մանջիկյան,</w:t>
      </w:r>
      <w:r w:rsidR="006770B3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="002817DF" w:rsidRPr="00171530">
        <w:rPr>
          <w:rFonts w:ascii="Sylfaen" w:hAnsi="Sylfaen" w:cs="Arial"/>
          <w:sz w:val="24"/>
          <w:szCs w:val="24"/>
          <w:lang w:val="hy-AM"/>
        </w:rPr>
        <w:t xml:space="preserve">DZ </w:t>
      </w:r>
      <w:r w:rsidR="00A305B4" w:rsidRPr="00171530">
        <w:rPr>
          <w:rFonts w:ascii="Sylfaen" w:hAnsi="Sylfaen" w:cs="Arial"/>
          <w:sz w:val="24"/>
          <w:szCs w:val="24"/>
          <w:lang w:val="hy-AM"/>
        </w:rPr>
        <w:t xml:space="preserve">Architectural Design Studio </w:t>
      </w:r>
    </w:p>
    <w:p w14:paraId="04A78AD4" w14:textId="77777777" w:rsidR="00660EF8" w:rsidRPr="00171530" w:rsidRDefault="00660EF8" w:rsidP="00320D08">
      <w:pPr>
        <w:pStyle w:val="ListParagraph"/>
        <w:numPr>
          <w:ilvl w:val="0"/>
          <w:numId w:val="12"/>
        </w:numPr>
        <w:spacing w:after="0" w:line="240" w:lineRule="auto"/>
        <w:ind w:left="1440" w:hanging="720"/>
        <w:contextualSpacing w:val="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Աշոտ Մարգարյան, Shelter Construction</w:t>
      </w:r>
    </w:p>
    <w:p w14:paraId="2A858B6F" w14:textId="3BD42326" w:rsidR="00E035F5" w:rsidRPr="00171530" w:rsidRDefault="00DF0A30" w:rsidP="00320D08">
      <w:pPr>
        <w:pStyle w:val="ListParagraph"/>
        <w:numPr>
          <w:ilvl w:val="0"/>
          <w:numId w:val="12"/>
        </w:numPr>
        <w:spacing w:after="0" w:line="240" w:lineRule="auto"/>
        <w:ind w:left="1440" w:hanging="720"/>
        <w:contextualSpacing w:val="0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Արթուր Միքայելյան,</w:t>
      </w:r>
      <w:r w:rsidR="001A7D65" w:rsidRPr="00171530">
        <w:rPr>
          <w:rFonts w:ascii="Sylfaen" w:hAnsi="Sylfaen" w:cs="Arial"/>
          <w:sz w:val="24"/>
          <w:szCs w:val="24"/>
          <w:lang w:val="hy-AM"/>
        </w:rPr>
        <w:t xml:space="preserve"> </w:t>
      </w:r>
      <w:r w:rsidR="00213447" w:rsidRPr="00171530">
        <w:rPr>
          <w:rFonts w:ascii="Sylfaen" w:hAnsi="Sylfaen" w:cs="Arial"/>
          <w:sz w:val="24"/>
          <w:szCs w:val="24"/>
          <w:lang w:val="hy-AM"/>
        </w:rPr>
        <w:t>Աշոցքի դահուկային կենտրոնի ղեկավար</w:t>
      </w:r>
    </w:p>
    <w:p w14:paraId="6042DF70" w14:textId="77777777" w:rsidR="00815317" w:rsidRPr="00171530" w:rsidRDefault="00815317" w:rsidP="00815317">
      <w:pPr>
        <w:pStyle w:val="ListParagraph"/>
        <w:spacing w:after="80" w:line="240" w:lineRule="auto"/>
        <w:ind w:left="1418"/>
        <w:contextualSpacing w:val="0"/>
        <w:jc w:val="both"/>
        <w:rPr>
          <w:rFonts w:ascii="Sylfaen" w:hAnsi="Sylfaen" w:cs="Arial"/>
          <w:sz w:val="24"/>
          <w:szCs w:val="24"/>
          <w:lang w:val="hy-AM"/>
        </w:rPr>
      </w:pPr>
    </w:p>
    <w:p w14:paraId="0082BBC9" w14:textId="78A4CFCB" w:rsidR="00E035F5" w:rsidRPr="00171530" w:rsidRDefault="00E035F5" w:rsidP="009236AB">
      <w:pPr>
        <w:tabs>
          <w:tab w:val="left" w:pos="900"/>
        </w:tabs>
        <w:spacing w:after="0" w:line="240" w:lineRule="auto"/>
        <w:ind w:left="990" w:hanging="990"/>
        <w:rPr>
          <w:rFonts w:ascii="Sylfaen" w:hAnsi="Sylfaen" w:cs="Arial"/>
          <w:b/>
          <w:sz w:val="24"/>
          <w:szCs w:val="24"/>
          <w:lang w:val="hy-AM"/>
        </w:rPr>
      </w:pPr>
      <w:r w:rsidRPr="00171530">
        <w:rPr>
          <w:rFonts w:ascii="Sylfaen" w:hAnsi="Sylfaen" w:cs="Arial"/>
          <w:b/>
          <w:sz w:val="24"/>
          <w:szCs w:val="24"/>
          <w:lang w:val="hy-AM"/>
        </w:rPr>
        <w:lastRenderedPageBreak/>
        <w:t>1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>3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: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>45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-1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>4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>:00</w:t>
      </w:r>
      <w:r w:rsidR="00CB5174" w:rsidRPr="00171530">
        <w:rPr>
          <w:rFonts w:ascii="Sylfaen" w:hAnsi="Sylfaen" w:cs="Arial"/>
          <w:b/>
          <w:sz w:val="24"/>
          <w:szCs w:val="24"/>
          <w:lang w:val="hy-AM"/>
        </w:rPr>
        <w:t xml:space="preserve">: </w:t>
      </w:r>
      <w:r w:rsidRPr="00171530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B93EB6" w:rsidRPr="00171530">
        <w:rPr>
          <w:rFonts w:ascii="Sylfaen" w:hAnsi="Sylfaen" w:cs="Arial"/>
          <w:b/>
          <w:sz w:val="24"/>
          <w:szCs w:val="24"/>
          <w:lang w:val="hy-AM"/>
        </w:rPr>
        <w:t>Հյուրասիրություն և հ</w:t>
      </w:r>
      <w:r w:rsidR="007B7F54" w:rsidRPr="00171530">
        <w:rPr>
          <w:rFonts w:ascii="Sylfaen" w:hAnsi="Sylfaen" w:cs="Arial"/>
          <w:b/>
          <w:sz w:val="24"/>
          <w:szCs w:val="24"/>
          <w:lang w:val="hy-AM"/>
        </w:rPr>
        <w:t xml:space="preserve">արց ու </w:t>
      </w:r>
      <w:r w:rsidR="009C67A4" w:rsidRPr="00171530">
        <w:rPr>
          <w:rFonts w:ascii="Sylfaen" w:hAnsi="Sylfaen" w:cs="Arial"/>
          <w:b/>
          <w:sz w:val="24"/>
          <w:szCs w:val="24"/>
          <w:lang w:val="hy-AM"/>
        </w:rPr>
        <w:t>պատասխան</w:t>
      </w:r>
      <w:r w:rsidR="007B7F54" w:rsidRPr="00171530">
        <w:rPr>
          <w:rFonts w:ascii="Sylfaen" w:hAnsi="Sylfaen" w:cs="Arial"/>
          <w:b/>
          <w:sz w:val="24"/>
          <w:szCs w:val="24"/>
          <w:lang w:val="hy-AM"/>
        </w:rPr>
        <w:t xml:space="preserve"> լրատվամիջոցների </w:t>
      </w:r>
      <w:r w:rsidR="00D117F0" w:rsidRPr="00171530">
        <w:rPr>
          <w:rFonts w:ascii="Sylfaen" w:hAnsi="Sylfaen" w:cs="Arial"/>
          <w:b/>
          <w:sz w:val="24"/>
          <w:szCs w:val="24"/>
          <w:lang w:val="hy-AM"/>
        </w:rPr>
        <w:t xml:space="preserve">     </w:t>
      </w:r>
      <w:r w:rsidR="007B7F54" w:rsidRPr="00171530">
        <w:rPr>
          <w:rFonts w:ascii="Sylfaen" w:hAnsi="Sylfaen" w:cs="Arial"/>
          <w:b/>
          <w:sz w:val="24"/>
          <w:szCs w:val="24"/>
          <w:lang w:val="hy-AM"/>
        </w:rPr>
        <w:t xml:space="preserve">ներկայացուցիչների </w:t>
      </w:r>
      <w:r w:rsidR="009236AB" w:rsidRPr="00171530">
        <w:rPr>
          <w:rFonts w:ascii="Sylfaen" w:hAnsi="Sylfaen" w:cs="Arial"/>
          <w:b/>
          <w:sz w:val="24"/>
          <w:szCs w:val="24"/>
          <w:lang w:val="hy-AM"/>
        </w:rPr>
        <w:t>հետ</w:t>
      </w:r>
    </w:p>
    <w:p w14:paraId="6E1B5595" w14:textId="77777777" w:rsidR="009C67A4" w:rsidRPr="00171530" w:rsidRDefault="009C67A4" w:rsidP="00320D08">
      <w:pPr>
        <w:tabs>
          <w:tab w:val="left" w:pos="900"/>
        </w:tabs>
        <w:spacing w:after="0" w:line="240" w:lineRule="auto"/>
        <w:ind w:left="992" w:hanging="992"/>
        <w:rPr>
          <w:rFonts w:ascii="Sylfaen" w:hAnsi="Sylfaen" w:cs="Arial"/>
          <w:b/>
          <w:sz w:val="24"/>
          <w:szCs w:val="24"/>
          <w:lang w:val="hy-AM"/>
        </w:rPr>
      </w:pPr>
    </w:p>
    <w:p w14:paraId="29AF1B68" w14:textId="4A6D1733" w:rsidR="009C67A4" w:rsidRPr="00171530" w:rsidRDefault="009C67A4" w:rsidP="00320D08">
      <w:pPr>
        <w:tabs>
          <w:tab w:val="left" w:pos="900"/>
        </w:tabs>
        <w:spacing w:after="0" w:line="240" w:lineRule="auto"/>
        <w:ind w:left="992" w:hanging="992"/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 xml:space="preserve">*Միջոցառման ընթացքում կլինի </w:t>
      </w:r>
      <w:r w:rsidRPr="00171530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hy-AM"/>
        </w:rPr>
        <w:t xml:space="preserve">համաժամանակյա </w:t>
      </w:r>
      <w:r w:rsidR="00D117F0" w:rsidRPr="00171530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hy-AM"/>
        </w:rPr>
        <w:t>թարգմանությու</w:t>
      </w:r>
      <w:r w:rsidRPr="00171530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hy-AM"/>
        </w:rPr>
        <w:t>ն</w:t>
      </w:r>
    </w:p>
    <w:p w14:paraId="5EFA92B8" w14:textId="65C4A816" w:rsidR="009E7095" w:rsidRPr="00171530" w:rsidRDefault="009E7095" w:rsidP="00320D08">
      <w:pPr>
        <w:tabs>
          <w:tab w:val="left" w:pos="900"/>
        </w:tabs>
        <w:spacing w:after="0" w:line="240" w:lineRule="auto"/>
        <w:ind w:left="992" w:hanging="992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**Լրատվամիջոցների ներկայացուցիչները հրավիրված են՝ լուսաբանելու միջոցառումը</w:t>
      </w:r>
    </w:p>
    <w:p w14:paraId="65141DC1" w14:textId="4DDB80A6" w:rsidR="009E7095" w:rsidRPr="00171530" w:rsidRDefault="009E7095" w:rsidP="00320D08">
      <w:pPr>
        <w:tabs>
          <w:tab w:val="left" w:pos="900"/>
        </w:tabs>
        <w:spacing w:after="0" w:line="240" w:lineRule="auto"/>
        <w:ind w:left="992" w:hanging="992"/>
        <w:jc w:val="both"/>
        <w:rPr>
          <w:rFonts w:ascii="Sylfaen" w:hAnsi="Sylfaen" w:cs="Arial"/>
          <w:sz w:val="24"/>
          <w:szCs w:val="24"/>
          <w:lang w:val="hy-AM"/>
        </w:rPr>
      </w:pPr>
      <w:r w:rsidRPr="00171530">
        <w:rPr>
          <w:rFonts w:ascii="Sylfaen" w:hAnsi="Sylfaen" w:cs="Arial"/>
          <w:sz w:val="24"/>
          <w:szCs w:val="24"/>
          <w:lang w:val="hy-AM"/>
        </w:rPr>
        <w:t>և մասնակցելու հարցուպատասխանին</w:t>
      </w:r>
    </w:p>
    <w:p w14:paraId="01DD46A0" w14:textId="77777777" w:rsidR="009C67A4" w:rsidRPr="00171530" w:rsidRDefault="009C67A4" w:rsidP="009236AB">
      <w:pPr>
        <w:tabs>
          <w:tab w:val="left" w:pos="900"/>
        </w:tabs>
        <w:spacing w:after="0" w:line="240" w:lineRule="auto"/>
        <w:ind w:left="990" w:hanging="990"/>
        <w:rPr>
          <w:rFonts w:ascii="Sylfaen" w:hAnsi="Sylfaen" w:cs="Arial"/>
          <w:sz w:val="24"/>
          <w:szCs w:val="24"/>
          <w:lang w:val="hy-AM"/>
        </w:rPr>
      </w:pPr>
    </w:p>
    <w:p w14:paraId="326AB74E" w14:textId="77777777" w:rsidR="00E035F5" w:rsidRPr="00171530" w:rsidRDefault="00E035F5" w:rsidP="00E035F5">
      <w:pPr>
        <w:tabs>
          <w:tab w:val="left" w:pos="0"/>
        </w:tabs>
        <w:spacing w:after="0" w:line="240" w:lineRule="auto"/>
        <w:ind w:hanging="450"/>
        <w:rPr>
          <w:rFonts w:ascii="Sylfaen" w:hAnsi="Sylfaen" w:cs="Arial"/>
          <w:sz w:val="24"/>
          <w:szCs w:val="24"/>
          <w:lang w:val="hy-AM"/>
        </w:rPr>
      </w:pPr>
    </w:p>
    <w:sectPr w:rsidR="00E035F5" w:rsidRPr="00171530" w:rsidSect="006770B3">
      <w:pgSz w:w="11906" w:h="16838" w:code="9"/>
      <w:pgMar w:top="539" w:right="144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735"/>
    <w:multiLevelType w:val="hybridMultilevel"/>
    <w:tmpl w:val="BC92A498"/>
    <w:lvl w:ilvl="0" w:tplc="E1981F56">
      <w:start w:val="3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8F7BB1"/>
    <w:multiLevelType w:val="hybridMultilevel"/>
    <w:tmpl w:val="1FC2D37E"/>
    <w:lvl w:ilvl="0" w:tplc="37065A44">
      <w:start w:val="1"/>
      <w:numFmt w:val="decimal"/>
      <w:lvlText w:val="%1.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1" w:tplc="7626ED54">
      <w:numFmt w:val="bullet"/>
      <w:lvlText w:val="-"/>
      <w:lvlJc w:val="left"/>
      <w:pPr>
        <w:ind w:left="243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23D1752"/>
    <w:multiLevelType w:val="hybridMultilevel"/>
    <w:tmpl w:val="C4FA5E98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7626ED54">
      <w:numFmt w:val="bullet"/>
      <w:lvlText w:val="-"/>
      <w:lvlJc w:val="left"/>
      <w:pPr>
        <w:ind w:left="243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348B06EA"/>
    <w:multiLevelType w:val="hybridMultilevel"/>
    <w:tmpl w:val="C688F048"/>
    <w:lvl w:ilvl="0" w:tplc="09E62654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3785391D"/>
    <w:multiLevelType w:val="hybridMultilevel"/>
    <w:tmpl w:val="871CC2A6"/>
    <w:lvl w:ilvl="0" w:tplc="7626ED54"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4816436D"/>
    <w:multiLevelType w:val="multilevel"/>
    <w:tmpl w:val="CB96BEF2"/>
    <w:lvl w:ilvl="0">
      <w:start w:val="13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095" w:hanging="109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BC57F9F"/>
    <w:multiLevelType w:val="hybridMultilevel"/>
    <w:tmpl w:val="8E28F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E485C"/>
    <w:multiLevelType w:val="hybridMultilevel"/>
    <w:tmpl w:val="68AE3C76"/>
    <w:lvl w:ilvl="0" w:tplc="7626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465CC"/>
    <w:multiLevelType w:val="hybridMultilevel"/>
    <w:tmpl w:val="B1022148"/>
    <w:lvl w:ilvl="0" w:tplc="33743F32">
      <w:start w:val="1"/>
      <w:numFmt w:val="decimal"/>
      <w:lvlText w:val="%1."/>
      <w:lvlJc w:val="left"/>
      <w:pPr>
        <w:ind w:left="3951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4671" w:hanging="360"/>
      </w:pPr>
    </w:lvl>
    <w:lvl w:ilvl="2" w:tplc="0809001B" w:tentative="1">
      <w:start w:val="1"/>
      <w:numFmt w:val="lowerRoman"/>
      <w:lvlText w:val="%3."/>
      <w:lvlJc w:val="right"/>
      <w:pPr>
        <w:ind w:left="5391" w:hanging="180"/>
      </w:pPr>
    </w:lvl>
    <w:lvl w:ilvl="3" w:tplc="0809000F" w:tentative="1">
      <w:start w:val="1"/>
      <w:numFmt w:val="decimal"/>
      <w:lvlText w:val="%4."/>
      <w:lvlJc w:val="left"/>
      <w:pPr>
        <w:ind w:left="6111" w:hanging="360"/>
      </w:pPr>
    </w:lvl>
    <w:lvl w:ilvl="4" w:tplc="08090019" w:tentative="1">
      <w:start w:val="1"/>
      <w:numFmt w:val="lowerLetter"/>
      <w:lvlText w:val="%5."/>
      <w:lvlJc w:val="left"/>
      <w:pPr>
        <w:ind w:left="6831" w:hanging="360"/>
      </w:pPr>
    </w:lvl>
    <w:lvl w:ilvl="5" w:tplc="0809001B" w:tentative="1">
      <w:start w:val="1"/>
      <w:numFmt w:val="lowerRoman"/>
      <w:lvlText w:val="%6."/>
      <w:lvlJc w:val="right"/>
      <w:pPr>
        <w:ind w:left="7551" w:hanging="180"/>
      </w:pPr>
    </w:lvl>
    <w:lvl w:ilvl="6" w:tplc="0809000F" w:tentative="1">
      <w:start w:val="1"/>
      <w:numFmt w:val="decimal"/>
      <w:lvlText w:val="%7."/>
      <w:lvlJc w:val="left"/>
      <w:pPr>
        <w:ind w:left="8271" w:hanging="360"/>
      </w:pPr>
    </w:lvl>
    <w:lvl w:ilvl="7" w:tplc="08090019" w:tentative="1">
      <w:start w:val="1"/>
      <w:numFmt w:val="lowerLetter"/>
      <w:lvlText w:val="%8."/>
      <w:lvlJc w:val="left"/>
      <w:pPr>
        <w:ind w:left="8991" w:hanging="360"/>
      </w:pPr>
    </w:lvl>
    <w:lvl w:ilvl="8" w:tplc="0809001B" w:tentative="1">
      <w:start w:val="1"/>
      <w:numFmt w:val="lowerRoman"/>
      <w:lvlText w:val="%9."/>
      <w:lvlJc w:val="right"/>
      <w:pPr>
        <w:ind w:left="9711" w:hanging="180"/>
      </w:pPr>
    </w:lvl>
  </w:abstractNum>
  <w:abstractNum w:abstractNumId="9">
    <w:nsid w:val="6C746567"/>
    <w:multiLevelType w:val="hybridMultilevel"/>
    <w:tmpl w:val="48D6D032"/>
    <w:lvl w:ilvl="0" w:tplc="E1981F56">
      <w:start w:val="3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0217B30"/>
    <w:multiLevelType w:val="hybridMultilevel"/>
    <w:tmpl w:val="57FCF23E"/>
    <w:lvl w:ilvl="0" w:tplc="7626ED5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6642FD"/>
    <w:multiLevelType w:val="hybridMultilevel"/>
    <w:tmpl w:val="2F30B23E"/>
    <w:lvl w:ilvl="0" w:tplc="7626ED54"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87D32E2"/>
    <w:multiLevelType w:val="hybridMultilevel"/>
    <w:tmpl w:val="4202AC32"/>
    <w:lvl w:ilvl="0" w:tplc="96827A02">
      <w:numFmt w:val="bullet"/>
      <w:lvlText w:val="-"/>
      <w:lvlJc w:val="left"/>
      <w:pPr>
        <w:ind w:left="134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2180"/>
    <w:rsid w:val="00040265"/>
    <w:rsid w:val="00047C36"/>
    <w:rsid w:val="00071FB8"/>
    <w:rsid w:val="0008266F"/>
    <w:rsid w:val="000E449D"/>
    <w:rsid w:val="00110436"/>
    <w:rsid w:val="001104B5"/>
    <w:rsid w:val="001122CB"/>
    <w:rsid w:val="00135E81"/>
    <w:rsid w:val="001509C8"/>
    <w:rsid w:val="00171530"/>
    <w:rsid w:val="001A7D65"/>
    <w:rsid w:val="00213447"/>
    <w:rsid w:val="002213EB"/>
    <w:rsid w:val="0026327E"/>
    <w:rsid w:val="002817DF"/>
    <w:rsid w:val="002A43EF"/>
    <w:rsid w:val="002B13BE"/>
    <w:rsid w:val="002E4EFF"/>
    <w:rsid w:val="00310B20"/>
    <w:rsid w:val="00311185"/>
    <w:rsid w:val="0031563A"/>
    <w:rsid w:val="00320D08"/>
    <w:rsid w:val="00340A18"/>
    <w:rsid w:val="003457D8"/>
    <w:rsid w:val="003B6386"/>
    <w:rsid w:val="00421CDF"/>
    <w:rsid w:val="00444BD0"/>
    <w:rsid w:val="00497EDF"/>
    <w:rsid w:val="006347C1"/>
    <w:rsid w:val="0065193E"/>
    <w:rsid w:val="00660EF8"/>
    <w:rsid w:val="006770B3"/>
    <w:rsid w:val="00682621"/>
    <w:rsid w:val="00682D27"/>
    <w:rsid w:val="006E5D96"/>
    <w:rsid w:val="007603DC"/>
    <w:rsid w:val="00792898"/>
    <w:rsid w:val="007B7F54"/>
    <w:rsid w:val="007C131D"/>
    <w:rsid w:val="007C3BB5"/>
    <w:rsid w:val="007E5500"/>
    <w:rsid w:val="008029F6"/>
    <w:rsid w:val="00815317"/>
    <w:rsid w:val="00876AFF"/>
    <w:rsid w:val="0088051F"/>
    <w:rsid w:val="008B03D4"/>
    <w:rsid w:val="008B3832"/>
    <w:rsid w:val="008F2B27"/>
    <w:rsid w:val="009236AB"/>
    <w:rsid w:val="009B3599"/>
    <w:rsid w:val="009B74E5"/>
    <w:rsid w:val="009C67A4"/>
    <w:rsid w:val="009E7095"/>
    <w:rsid w:val="00A305B4"/>
    <w:rsid w:val="00A56591"/>
    <w:rsid w:val="00AB474F"/>
    <w:rsid w:val="00B70339"/>
    <w:rsid w:val="00B91EF0"/>
    <w:rsid w:val="00B93EB6"/>
    <w:rsid w:val="00BC5467"/>
    <w:rsid w:val="00C3101B"/>
    <w:rsid w:val="00C71AF8"/>
    <w:rsid w:val="00CB5174"/>
    <w:rsid w:val="00CD0FAE"/>
    <w:rsid w:val="00CD6926"/>
    <w:rsid w:val="00D117F0"/>
    <w:rsid w:val="00D2766D"/>
    <w:rsid w:val="00D42180"/>
    <w:rsid w:val="00D442EF"/>
    <w:rsid w:val="00D6320B"/>
    <w:rsid w:val="00DE4DF8"/>
    <w:rsid w:val="00DF0A30"/>
    <w:rsid w:val="00E035F5"/>
    <w:rsid w:val="00EF0C6F"/>
    <w:rsid w:val="00F47AD1"/>
    <w:rsid w:val="00FE004B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1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B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C6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B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C6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1115</Characters>
  <Application>Microsoft Office Word</Application>
  <DocSecurity>4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BAGHDASARYAN Nelly (EEAS-YEREVAN)</cp:lastModifiedBy>
  <cp:revision>2</cp:revision>
  <cp:lastPrinted>2019-01-24T14:05:00Z</cp:lastPrinted>
  <dcterms:created xsi:type="dcterms:W3CDTF">2019-01-25T07:05:00Z</dcterms:created>
  <dcterms:modified xsi:type="dcterms:W3CDTF">2019-01-25T07:05:00Z</dcterms:modified>
</cp:coreProperties>
</file>