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801"/>
        <w:tblW w:w="9469" w:type="dxa"/>
        <w:tblLayout w:type="fixed"/>
        <w:tblCellMar>
          <w:left w:w="0" w:type="dxa"/>
          <w:right w:w="0" w:type="dxa"/>
        </w:tblCellMar>
        <w:tblLook w:val="0000" w:firstRow="0" w:lastRow="0" w:firstColumn="0" w:lastColumn="0" w:noHBand="0" w:noVBand="0"/>
      </w:tblPr>
      <w:tblGrid>
        <w:gridCol w:w="1814"/>
        <w:gridCol w:w="7655"/>
      </w:tblGrid>
      <w:tr w:rsidR="00576CC2" w:rsidTr="007A5C95">
        <w:trPr>
          <w:trHeight w:val="1134"/>
        </w:trPr>
        <w:tc>
          <w:tcPr>
            <w:tcW w:w="1814" w:type="dxa"/>
            <w:tcBorders>
              <w:top w:val="nil"/>
              <w:left w:val="nil"/>
              <w:bottom w:val="nil"/>
              <w:right w:val="nil"/>
            </w:tcBorders>
          </w:tcPr>
          <w:p w:rsidR="00576CC2" w:rsidRDefault="00576CC2" w:rsidP="007A5C95">
            <w:pPr>
              <w:pStyle w:val="ZCom"/>
            </w:pPr>
            <w:r>
              <w:rPr>
                <w:noProof/>
                <w:sz w:val="20"/>
                <w:szCs w:val="20"/>
                <w:lang w:val="en-GB" w:eastAsia="en-GB" w:bidi="ar-SA"/>
              </w:rPr>
              <w:drawing>
                <wp:inline distT="0" distB="0" distL="0" distR="0" wp14:anchorId="06887C2E" wp14:editId="3D109799">
                  <wp:extent cx="100965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inline>
              </w:drawing>
            </w:r>
          </w:p>
        </w:tc>
        <w:tc>
          <w:tcPr>
            <w:tcW w:w="7655" w:type="dxa"/>
            <w:tcBorders>
              <w:top w:val="nil"/>
              <w:left w:val="nil"/>
              <w:bottom w:val="nil"/>
              <w:right w:val="nil"/>
            </w:tcBorders>
          </w:tcPr>
          <w:p w:rsidR="00576CC2" w:rsidRPr="00E55EEF" w:rsidRDefault="00576CC2" w:rsidP="007A5C95">
            <w:pPr>
              <w:pStyle w:val="ZCom"/>
              <w:rPr>
                <w:lang w:val="fr-BE"/>
              </w:rPr>
            </w:pPr>
            <w:r w:rsidRPr="00E55EEF">
              <w:rPr>
                <w:lang w:val="fr-BE"/>
              </w:rPr>
              <w:t>UNION EUROPÉENNE</w:t>
            </w:r>
          </w:p>
          <w:p w:rsidR="00576CC2" w:rsidRDefault="00576CC2" w:rsidP="007A5C95">
            <w:pPr>
              <w:pStyle w:val="ZDGName"/>
              <w:rPr>
                <w:lang w:val="fr-BE"/>
              </w:rPr>
            </w:pPr>
            <w:r w:rsidRPr="00E55EEF">
              <w:rPr>
                <w:lang w:val="fr-BE"/>
              </w:rPr>
              <w:t>DELEGATIO</w:t>
            </w:r>
            <w:r w:rsidR="00502102">
              <w:rPr>
                <w:lang w:val="fr-BE"/>
              </w:rPr>
              <w:t>N EN REPUBLIQUE DE GUINEE</w:t>
            </w:r>
          </w:p>
          <w:p w:rsidR="00502102" w:rsidRPr="00E55EEF" w:rsidRDefault="00502102" w:rsidP="007A5C95">
            <w:pPr>
              <w:pStyle w:val="ZDGName"/>
              <w:rPr>
                <w:lang w:val="fr-BE"/>
              </w:rPr>
            </w:pPr>
          </w:p>
          <w:p w:rsidR="00576CC2" w:rsidRPr="00E55EEF" w:rsidRDefault="00576CC2" w:rsidP="007A5C95">
            <w:pPr>
              <w:pStyle w:val="ZDGName"/>
              <w:rPr>
                <w:lang w:val="fr-BE"/>
              </w:rPr>
            </w:pPr>
          </w:p>
          <w:p w:rsidR="00576CC2" w:rsidRPr="00E55EEF" w:rsidRDefault="00576CC2" w:rsidP="007A5C95">
            <w:pPr>
              <w:pStyle w:val="ZDGName"/>
              <w:rPr>
                <w:lang w:val="fr-BE"/>
              </w:rPr>
            </w:pPr>
          </w:p>
          <w:p w:rsidR="00576CC2" w:rsidRDefault="00576CC2" w:rsidP="007A5C95">
            <w:pPr>
              <w:pStyle w:val="ZDGName"/>
            </w:pPr>
          </w:p>
        </w:tc>
      </w:tr>
    </w:tbl>
    <w:p w:rsidR="00576CC2" w:rsidRDefault="00576CC2" w:rsidP="003D5E47">
      <w:pPr>
        <w:spacing w:line="360" w:lineRule="auto"/>
        <w:jc w:val="center"/>
        <w:rPr>
          <w:b/>
          <w:sz w:val="28"/>
        </w:rPr>
      </w:pPr>
    </w:p>
    <w:p w:rsidR="00B23556" w:rsidRDefault="002F602D" w:rsidP="003D5E47">
      <w:pPr>
        <w:spacing w:line="360" w:lineRule="auto"/>
        <w:jc w:val="center"/>
        <w:rPr>
          <w:b/>
          <w:sz w:val="28"/>
        </w:rPr>
      </w:pPr>
      <w:r>
        <w:rPr>
          <w:b/>
          <w:sz w:val="28"/>
        </w:rPr>
        <w:t>La D</w:t>
      </w:r>
      <w:r w:rsidR="00BF6060">
        <w:rPr>
          <w:b/>
          <w:sz w:val="28"/>
        </w:rPr>
        <w:t xml:space="preserve">élégation de l’Union européenne en </w:t>
      </w:r>
      <w:r w:rsidR="002E36E0">
        <w:rPr>
          <w:b/>
          <w:sz w:val="28"/>
        </w:rPr>
        <w:t>République de Guinée</w:t>
      </w:r>
      <w:r w:rsidR="00BF6060">
        <w:rPr>
          <w:b/>
          <w:sz w:val="28"/>
        </w:rPr>
        <w:t xml:space="preserve"> </w:t>
      </w:r>
    </w:p>
    <w:p w:rsidR="00BF6060" w:rsidRPr="00A212A8" w:rsidRDefault="00BF6060" w:rsidP="003D5E47">
      <w:pPr>
        <w:spacing w:line="360" w:lineRule="auto"/>
        <w:jc w:val="center"/>
        <w:rPr>
          <w:b/>
          <w:sz w:val="28"/>
          <w:szCs w:val="28"/>
        </w:rPr>
      </w:pPr>
      <w:r>
        <w:rPr>
          <w:b/>
          <w:sz w:val="28"/>
        </w:rPr>
        <w:t>recherche:</w:t>
      </w:r>
      <w:r w:rsidR="009D672B">
        <w:rPr>
          <w:b/>
          <w:sz w:val="28"/>
        </w:rPr>
        <w:t xml:space="preserve"> </w:t>
      </w:r>
      <w:sdt>
        <w:sdtPr>
          <w:rPr>
            <w:b/>
            <w:sz w:val="28"/>
            <w:szCs w:val="28"/>
          </w:rPr>
          <w:id w:val="1557279607"/>
          <w:placeholder>
            <w:docPart w:val="B63D40C4195E47509BBB8A8E8B0FECD9"/>
          </w:placeholder>
          <w:comboBox>
            <w:listItem w:value="Choose an item."/>
            <w:listItem w:displayText="Budget Officer" w:value="Budget Officer"/>
            <w:listItem w:displayText="Project Officer" w:value="Project Officer"/>
            <w:listItem w:displayText="Policy Officer" w:value="Policy Officer"/>
            <w:listItem w:displayText="Press and Information Officer" w:value="Press and Information Officer"/>
            <w:listItem w:displayText="Translator / Interpreter" w:value="Translator / Interpreter"/>
            <w:listItem w:displayText="Budget / Accounting Assistant" w:value="Budget / Accounting Assistant"/>
            <w:listItem w:displayText="Project Assistant" w:value="Project Assistant"/>
            <w:listItem w:displayText="Policy Assistant" w:value="Policy Assistant"/>
            <w:listItem w:displayText="Press and Information Assistant" w:value="Press and Information Assistant"/>
            <w:listItem w:displayText="Administrative Assistant" w:value="Administrative Assistant"/>
            <w:listItem w:displayText="IT Assistant" w:value="IT Assistant"/>
            <w:listItem w:displayText="Secretary" w:value="Secretary"/>
            <w:listItem w:displayText="Accounts clerk" w:value="Accounts clerk"/>
            <w:listItem w:displayText="Office Support Agent" w:value="Office Support Agent"/>
            <w:listItem w:displayText="Driver" w:value="Driver"/>
          </w:comboBox>
        </w:sdtPr>
        <w:sdtEndPr/>
        <w:sdtContent>
          <w:r w:rsidR="009F2C53" w:rsidRPr="009F2C53">
            <w:rPr>
              <w:b/>
              <w:sz w:val="28"/>
              <w:szCs w:val="28"/>
            </w:rPr>
            <w:t>Chauffeur</w:t>
          </w:r>
        </w:sdtContent>
      </w:sdt>
    </w:p>
    <w:p w:rsidR="00BF6060" w:rsidRPr="00FF3F4B" w:rsidRDefault="007C1EDA" w:rsidP="003D5E47">
      <w:pPr>
        <w:spacing w:line="360" w:lineRule="auto"/>
        <w:rPr>
          <w:b/>
          <w:sz w:val="24"/>
          <w:szCs w:val="24"/>
        </w:rPr>
      </w:pPr>
      <w:r w:rsidRPr="00FF3F4B">
        <w:rPr>
          <w:b/>
          <w:sz w:val="24"/>
          <w:szCs w:val="24"/>
        </w:rPr>
        <w:t>Nous sommes</w:t>
      </w:r>
    </w:p>
    <w:p w:rsidR="009C0BD5" w:rsidRPr="00FF3F4B" w:rsidRDefault="00BB4749" w:rsidP="002D72F7">
      <w:pPr>
        <w:spacing w:line="360" w:lineRule="auto"/>
        <w:jc w:val="both"/>
        <w:rPr>
          <w:sz w:val="24"/>
          <w:szCs w:val="24"/>
        </w:rPr>
      </w:pPr>
      <w:r w:rsidRPr="00FF3F4B">
        <w:rPr>
          <w:sz w:val="24"/>
          <w:szCs w:val="24"/>
        </w:rPr>
        <w:t xml:space="preserve">L'Union européenne (UE) est le fruit d'un partenariat économique et politique entre </w:t>
      </w:r>
      <w:r w:rsidR="00DA7E1A" w:rsidRPr="00FF3F4B">
        <w:rPr>
          <w:sz w:val="24"/>
          <w:szCs w:val="24"/>
        </w:rPr>
        <w:t>27</w:t>
      </w:r>
      <w:r w:rsidRPr="00FF3F4B">
        <w:rPr>
          <w:sz w:val="24"/>
          <w:szCs w:val="24"/>
        </w:rPr>
        <w:t xml:space="preserve"> pays européens. Elle joue un rôle majeur sur la scène internationale, que ce soit par la diplomatie, les échanges commerciaux, l’aide au développement ou la coopération avec les organisations internationales. À l’étranger, elle est représentée par plus de 140 représentations diplomatiques, connues aussi sous le nom de délégations de l’UE, qui ont une fonction similaire à celle d’une ambassade. </w:t>
      </w:r>
    </w:p>
    <w:p w:rsidR="00BB4749" w:rsidRDefault="00BB4749" w:rsidP="002D72F7">
      <w:pPr>
        <w:spacing w:line="360" w:lineRule="auto"/>
        <w:jc w:val="both"/>
        <w:rPr>
          <w:sz w:val="24"/>
          <w:szCs w:val="24"/>
        </w:rPr>
      </w:pPr>
      <w:r w:rsidRPr="00FF3F4B">
        <w:rPr>
          <w:sz w:val="24"/>
          <w:szCs w:val="24"/>
        </w:rPr>
        <w:t xml:space="preserve">La </w:t>
      </w:r>
      <w:r w:rsidR="002F602D" w:rsidRPr="00FF3F4B">
        <w:rPr>
          <w:sz w:val="24"/>
          <w:szCs w:val="24"/>
        </w:rPr>
        <w:t>D</w:t>
      </w:r>
      <w:r w:rsidRPr="00FF3F4B">
        <w:rPr>
          <w:sz w:val="24"/>
          <w:szCs w:val="24"/>
        </w:rPr>
        <w:t xml:space="preserve">élégation de l’UE en </w:t>
      </w:r>
      <w:r w:rsidR="002E36E0">
        <w:rPr>
          <w:sz w:val="24"/>
          <w:szCs w:val="24"/>
        </w:rPr>
        <w:t>République de Guinée</w:t>
      </w:r>
      <w:r w:rsidR="002D72F7" w:rsidRPr="00FF3F4B">
        <w:rPr>
          <w:sz w:val="24"/>
          <w:szCs w:val="24"/>
        </w:rPr>
        <w:t xml:space="preserve"> est la représentation diplomatique de l'UE et assure la coordination et le suivi des relations politiques, commerciales ainsi que de la coopération au développement entre l'UE e</w:t>
      </w:r>
      <w:r w:rsidR="002E36E0">
        <w:rPr>
          <w:sz w:val="24"/>
          <w:szCs w:val="24"/>
        </w:rPr>
        <w:t>t la République de Guinée</w:t>
      </w:r>
      <w:r w:rsidR="002D72F7" w:rsidRPr="00FF3F4B">
        <w:rPr>
          <w:sz w:val="24"/>
          <w:szCs w:val="24"/>
        </w:rPr>
        <w:t>. Elle a aussi le mandat d'assurer le suivi des politiques de l'UE dans tous les secteurs, de promouvoir et de défendre les valeurs et intérêts de l'UE. Elle est également chargée d’analyser pour les institutions européennes la situation politique, économiqu</w:t>
      </w:r>
      <w:r w:rsidR="002E36E0">
        <w:rPr>
          <w:sz w:val="24"/>
          <w:szCs w:val="24"/>
        </w:rPr>
        <w:t>e et sociale de la Guinée</w:t>
      </w:r>
      <w:r w:rsidR="002D72F7" w:rsidRPr="00FF3F4B">
        <w:rPr>
          <w:sz w:val="24"/>
          <w:szCs w:val="24"/>
        </w:rPr>
        <w:t xml:space="preserve"> et de faire valoir auprès des autorités européennes les attentes du </w:t>
      </w:r>
      <w:r w:rsidR="002E36E0">
        <w:rPr>
          <w:sz w:val="24"/>
          <w:szCs w:val="24"/>
        </w:rPr>
        <w:t>Gouvernement guinéen</w:t>
      </w:r>
      <w:r w:rsidR="002D72F7" w:rsidRPr="00FF3F4B">
        <w:rPr>
          <w:sz w:val="24"/>
          <w:szCs w:val="24"/>
        </w:rPr>
        <w:t>.</w:t>
      </w:r>
    </w:p>
    <w:p w:rsidR="009D672B" w:rsidRPr="00FF3F4B" w:rsidRDefault="009D672B" w:rsidP="002D72F7">
      <w:pPr>
        <w:spacing w:line="360" w:lineRule="auto"/>
        <w:jc w:val="both"/>
        <w:rPr>
          <w:sz w:val="24"/>
          <w:szCs w:val="24"/>
        </w:rPr>
      </w:pPr>
    </w:p>
    <w:p w:rsidR="00BF6060" w:rsidRPr="00FF3F4B" w:rsidRDefault="007C1EDA" w:rsidP="003D5E47">
      <w:pPr>
        <w:spacing w:line="360" w:lineRule="auto"/>
        <w:rPr>
          <w:b/>
          <w:sz w:val="24"/>
          <w:szCs w:val="24"/>
        </w:rPr>
      </w:pPr>
      <w:r w:rsidRPr="00FF3F4B">
        <w:rPr>
          <w:b/>
          <w:sz w:val="24"/>
          <w:szCs w:val="24"/>
        </w:rPr>
        <w:t>Nous proposons</w:t>
      </w:r>
    </w:p>
    <w:p w:rsidR="00676EB6" w:rsidRPr="00FF3F4B" w:rsidRDefault="00DF02C5" w:rsidP="00FF3F4B">
      <w:pPr>
        <w:spacing w:line="360" w:lineRule="auto"/>
        <w:jc w:val="both"/>
        <w:rPr>
          <w:sz w:val="24"/>
          <w:szCs w:val="24"/>
        </w:rPr>
      </w:pPr>
      <w:r w:rsidRPr="00FF3F4B">
        <w:rPr>
          <w:sz w:val="24"/>
          <w:szCs w:val="24"/>
        </w:rPr>
        <w:t xml:space="preserve">Nous proposons un poste de </w:t>
      </w:r>
      <w:sdt>
        <w:sdtPr>
          <w:rPr>
            <w:sz w:val="24"/>
            <w:szCs w:val="24"/>
          </w:rPr>
          <w:id w:val="1798184206"/>
          <w:placeholder>
            <w:docPart w:val="30BB68FF2C8245158F497ABAAAF5185A"/>
          </w:placeholder>
          <w:comboBox>
            <w:listItem w:value="Choose an item."/>
            <w:listItem w:displayText="Budget Officer" w:value="Budget Officer"/>
            <w:listItem w:displayText="Project Officer" w:value="Project Officer"/>
            <w:listItem w:displayText="Policy Officer" w:value="Policy Officer"/>
            <w:listItem w:displayText="Press and Information Officer" w:value="Press and Information Officer"/>
            <w:listItem w:displayText="Translator / Interpreter" w:value="Translator / Interpreter"/>
            <w:listItem w:displayText="Budget / Accounting Assistant" w:value="Budget / Accounting Assistant"/>
            <w:listItem w:displayText="Project Assistant" w:value="Project Assistant"/>
            <w:listItem w:displayText="Policy Assistant" w:value="Policy Assistant"/>
            <w:listItem w:displayText="Press and Information Assistant" w:value="Press and Information Assistant"/>
            <w:listItem w:displayText="Administrative Assistant" w:value="Administrative Assistant"/>
            <w:listItem w:displayText="IT Assistant" w:value="IT Assistant"/>
            <w:listItem w:displayText="Secretary" w:value="Secretary"/>
            <w:listItem w:displayText="Accounts clerk" w:value="Accounts clerk"/>
            <w:listItem w:displayText="Office Support Agent" w:value="Office Support Agent"/>
            <w:listItem w:displayText="Driver" w:value="Driver"/>
          </w:comboBox>
        </w:sdtPr>
        <w:sdtEndPr/>
        <w:sdtContent>
          <w:r w:rsidR="009F2C53" w:rsidRPr="00FF3F4B">
            <w:rPr>
              <w:sz w:val="24"/>
              <w:szCs w:val="24"/>
            </w:rPr>
            <w:t>Chauffeur</w:t>
          </w:r>
        </w:sdtContent>
      </w:sdt>
      <w:r w:rsidRPr="00FF3F4B">
        <w:rPr>
          <w:sz w:val="24"/>
          <w:szCs w:val="24"/>
        </w:rPr>
        <w:t xml:space="preserve">. Dans le cadre de cet emploi, la personne recrutée se verra attribuer des fonctions qui dépendront des besoins de la délégation. </w:t>
      </w:r>
      <w:r w:rsidR="00FF3F4B" w:rsidRPr="00FF3F4B">
        <w:rPr>
          <w:sz w:val="24"/>
          <w:szCs w:val="24"/>
        </w:rPr>
        <w:t>L'agent sera l’un des conducteurs des voitures de service de la Délégation. Le poste relève de la Section Administration.</w:t>
      </w:r>
    </w:p>
    <w:p w:rsidR="004D16DD" w:rsidRDefault="002E36E0" w:rsidP="00952AC8">
      <w:pPr>
        <w:spacing w:line="360" w:lineRule="auto"/>
        <w:jc w:val="both"/>
        <w:rPr>
          <w:sz w:val="24"/>
          <w:szCs w:val="24"/>
        </w:rPr>
      </w:pPr>
      <w:r>
        <w:rPr>
          <w:sz w:val="24"/>
          <w:szCs w:val="24"/>
        </w:rPr>
        <w:t>Le poste est basé à Conakry</w:t>
      </w:r>
      <w:r w:rsidR="000B1FF9" w:rsidRPr="00FF3F4B">
        <w:rPr>
          <w:sz w:val="24"/>
          <w:szCs w:val="24"/>
        </w:rPr>
        <w:t xml:space="preserve"> pour une durée illimitée, soumi</w:t>
      </w:r>
      <w:r w:rsidR="00302024">
        <w:rPr>
          <w:sz w:val="24"/>
          <w:szCs w:val="24"/>
        </w:rPr>
        <w:t xml:space="preserve">s à une période d'essai </w:t>
      </w:r>
      <w:r w:rsidR="003C662C">
        <w:rPr>
          <w:sz w:val="24"/>
          <w:szCs w:val="24"/>
        </w:rPr>
        <w:t>d</w:t>
      </w:r>
      <w:r w:rsidR="00302024">
        <w:rPr>
          <w:sz w:val="24"/>
          <w:szCs w:val="24"/>
        </w:rPr>
        <w:t xml:space="preserve">e 3 </w:t>
      </w:r>
      <w:r w:rsidR="000B1FF9" w:rsidRPr="00FF3F4B">
        <w:rPr>
          <w:sz w:val="24"/>
          <w:szCs w:val="24"/>
        </w:rPr>
        <w:t xml:space="preserve">mois. La fonction est classée au groupe de fonction </w:t>
      </w:r>
      <w:r w:rsidR="009F2C53" w:rsidRPr="00FF3F4B">
        <w:rPr>
          <w:sz w:val="24"/>
          <w:szCs w:val="24"/>
        </w:rPr>
        <w:t>V</w:t>
      </w:r>
      <w:r w:rsidR="000B1FF9" w:rsidRPr="00FF3F4B">
        <w:rPr>
          <w:sz w:val="24"/>
          <w:szCs w:val="24"/>
        </w:rPr>
        <w:t>.</w:t>
      </w:r>
      <w:r w:rsidR="00952AC8" w:rsidRPr="00FF3F4B">
        <w:rPr>
          <w:sz w:val="24"/>
          <w:szCs w:val="24"/>
        </w:rPr>
        <w:t xml:space="preserve"> </w:t>
      </w:r>
      <w:r w:rsidR="00EC61C5">
        <w:rPr>
          <w:sz w:val="24"/>
          <w:szCs w:val="24"/>
        </w:rPr>
        <w:t>A titre indicatif, l</w:t>
      </w:r>
      <w:r w:rsidR="00952AC8" w:rsidRPr="00FF3F4B">
        <w:rPr>
          <w:sz w:val="24"/>
          <w:szCs w:val="24"/>
        </w:rPr>
        <w:t>a rémunération</w:t>
      </w:r>
      <w:r w:rsidR="00EC61C5">
        <w:rPr>
          <w:sz w:val="24"/>
          <w:szCs w:val="24"/>
        </w:rPr>
        <w:t xml:space="preserve"> initiale</w:t>
      </w:r>
      <w:r w:rsidR="00952AC8" w:rsidRPr="00FF3F4B">
        <w:rPr>
          <w:sz w:val="24"/>
          <w:szCs w:val="24"/>
        </w:rPr>
        <w:t xml:space="preserve"> mensuell</w:t>
      </w:r>
      <w:r>
        <w:rPr>
          <w:sz w:val="24"/>
          <w:szCs w:val="24"/>
        </w:rPr>
        <w:t>e de base</w:t>
      </w:r>
      <w:r w:rsidR="00D43CBA">
        <w:rPr>
          <w:sz w:val="24"/>
          <w:szCs w:val="24"/>
        </w:rPr>
        <w:t xml:space="preserve"> (salaire brut) est de 4 570 351</w:t>
      </w:r>
      <w:r>
        <w:rPr>
          <w:sz w:val="24"/>
          <w:szCs w:val="24"/>
        </w:rPr>
        <w:t xml:space="preserve"> </w:t>
      </w:r>
      <w:r w:rsidR="00900A3F">
        <w:rPr>
          <w:sz w:val="24"/>
          <w:szCs w:val="24"/>
        </w:rPr>
        <w:t>GNF (soumis</w:t>
      </w:r>
      <w:r w:rsidR="00EC61C5">
        <w:rPr>
          <w:sz w:val="24"/>
          <w:szCs w:val="24"/>
        </w:rPr>
        <w:t xml:space="preserve"> à la législation locale).</w:t>
      </w:r>
    </w:p>
    <w:p w:rsidR="00B23556" w:rsidRPr="00FF3F4B" w:rsidRDefault="00B23556" w:rsidP="00B23556">
      <w:pPr>
        <w:spacing w:line="360" w:lineRule="auto"/>
        <w:jc w:val="both"/>
        <w:rPr>
          <w:sz w:val="24"/>
          <w:szCs w:val="24"/>
        </w:rPr>
      </w:pPr>
      <w:r w:rsidRPr="00FF3F4B">
        <w:rPr>
          <w:sz w:val="24"/>
          <w:szCs w:val="24"/>
        </w:rPr>
        <w:t xml:space="preserve">Le poste est ouvert aux ressortissants et résidents de la </w:t>
      </w:r>
      <w:r>
        <w:rPr>
          <w:sz w:val="24"/>
          <w:szCs w:val="24"/>
        </w:rPr>
        <w:t>Guinée</w:t>
      </w:r>
      <w:r w:rsidRPr="00FF3F4B">
        <w:rPr>
          <w:sz w:val="24"/>
          <w:szCs w:val="24"/>
        </w:rPr>
        <w:t xml:space="preserve"> et de la CEDEAO, ainsi qu'à toute autre personne avec un permis de travail/carte de résident valide (obligatoire). </w:t>
      </w:r>
    </w:p>
    <w:p w:rsidR="00B23556" w:rsidRDefault="00B23556" w:rsidP="00B23556">
      <w:pPr>
        <w:spacing w:line="360" w:lineRule="auto"/>
        <w:jc w:val="both"/>
        <w:rPr>
          <w:sz w:val="24"/>
          <w:szCs w:val="24"/>
        </w:rPr>
      </w:pPr>
      <w:r w:rsidRPr="00FF3F4B">
        <w:rPr>
          <w:sz w:val="24"/>
          <w:szCs w:val="24"/>
        </w:rPr>
        <w:t>Nous offrons une position concurrentielle dans un environnement international. Des avantages tels qu’un régime de pension complémentaire et une assurance médicale pour les employés et leur famille sont offerts sous certaines conditions</w:t>
      </w:r>
      <w:r>
        <w:rPr>
          <w:sz w:val="24"/>
          <w:szCs w:val="24"/>
        </w:rPr>
        <w:t>.</w:t>
      </w:r>
    </w:p>
    <w:p w:rsidR="004E0D72" w:rsidRDefault="004E0D72" w:rsidP="00B23556">
      <w:pPr>
        <w:spacing w:line="360" w:lineRule="auto"/>
        <w:jc w:val="both"/>
        <w:rPr>
          <w:sz w:val="24"/>
          <w:szCs w:val="24"/>
        </w:rPr>
      </w:pPr>
    </w:p>
    <w:p w:rsidR="004E0D72" w:rsidRDefault="004E0D72" w:rsidP="00B23556">
      <w:pPr>
        <w:spacing w:line="360" w:lineRule="auto"/>
        <w:jc w:val="both"/>
        <w:rPr>
          <w:sz w:val="24"/>
          <w:szCs w:val="24"/>
        </w:rPr>
      </w:pPr>
    </w:p>
    <w:p w:rsidR="00900A3F" w:rsidRDefault="00900A3F" w:rsidP="00952AC8">
      <w:pPr>
        <w:spacing w:line="360" w:lineRule="auto"/>
        <w:jc w:val="both"/>
        <w:rPr>
          <w:sz w:val="24"/>
          <w:szCs w:val="24"/>
        </w:rPr>
      </w:pPr>
      <w:r>
        <w:rPr>
          <w:sz w:val="24"/>
          <w:szCs w:val="24"/>
        </w:rPr>
        <w:lastRenderedPageBreak/>
        <w:t>Les horaires de travail sont :</w:t>
      </w:r>
    </w:p>
    <w:p w:rsidR="00900A3F" w:rsidRDefault="00900A3F" w:rsidP="00952AC8">
      <w:pPr>
        <w:spacing w:line="360" w:lineRule="auto"/>
        <w:jc w:val="both"/>
        <w:rPr>
          <w:sz w:val="24"/>
          <w:szCs w:val="24"/>
        </w:rPr>
      </w:pPr>
      <w:r>
        <w:rPr>
          <w:sz w:val="24"/>
          <w:szCs w:val="24"/>
        </w:rPr>
        <w:t>Du lundi au Jeudi : d</w:t>
      </w:r>
      <w:r w:rsidR="00D43CBA">
        <w:rPr>
          <w:sz w:val="24"/>
          <w:szCs w:val="24"/>
        </w:rPr>
        <w:t xml:space="preserve">e 07h30 </w:t>
      </w:r>
      <w:r w:rsidR="00D43CBA">
        <w:rPr>
          <w:sz w:val="24"/>
          <w:szCs w:val="24"/>
        </w:rPr>
        <w:tab/>
        <w:t xml:space="preserve"> 12h30 et de 13h30 à 16h3</w:t>
      </w:r>
      <w:r>
        <w:rPr>
          <w:sz w:val="24"/>
          <w:szCs w:val="24"/>
        </w:rPr>
        <w:t>0</w:t>
      </w:r>
    </w:p>
    <w:p w:rsidR="00900A3F" w:rsidRPr="00FF3F4B" w:rsidRDefault="00D43CBA" w:rsidP="00952AC8">
      <w:pPr>
        <w:spacing w:line="360" w:lineRule="auto"/>
        <w:jc w:val="both"/>
        <w:rPr>
          <w:sz w:val="24"/>
          <w:szCs w:val="24"/>
        </w:rPr>
      </w:pPr>
      <w:r>
        <w:rPr>
          <w:sz w:val="24"/>
          <w:szCs w:val="24"/>
        </w:rPr>
        <w:t>Le vendredi : de 07h30 à 13h00</w:t>
      </w:r>
    </w:p>
    <w:p w:rsidR="009D672B" w:rsidRDefault="009D672B" w:rsidP="00477BDE">
      <w:pPr>
        <w:spacing w:line="360" w:lineRule="auto"/>
        <w:jc w:val="both"/>
        <w:rPr>
          <w:sz w:val="24"/>
          <w:szCs w:val="24"/>
        </w:rPr>
      </w:pPr>
    </w:p>
    <w:p w:rsidR="005A7E17" w:rsidRPr="00FF3F4B" w:rsidRDefault="00261853" w:rsidP="003D5E47">
      <w:pPr>
        <w:spacing w:line="360" w:lineRule="auto"/>
        <w:rPr>
          <w:b/>
          <w:sz w:val="24"/>
          <w:szCs w:val="24"/>
        </w:rPr>
      </w:pPr>
      <w:r w:rsidRPr="00FF3F4B">
        <w:rPr>
          <w:b/>
          <w:sz w:val="24"/>
          <w:szCs w:val="24"/>
        </w:rPr>
        <w:t xml:space="preserve">Critères de sélection </w:t>
      </w:r>
    </w:p>
    <w:p w:rsidR="00625D6B" w:rsidRDefault="00625D6B" w:rsidP="003D5E47">
      <w:pPr>
        <w:spacing w:line="360" w:lineRule="auto"/>
        <w:rPr>
          <w:sz w:val="24"/>
          <w:szCs w:val="24"/>
        </w:rPr>
      </w:pPr>
      <w:r w:rsidRPr="00FF3F4B">
        <w:rPr>
          <w:sz w:val="24"/>
          <w:szCs w:val="24"/>
          <w:u w:val="single"/>
        </w:rPr>
        <w:t>Exigences minimales</w:t>
      </w:r>
      <w:r w:rsidRPr="00FF3F4B">
        <w:rPr>
          <w:sz w:val="24"/>
          <w:szCs w:val="24"/>
        </w:rPr>
        <w:t>:</w:t>
      </w:r>
      <w:r w:rsidR="004E0D72">
        <w:rPr>
          <w:sz w:val="24"/>
          <w:szCs w:val="24"/>
        </w:rPr>
        <w:t xml:space="preserve"> </w:t>
      </w:r>
      <w:r w:rsidR="004E0D72" w:rsidRPr="004E0D72">
        <w:rPr>
          <w:sz w:val="24"/>
          <w:szCs w:val="24"/>
          <w:u w:val="single"/>
        </w:rPr>
        <w:t>en plus de savoir lire et écrire</w:t>
      </w:r>
    </w:p>
    <w:p w:rsidR="00625D6B" w:rsidRPr="00FF3F4B" w:rsidRDefault="002E36E0" w:rsidP="00625D6B">
      <w:pPr>
        <w:pStyle w:val="ListParagraph"/>
        <w:numPr>
          <w:ilvl w:val="0"/>
          <w:numId w:val="13"/>
        </w:numPr>
        <w:spacing w:line="360" w:lineRule="auto"/>
        <w:rPr>
          <w:sz w:val="24"/>
          <w:szCs w:val="24"/>
        </w:rPr>
      </w:pPr>
      <w:r w:rsidRPr="00FF3F4B">
        <w:rPr>
          <w:sz w:val="24"/>
          <w:szCs w:val="24"/>
        </w:rPr>
        <w:t>Être</w:t>
      </w:r>
      <w:r w:rsidR="00625D6B" w:rsidRPr="00FF3F4B">
        <w:rPr>
          <w:sz w:val="24"/>
          <w:szCs w:val="24"/>
        </w:rPr>
        <w:t xml:space="preserve"> médicalement apte à exercer les fonctions </w:t>
      </w:r>
      <w:r w:rsidR="002F602D" w:rsidRPr="00FF3F4B">
        <w:rPr>
          <w:sz w:val="24"/>
          <w:szCs w:val="24"/>
        </w:rPr>
        <w:t>requises</w:t>
      </w:r>
      <w:r w:rsidR="00625D6B" w:rsidRPr="00FF3F4B">
        <w:rPr>
          <w:sz w:val="24"/>
          <w:szCs w:val="24"/>
        </w:rPr>
        <w:t>;</w:t>
      </w:r>
    </w:p>
    <w:p w:rsidR="00625D6B" w:rsidRPr="00FF3F4B" w:rsidRDefault="002E36E0" w:rsidP="00EC2F84">
      <w:pPr>
        <w:pStyle w:val="ListParagraph"/>
        <w:numPr>
          <w:ilvl w:val="0"/>
          <w:numId w:val="13"/>
        </w:numPr>
        <w:spacing w:line="360" w:lineRule="auto"/>
        <w:jc w:val="both"/>
        <w:rPr>
          <w:sz w:val="24"/>
          <w:szCs w:val="24"/>
        </w:rPr>
      </w:pPr>
      <w:r w:rsidRPr="00FF3F4B">
        <w:rPr>
          <w:sz w:val="24"/>
          <w:szCs w:val="24"/>
        </w:rPr>
        <w:t>Jouir</w:t>
      </w:r>
      <w:r w:rsidR="00625D6B" w:rsidRPr="00FF3F4B">
        <w:rPr>
          <w:sz w:val="24"/>
          <w:szCs w:val="24"/>
        </w:rPr>
        <w:t xml:space="preserve"> des droits civiques et posséder les </w:t>
      </w:r>
      <w:r w:rsidR="002F602D" w:rsidRPr="00FF3F4B">
        <w:rPr>
          <w:sz w:val="24"/>
          <w:szCs w:val="24"/>
        </w:rPr>
        <w:t xml:space="preserve">permis de travail </w:t>
      </w:r>
      <w:r w:rsidR="00625D6B" w:rsidRPr="00FF3F4B">
        <w:rPr>
          <w:sz w:val="24"/>
          <w:szCs w:val="24"/>
        </w:rPr>
        <w:t>conformément à la législation locale;</w:t>
      </w:r>
    </w:p>
    <w:p w:rsidR="00625D6B" w:rsidRPr="00FF3F4B" w:rsidRDefault="002E36E0" w:rsidP="0070745F">
      <w:pPr>
        <w:pStyle w:val="ListParagraph"/>
        <w:numPr>
          <w:ilvl w:val="0"/>
          <w:numId w:val="13"/>
        </w:numPr>
        <w:spacing w:line="360" w:lineRule="auto"/>
        <w:ind w:left="714" w:right="-285" w:hanging="357"/>
        <w:jc w:val="both"/>
        <w:rPr>
          <w:sz w:val="24"/>
          <w:szCs w:val="24"/>
        </w:rPr>
      </w:pPr>
      <w:r w:rsidRPr="00FF3F4B">
        <w:rPr>
          <w:sz w:val="24"/>
          <w:szCs w:val="24"/>
        </w:rPr>
        <w:t>Posséder</w:t>
      </w:r>
      <w:r w:rsidR="00096BD9" w:rsidRPr="00FF3F4B">
        <w:rPr>
          <w:sz w:val="24"/>
          <w:szCs w:val="24"/>
        </w:rPr>
        <w:t xml:space="preserve"> </w:t>
      </w:r>
      <w:r w:rsidR="00734440" w:rsidRPr="00734440">
        <w:rPr>
          <w:sz w:val="24"/>
          <w:szCs w:val="24"/>
        </w:rPr>
        <w:t>une excellente maîtrise du français, tant à l’écrit qu’à l’oral</w:t>
      </w:r>
      <w:r w:rsidR="00EC2F84" w:rsidRPr="00FF3F4B">
        <w:rPr>
          <w:sz w:val="24"/>
          <w:szCs w:val="24"/>
        </w:rPr>
        <w:t>: compréhension C2, lecture C2, expres</w:t>
      </w:r>
      <w:r w:rsidR="00FF3F4B" w:rsidRPr="00FF3F4B">
        <w:rPr>
          <w:sz w:val="24"/>
          <w:szCs w:val="24"/>
        </w:rPr>
        <w:t>sion orale C2</w:t>
      </w:r>
      <w:r w:rsidR="0070745F">
        <w:rPr>
          <w:sz w:val="24"/>
          <w:szCs w:val="24"/>
        </w:rPr>
        <w:t xml:space="preserve"> (Niveau minimal de connaissance de la langue (cadre européen commun de référence pour les langues – CECR- ou équivalent) </w:t>
      </w:r>
      <w:r w:rsidR="00096BD9" w:rsidRPr="00FF3F4B">
        <w:rPr>
          <w:sz w:val="24"/>
          <w:szCs w:val="24"/>
        </w:rPr>
        <w:t>;</w:t>
      </w:r>
    </w:p>
    <w:p w:rsidR="00096BD9" w:rsidRPr="00FF3F4B" w:rsidRDefault="002E36E0" w:rsidP="00EC2F84">
      <w:pPr>
        <w:pStyle w:val="ListParagraph"/>
        <w:numPr>
          <w:ilvl w:val="0"/>
          <w:numId w:val="13"/>
        </w:numPr>
        <w:spacing w:line="360" w:lineRule="auto"/>
        <w:jc w:val="both"/>
        <w:rPr>
          <w:sz w:val="24"/>
          <w:szCs w:val="24"/>
        </w:rPr>
      </w:pPr>
      <w:r w:rsidRPr="00FF3F4B">
        <w:rPr>
          <w:sz w:val="24"/>
          <w:szCs w:val="24"/>
        </w:rPr>
        <w:t>Avoir</w:t>
      </w:r>
      <w:r w:rsidR="00952AC8" w:rsidRPr="00FF3F4B">
        <w:rPr>
          <w:sz w:val="24"/>
          <w:szCs w:val="24"/>
        </w:rPr>
        <w:t xml:space="preserve"> complété des études secondaires attestées par un diplôme ;</w:t>
      </w:r>
    </w:p>
    <w:p w:rsidR="00EC2F84" w:rsidRPr="00FF3F4B" w:rsidRDefault="002E36E0" w:rsidP="009F2C53">
      <w:pPr>
        <w:pStyle w:val="ListParagraph"/>
        <w:numPr>
          <w:ilvl w:val="0"/>
          <w:numId w:val="13"/>
        </w:numPr>
        <w:spacing w:line="360" w:lineRule="auto"/>
        <w:jc w:val="both"/>
        <w:rPr>
          <w:sz w:val="24"/>
          <w:szCs w:val="24"/>
        </w:rPr>
      </w:pPr>
      <w:r w:rsidRPr="00734440">
        <w:rPr>
          <w:b/>
          <w:sz w:val="24"/>
          <w:szCs w:val="24"/>
        </w:rPr>
        <w:t>Justifier</w:t>
      </w:r>
      <w:r w:rsidR="00EC2F84" w:rsidRPr="00734440">
        <w:rPr>
          <w:b/>
          <w:sz w:val="24"/>
          <w:szCs w:val="24"/>
        </w:rPr>
        <w:t xml:space="preserve"> d’une expérience professionnelle minimale de </w:t>
      </w:r>
      <w:r w:rsidR="009F2C53" w:rsidRPr="00734440">
        <w:rPr>
          <w:b/>
          <w:sz w:val="24"/>
          <w:szCs w:val="24"/>
        </w:rPr>
        <w:t>cinq</w:t>
      </w:r>
      <w:r w:rsidR="00EC2F84" w:rsidRPr="00734440">
        <w:rPr>
          <w:b/>
          <w:sz w:val="24"/>
          <w:szCs w:val="24"/>
        </w:rPr>
        <w:t xml:space="preserve"> ans </w:t>
      </w:r>
      <w:r w:rsidR="009F2C53" w:rsidRPr="00734440">
        <w:rPr>
          <w:b/>
          <w:sz w:val="24"/>
          <w:szCs w:val="24"/>
        </w:rPr>
        <w:t>en tant que chauffeur</w:t>
      </w:r>
      <w:r w:rsidR="009F2C53" w:rsidRPr="00FF3F4B">
        <w:rPr>
          <w:sz w:val="24"/>
          <w:szCs w:val="24"/>
        </w:rPr>
        <w:t xml:space="preserve"> ou coursier auprès de personnalité publique ou privé. </w:t>
      </w:r>
    </w:p>
    <w:p w:rsidR="00870B23" w:rsidRPr="00FF3F4B" w:rsidRDefault="002E36E0" w:rsidP="00870B23">
      <w:pPr>
        <w:pStyle w:val="ListParagraph"/>
        <w:numPr>
          <w:ilvl w:val="0"/>
          <w:numId w:val="13"/>
        </w:numPr>
        <w:spacing w:line="360" w:lineRule="auto"/>
        <w:jc w:val="both"/>
        <w:rPr>
          <w:sz w:val="24"/>
          <w:szCs w:val="24"/>
        </w:rPr>
      </w:pPr>
      <w:r w:rsidRPr="00FF3F4B">
        <w:rPr>
          <w:sz w:val="24"/>
          <w:szCs w:val="24"/>
        </w:rPr>
        <w:t>Avoir</w:t>
      </w:r>
      <w:r w:rsidR="00870B23" w:rsidRPr="00FF3F4B">
        <w:rPr>
          <w:sz w:val="24"/>
          <w:szCs w:val="24"/>
        </w:rPr>
        <w:t xml:space="preserve"> une bonne connaissance des outils informatique</w:t>
      </w:r>
      <w:r w:rsidR="0070745F">
        <w:rPr>
          <w:sz w:val="24"/>
          <w:szCs w:val="24"/>
        </w:rPr>
        <w:t xml:space="preserve">s sous Windows (Word, </w:t>
      </w:r>
      <w:r w:rsidR="00734440">
        <w:rPr>
          <w:sz w:val="24"/>
          <w:szCs w:val="24"/>
        </w:rPr>
        <w:t xml:space="preserve">Excel, </w:t>
      </w:r>
      <w:r w:rsidR="0070745F">
        <w:rPr>
          <w:sz w:val="24"/>
          <w:szCs w:val="24"/>
        </w:rPr>
        <w:t>Outlook, …</w:t>
      </w:r>
      <w:r w:rsidR="00870B23" w:rsidRPr="00FF3F4B">
        <w:rPr>
          <w:sz w:val="24"/>
          <w:szCs w:val="24"/>
        </w:rPr>
        <w:t>).</w:t>
      </w:r>
    </w:p>
    <w:p w:rsidR="00625D6B" w:rsidRPr="00FF3F4B" w:rsidRDefault="00625D6B" w:rsidP="003D5E47">
      <w:pPr>
        <w:spacing w:line="360" w:lineRule="auto"/>
        <w:rPr>
          <w:sz w:val="24"/>
          <w:szCs w:val="24"/>
        </w:rPr>
      </w:pPr>
      <w:r w:rsidRPr="00FF3F4B">
        <w:rPr>
          <w:sz w:val="24"/>
          <w:szCs w:val="24"/>
          <w:u w:val="single"/>
        </w:rPr>
        <w:t>Les points suivants seront considérés comme un atout</w:t>
      </w:r>
      <w:r w:rsidRPr="00FF3F4B">
        <w:rPr>
          <w:sz w:val="24"/>
          <w:szCs w:val="24"/>
        </w:rPr>
        <w:t>:</w:t>
      </w:r>
    </w:p>
    <w:p w:rsidR="00FF3F4B" w:rsidRPr="00FF3F4B" w:rsidRDefault="00FF3F4B" w:rsidP="00971793">
      <w:pPr>
        <w:pStyle w:val="ListParagraph"/>
        <w:numPr>
          <w:ilvl w:val="0"/>
          <w:numId w:val="14"/>
        </w:numPr>
        <w:spacing w:line="360" w:lineRule="auto"/>
        <w:jc w:val="both"/>
        <w:rPr>
          <w:sz w:val="24"/>
          <w:szCs w:val="24"/>
        </w:rPr>
      </w:pPr>
      <w:r w:rsidRPr="00FF3F4B">
        <w:rPr>
          <w:sz w:val="24"/>
          <w:szCs w:val="24"/>
        </w:rPr>
        <w:t xml:space="preserve">Une expérience de minimum 6 mois dans une mission diplomatique ou une Organisation internationale.  </w:t>
      </w:r>
    </w:p>
    <w:p w:rsidR="009B538B" w:rsidRDefault="00FF3F4B" w:rsidP="00971793">
      <w:pPr>
        <w:pStyle w:val="ListParagraph"/>
        <w:numPr>
          <w:ilvl w:val="0"/>
          <w:numId w:val="14"/>
        </w:numPr>
        <w:spacing w:line="360" w:lineRule="auto"/>
        <w:jc w:val="both"/>
        <w:rPr>
          <w:sz w:val="24"/>
          <w:szCs w:val="24"/>
        </w:rPr>
      </w:pPr>
      <w:r w:rsidRPr="00FF3F4B">
        <w:rPr>
          <w:sz w:val="24"/>
          <w:szCs w:val="24"/>
        </w:rPr>
        <w:t xml:space="preserve">Une </w:t>
      </w:r>
      <w:r w:rsidR="009B538B" w:rsidRPr="00FF3F4B">
        <w:rPr>
          <w:sz w:val="24"/>
          <w:szCs w:val="24"/>
        </w:rPr>
        <w:t>connaissance satisfaisante de l'anglais</w:t>
      </w:r>
      <w:r w:rsidRPr="00FF3F4B">
        <w:rPr>
          <w:sz w:val="24"/>
          <w:szCs w:val="24"/>
        </w:rPr>
        <w:t xml:space="preserve"> de base</w:t>
      </w:r>
      <w:r w:rsidR="009B538B" w:rsidRPr="00FF3F4B">
        <w:rPr>
          <w:sz w:val="24"/>
          <w:szCs w:val="24"/>
        </w:rPr>
        <w:t>.</w:t>
      </w:r>
    </w:p>
    <w:p w:rsidR="00971793" w:rsidRPr="00971793" w:rsidRDefault="00971793" w:rsidP="00971793">
      <w:pPr>
        <w:pStyle w:val="ListParagraph"/>
        <w:numPr>
          <w:ilvl w:val="0"/>
          <w:numId w:val="14"/>
        </w:numPr>
        <w:spacing w:line="360" w:lineRule="auto"/>
        <w:jc w:val="both"/>
        <w:rPr>
          <w:sz w:val="24"/>
          <w:szCs w:val="24"/>
        </w:rPr>
      </w:pPr>
      <w:r>
        <w:rPr>
          <w:sz w:val="24"/>
          <w:szCs w:val="24"/>
        </w:rPr>
        <w:t>Une très bonne co</w:t>
      </w:r>
      <w:r w:rsidR="00EC61C5">
        <w:rPr>
          <w:sz w:val="24"/>
          <w:szCs w:val="24"/>
        </w:rPr>
        <w:t>nnaissance de la ville de Conakry</w:t>
      </w:r>
      <w:r>
        <w:rPr>
          <w:sz w:val="24"/>
          <w:szCs w:val="24"/>
        </w:rPr>
        <w:t xml:space="preserve"> et des principales villes de l’intérieur du pays.</w:t>
      </w:r>
    </w:p>
    <w:p w:rsidR="00971793" w:rsidRPr="00971793" w:rsidRDefault="00971793" w:rsidP="000F0F60">
      <w:pPr>
        <w:pStyle w:val="ListParagraph"/>
        <w:numPr>
          <w:ilvl w:val="0"/>
          <w:numId w:val="14"/>
        </w:numPr>
        <w:spacing w:line="360" w:lineRule="auto"/>
        <w:jc w:val="both"/>
        <w:rPr>
          <w:sz w:val="24"/>
          <w:szCs w:val="24"/>
        </w:rPr>
      </w:pPr>
      <w:r w:rsidRPr="00971793">
        <w:rPr>
          <w:sz w:val="24"/>
          <w:szCs w:val="24"/>
        </w:rPr>
        <w:t>Des compétences de conduite spécialisées telles que la conduite défensive</w:t>
      </w:r>
      <w:r>
        <w:rPr>
          <w:sz w:val="24"/>
          <w:szCs w:val="24"/>
        </w:rPr>
        <w:t>.</w:t>
      </w:r>
      <w:r w:rsidRPr="00971793">
        <w:rPr>
          <w:sz w:val="24"/>
          <w:szCs w:val="24"/>
        </w:rPr>
        <w:t xml:space="preserve"> </w:t>
      </w:r>
    </w:p>
    <w:p w:rsidR="00971793" w:rsidRPr="00971793" w:rsidRDefault="00971793" w:rsidP="00971793">
      <w:pPr>
        <w:pStyle w:val="ListParagraph"/>
        <w:numPr>
          <w:ilvl w:val="0"/>
          <w:numId w:val="14"/>
        </w:numPr>
        <w:spacing w:line="360" w:lineRule="auto"/>
        <w:rPr>
          <w:sz w:val="24"/>
          <w:szCs w:val="24"/>
        </w:rPr>
      </w:pPr>
      <w:r>
        <w:rPr>
          <w:sz w:val="24"/>
          <w:szCs w:val="24"/>
        </w:rPr>
        <w:t xml:space="preserve">Une bonne connaissance de la mécanique automobile. </w:t>
      </w:r>
    </w:p>
    <w:p w:rsidR="00B01B7F" w:rsidRDefault="00B01B7F" w:rsidP="00B01B7F">
      <w:pPr>
        <w:spacing w:line="360" w:lineRule="auto"/>
        <w:rPr>
          <w:b/>
          <w:sz w:val="24"/>
          <w:szCs w:val="24"/>
        </w:rPr>
      </w:pPr>
    </w:p>
    <w:p w:rsidR="00B01B7F" w:rsidRDefault="00B01B7F" w:rsidP="00B01B7F">
      <w:pPr>
        <w:spacing w:line="360" w:lineRule="auto"/>
        <w:rPr>
          <w:b/>
          <w:sz w:val="24"/>
          <w:szCs w:val="24"/>
        </w:rPr>
      </w:pPr>
      <w:r>
        <w:rPr>
          <w:b/>
          <w:sz w:val="24"/>
          <w:szCs w:val="24"/>
        </w:rPr>
        <w:t>Fonctions et devoirs</w:t>
      </w:r>
    </w:p>
    <w:p w:rsidR="007B3BD2" w:rsidRPr="007B3BD2" w:rsidRDefault="007B3BD2" w:rsidP="00B01B7F">
      <w:pPr>
        <w:spacing w:line="360" w:lineRule="auto"/>
        <w:rPr>
          <w:sz w:val="24"/>
          <w:szCs w:val="24"/>
        </w:rPr>
      </w:pPr>
      <w:r w:rsidRPr="007B3BD2">
        <w:rPr>
          <w:sz w:val="24"/>
          <w:szCs w:val="24"/>
        </w:rPr>
        <w:t>Les tâches minimales sont listées ci-dessous. Celle liste est non exhaustive.</w:t>
      </w:r>
    </w:p>
    <w:p w:rsidR="00B01B7F" w:rsidRPr="007B3BD2" w:rsidRDefault="00B01B7F" w:rsidP="007B3BD2">
      <w:pPr>
        <w:pStyle w:val="ListParagraph"/>
        <w:numPr>
          <w:ilvl w:val="0"/>
          <w:numId w:val="16"/>
        </w:numPr>
        <w:spacing w:line="360" w:lineRule="auto"/>
        <w:jc w:val="both"/>
        <w:rPr>
          <w:sz w:val="24"/>
          <w:szCs w:val="24"/>
        </w:rPr>
      </w:pPr>
      <w:r w:rsidRPr="007B3BD2">
        <w:rPr>
          <w:sz w:val="24"/>
          <w:szCs w:val="24"/>
        </w:rPr>
        <w:t>Condui</w:t>
      </w:r>
      <w:r w:rsidR="000435E4" w:rsidRPr="007B3BD2">
        <w:rPr>
          <w:sz w:val="24"/>
          <w:szCs w:val="24"/>
        </w:rPr>
        <w:t>re</w:t>
      </w:r>
      <w:r w:rsidRPr="007B3BD2">
        <w:rPr>
          <w:sz w:val="24"/>
          <w:szCs w:val="24"/>
        </w:rPr>
        <w:t xml:space="preserve"> le </w:t>
      </w:r>
      <w:r w:rsidR="000435E4" w:rsidRPr="007B3BD2">
        <w:rPr>
          <w:sz w:val="24"/>
          <w:szCs w:val="24"/>
        </w:rPr>
        <w:t>C</w:t>
      </w:r>
      <w:r w:rsidRPr="007B3BD2">
        <w:rPr>
          <w:sz w:val="24"/>
          <w:szCs w:val="24"/>
        </w:rPr>
        <w:t xml:space="preserve">hef de la </w:t>
      </w:r>
      <w:r w:rsidR="000435E4" w:rsidRPr="007B3BD2">
        <w:rPr>
          <w:sz w:val="24"/>
          <w:szCs w:val="24"/>
        </w:rPr>
        <w:t>D</w:t>
      </w:r>
      <w:r w:rsidRPr="007B3BD2">
        <w:rPr>
          <w:sz w:val="24"/>
          <w:szCs w:val="24"/>
        </w:rPr>
        <w:t>élégation, les autres membres du personnel de la délégation et les visiteurs officiels.</w:t>
      </w:r>
    </w:p>
    <w:p w:rsidR="00B01B7F" w:rsidRPr="007B3BD2" w:rsidRDefault="00B01B7F" w:rsidP="007B3BD2">
      <w:pPr>
        <w:pStyle w:val="ListParagraph"/>
        <w:numPr>
          <w:ilvl w:val="0"/>
          <w:numId w:val="16"/>
        </w:numPr>
        <w:spacing w:line="360" w:lineRule="auto"/>
        <w:jc w:val="both"/>
        <w:rPr>
          <w:sz w:val="24"/>
          <w:szCs w:val="24"/>
        </w:rPr>
      </w:pPr>
      <w:r w:rsidRPr="007B3BD2">
        <w:rPr>
          <w:sz w:val="24"/>
          <w:szCs w:val="24"/>
        </w:rPr>
        <w:t xml:space="preserve">Transport de marchandises et / ou de documents pour la </w:t>
      </w:r>
      <w:r w:rsidR="007B3BD2" w:rsidRPr="007B3BD2">
        <w:rPr>
          <w:sz w:val="24"/>
          <w:szCs w:val="24"/>
        </w:rPr>
        <w:t>D</w:t>
      </w:r>
      <w:r w:rsidRPr="007B3BD2">
        <w:rPr>
          <w:sz w:val="24"/>
          <w:szCs w:val="24"/>
        </w:rPr>
        <w:t>élégation.</w:t>
      </w:r>
    </w:p>
    <w:p w:rsidR="00B01B7F" w:rsidRPr="007B3BD2" w:rsidRDefault="00B01B7F" w:rsidP="007B3BD2">
      <w:pPr>
        <w:pStyle w:val="ListParagraph"/>
        <w:numPr>
          <w:ilvl w:val="0"/>
          <w:numId w:val="16"/>
        </w:numPr>
        <w:spacing w:line="360" w:lineRule="auto"/>
        <w:jc w:val="both"/>
        <w:rPr>
          <w:sz w:val="24"/>
          <w:szCs w:val="24"/>
        </w:rPr>
      </w:pPr>
      <w:r w:rsidRPr="007B3BD2">
        <w:rPr>
          <w:sz w:val="24"/>
          <w:szCs w:val="24"/>
        </w:rPr>
        <w:t>Distribue</w:t>
      </w:r>
      <w:r w:rsidR="007B3BD2" w:rsidRPr="007B3BD2">
        <w:rPr>
          <w:sz w:val="24"/>
          <w:szCs w:val="24"/>
        </w:rPr>
        <w:t>r</w:t>
      </w:r>
      <w:r w:rsidRPr="007B3BD2">
        <w:rPr>
          <w:sz w:val="24"/>
          <w:szCs w:val="24"/>
        </w:rPr>
        <w:t xml:space="preserve"> le courrier et / ou d'autres documents entre les différents sites.</w:t>
      </w:r>
    </w:p>
    <w:p w:rsidR="007B3BD2" w:rsidRPr="007B3BD2" w:rsidRDefault="007B3BD2" w:rsidP="007B3BD2">
      <w:pPr>
        <w:pStyle w:val="ListParagraph"/>
        <w:numPr>
          <w:ilvl w:val="0"/>
          <w:numId w:val="16"/>
        </w:numPr>
        <w:spacing w:line="360" w:lineRule="auto"/>
        <w:jc w:val="both"/>
        <w:rPr>
          <w:sz w:val="24"/>
          <w:szCs w:val="24"/>
        </w:rPr>
      </w:pPr>
      <w:r w:rsidRPr="007B3BD2">
        <w:rPr>
          <w:sz w:val="24"/>
          <w:szCs w:val="24"/>
        </w:rPr>
        <w:t>S’assurer</w:t>
      </w:r>
      <w:r w:rsidR="00B01B7F" w:rsidRPr="007B3BD2">
        <w:rPr>
          <w:sz w:val="24"/>
          <w:szCs w:val="24"/>
        </w:rPr>
        <w:t xml:space="preserve"> que les véhicules de la </w:t>
      </w:r>
      <w:r w:rsidRPr="007B3BD2">
        <w:rPr>
          <w:sz w:val="24"/>
          <w:szCs w:val="24"/>
        </w:rPr>
        <w:t>D</w:t>
      </w:r>
      <w:r w:rsidR="00B01B7F" w:rsidRPr="007B3BD2">
        <w:rPr>
          <w:sz w:val="24"/>
          <w:szCs w:val="24"/>
        </w:rPr>
        <w:t xml:space="preserve">élégation sont maintenus en bon état de marche en tout temps. </w:t>
      </w:r>
    </w:p>
    <w:p w:rsidR="00B01B7F" w:rsidRPr="007B3BD2" w:rsidRDefault="00B01B7F" w:rsidP="007B3BD2">
      <w:pPr>
        <w:pStyle w:val="ListParagraph"/>
        <w:numPr>
          <w:ilvl w:val="0"/>
          <w:numId w:val="16"/>
        </w:numPr>
        <w:spacing w:line="360" w:lineRule="auto"/>
        <w:jc w:val="both"/>
        <w:rPr>
          <w:sz w:val="24"/>
          <w:szCs w:val="24"/>
        </w:rPr>
      </w:pPr>
      <w:r w:rsidRPr="007B3BD2">
        <w:rPr>
          <w:sz w:val="24"/>
          <w:szCs w:val="24"/>
        </w:rPr>
        <w:t>Pren</w:t>
      </w:r>
      <w:r w:rsidR="007B3BD2" w:rsidRPr="007B3BD2">
        <w:rPr>
          <w:sz w:val="24"/>
          <w:szCs w:val="24"/>
        </w:rPr>
        <w:t>dre</w:t>
      </w:r>
      <w:r w:rsidRPr="007B3BD2">
        <w:rPr>
          <w:sz w:val="24"/>
          <w:szCs w:val="24"/>
        </w:rPr>
        <w:t xml:space="preserve"> le véhicule pour </w:t>
      </w:r>
      <w:r w:rsidR="007B3BD2" w:rsidRPr="007B3BD2">
        <w:rPr>
          <w:sz w:val="24"/>
          <w:szCs w:val="24"/>
        </w:rPr>
        <w:t>l’entretien et les réparation</w:t>
      </w:r>
      <w:r w:rsidRPr="007B3BD2">
        <w:rPr>
          <w:sz w:val="24"/>
          <w:szCs w:val="24"/>
        </w:rPr>
        <w:t xml:space="preserve">s </w:t>
      </w:r>
      <w:r w:rsidR="007B3BD2" w:rsidRPr="007B3BD2">
        <w:rPr>
          <w:sz w:val="24"/>
          <w:szCs w:val="24"/>
        </w:rPr>
        <w:t>au garage</w:t>
      </w:r>
      <w:r w:rsidRPr="007B3BD2">
        <w:rPr>
          <w:sz w:val="24"/>
          <w:szCs w:val="24"/>
        </w:rPr>
        <w:t>.</w:t>
      </w:r>
    </w:p>
    <w:p w:rsidR="00B01B7F" w:rsidRPr="007B3BD2" w:rsidRDefault="007B3BD2" w:rsidP="007B3BD2">
      <w:pPr>
        <w:pStyle w:val="ListParagraph"/>
        <w:numPr>
          <w:ilvl w:val="0"/>
          <w:numId w:val="16"/>
        </w:numPr>
        <w:spacing w:line="360" w:lineRule="auto"/>
        <w:jc w:val="both"/>
        <w:rPr>
          <w:sz w:val="24"/>
          <w:szCs w:val="24"/>
        </w:rPr>
      </w:pPr>
      <w:r w:rsidRPr="007B3BD2">
        <w:rPr>
          <w:sz w:val="24"/>
          <w:szCs w:val="24"/>
        </w:rPr>
        <w:lastRenderedPageBreak/>
        <w:t>S’a</w:t>
      </w:r>
      <w:r w:rsidR="00B01B7F" w:rsidRPr="007B3BD2">
        <w:rPr>
          <w:sz w:val="24"/>
          <w:szCs w:val="24"/>
        </w:rPr>
        <w:t>ssure</w:t>
      </w:r>
      <w:r w:rsidRPr="007B3BD2">
        <w:rPr>
          <w:sz w:val="24"/>
          <w:szCs w:val="24"/>
        </w:rPr>
        <w:t>r</w:t>
      </w:r>
      <w:r w:rsidR="00B01B7F" w:rsidRPr="007B3BD2">
        <w:rPr>
          <w:sz w:val="24"/>
          <w:szCs w:val="24"/>
        </w:rPr>
        <w:t xml:space="preserve"> </w:t>
      </w:r>
      <w:r w:rsidRPr="007B3BD2">
        <w:rPr>
          <w:sz w:val="24"/>
          <w:szCs w:val="24"/>
        </w:rPr>
        <w:t>du niveau suffisant de carburant en permanence</w:t>
      </w:r>
      <w:r w:rsidR="00B01B7F" w:rsidRPr="007B3BD2">
        <w:rPr>
          <w:sz w:val="24"/>
          <w:szCs w:val="24"/>
        </w:rPr>
        <w:t>.</w:t>
      </w:r>
    </w:p>
    <w:p w:rsidR="00B01B7F" w:rsidRPr="007B3BD2" w:rsidRDefault="00B01B7F" w:rsidP="007B3BD2">
      <w:pPr>
        <w:pStyle w:val="ListParagraph"/>
        <w:numPr>
          <w:ilvl w:val="0"/>
          <w:numId w:val="16"/>
        </w:numPr>
        <w:spacing w:line="360" w:lineRule="auto"/>
        <w:jc w:val="both"/>
        <w:rPr>
          <w:sz w:val="24"/>
          <w:szCs w:val="24"/>
        </w:rPr>
      </w:pPr>
      <w:r w:rsidRPr="007B3BD2">
        <w:rPr>
          <w:sz w:val="24"/>
          <w:szCs w:val="24"/>
        </w:rPr>
        <w:t xml:space="preserve">Veiller </w:t>
      </w:r>
      <w:r w:rsidR="007B3BD2" w:rsidRPr="007B3BD2">
        <w:rPr>
          <w:sz w:val="24"/>
          <w:szCs w:val="24"/>
        </w:rPr>
        <w:t>à la tenue à jour du</w:t>
      </w:r>
      <w:r w:rsidRPr="007B3BD2">
        <w:rPr>
          <w:sz w:val="24"/>
          <w:szCs w:val="24"/>
        </w:rPr>
        <w:t xml:space="preserve"> journal de bord de</w:t>
      </w:r>
      <w:r w:rsidR="007B3BD2" w:rsidRPr="007B3BD2">
        <w:rPr>
          <w:sz w:val="24"/>
          <w:szCs w:val="24"/>
        </w:rPr>
        <w:t>s</w:t>
      </w:r>
      <w:r w:rsidRPr="007B3BD2">
        <w:rPr>
          <w:sz w:val="24"/>
          <w:szCs w:val="24"/>
        </w:rPr>
        <w:t xml:space="preserve"> véhicule</w:t>
      </w:r>
      <w:r w:rsidR="007B3BD2" w:rsidRPr="007B3BD2">
        <w:rPr>
          <w:sz w:val="24"/>
          <w:szCs w:val="24"/>
        </w:rPr>
        <w:t>s</w:t>
      </w:r>
      <w:r w:rsidRPr="007B3BD2">
        <w:rPr>
          <w:sz w:val="24"/>
          <w:szCs w:val="24"/>
        </w:rPr>
        <w:t>.</w:t>
      </w:r>
    </w:p>
    <w:p w:rsidR="00B01B7F" w:rsidRPr="007B3BD2" w:rsidRDefault="00B01B7F" w:rsidP="007B3BD2">
      <w:pPr>
        <w:pStyle w:val="ListParagraph"/>
        <w:numPr>
          <w:ilvl w:val="0"/>
          <w:numId w:val="16"/>
        </w:numPr>
        <w:spacing w:line="360" w:lineRule="auto"/>
        <w:jc w:val="both"/>
        <w:rPr>
          <w:sz w:val="24"/>
          <w:szCs w:val="24"/>
        </w:rPr>
      </w:pPr>
      <w:r w:rsidRPr="007B3BD2">
        <w:rPr>
          <w:sz w:val="24"/>
          <w:szCs w:val="24"/>
        </w:rPr>
        <w:t xml:space="preserve">Collecte du courrier </w:t>
      </w:r>
      <w:r w:rsidR="007B3BD2" w:rsidRPr="007B3BD2">
        <w:rPr>
          <w:sz w:val="24"/>
          <w:szCs w:val="24"/>
        </w:rPr>
        <w:t>au</w:t>
      </w:r>
      <w:r w:rsidRPr="007B3BD2">
        <w:rPr>
          <w:sz w:val="24"/>
          <w:szCs w:val="24"/>
        </w:rPr>
        <w:t xml:space="preserve"> bureau de poste</w:t>
      </w:r>
      <w:r w:rsidR="00BE1464">
        <w:rPr>
          <w:sz w:val="24"/>
          <w:szCs w:val="24"/>
        </w:rPr>
        <w:t>, ou autres sites désignés</w:t>
      </w:r>
      <w:r w:rsidR="007B3BD2" w:rsidRPr="007B3BD2">
        <w:rPr>
          <w:sz w:val="24"/>
          <w:szCs w:val="24"/>
        </w:rPr>
        <w:t>.</w:t>
      </w:r>
    </w:p>
    <w:p w:rsidR="00B01B7F" w:rsidRDefault="00B01B7F" w:rsidP="000435E4">
      <w:pPr>
        <w:pStyle w:val="ListParagraph"/>
        <w:numPr>
          <w:ilvl w:val="0"/>
          <w:numId w:val="16"/>
        </w:numPr>
        <w:spacing w:line="360" w:lineRule="auto"/>
        <w:jc w:val="both"/>
        <w:rPr>
          <w:sz w:val="24"/>
          <w:szCs w:val="24"/>
        </w:rPr>
      </w:pPr>
      <w:r w:rsidRPr="007B3BD2">
        <w:rPr>
          <w:sz w:val="24"/>
          <w:szCs w:val="24"/>
        </w:rPr>
        <w:t>Autres activités dans l'intérêt du service.</w:t>
      </w:r>
    </w:p>
    <w:p w:rsidR="00A16FD2" w:rsidRPr="00A16FD2" w:rsidRDefault="00A16FD2" w:rsidP="00A16FD2">
      <w:pPr>
        <w:pStyle w:val="ListParagraph"/>
        <w:spacing w:line="360" w:lineRule="auto"/>
        <w:ind w:left="360"/>
        <w:jc w:val="both"/>
        <w:rPr>
          <w:sz w:val="24"/>
          <w:szCs w:val="24"/>
        </w:rPr>
      </w:pPr>
    </w:p>
    <w:p w:rsidR="00BF6060" w:rsidRPr="00FF3F4B" w:rsidRDefault="004B72FA" w:rsidP="003D5E47">
      <w:pPr>
        <w:spacing w:line="360" w:lineRule="auto"/>
        <w:rPr>
          <w:b/>
          <w:sz w:val="24"/>
          <w:szCs w:val="24"/>
        </w:rPr>
      </w:pPr>
      <w:r w:rsidRPr="00FF3F4B">
        <w:rPr>
          <w:b/>
          <w:sz w:val="24"/>
          <w:szCs w:val="24"/>
        </w:rPr>
        <w:t>Comment soumettre votre candidature</w:t>
      </w:r>
    </w:p>
    <w:p w:rsidR="0028317D" w:rsidRPr="00FF6877" w:rsidRDefault="000A6D65" w:rsidP="00FF34A0">
      <w:pPr>
        <w:spacing w:line="360" w:lineRule="auto"/>
        <w:jc w:val="both"/>
        <w:rPr>
          <w:b/>
          <w:sz w:val="24"/>
          <w:szCs w:val="24"/>
        </w:rPr>
      </w:pPr>
      <w:r w:rsidRPr="00FF6877">
        <w:rPr>
          <w:b/>
          <w:sz w:val="24"/>
          <w:szCs w:val="24"/>
        </w:rPr>
        <w:t xml:space="preserve">Veuillez adresser votre candidature et les pièces justificatives </w:t>
      </w:r>
    </w:p>
    <w:p w:rsidR="000A6D65" w:rsidRDefault="000A6D65" w:rsidP="00FF34A0">
      <w:pPr>
        <w:spacing w:line="360" w:lineRule="auto"/>
        <w:jc w:val="both"/>
        <w:rPr>
          <w:sz w:val="24"/>
          <w:szCs w:val="24"/>
        </w:rPr>
      </w:pPr>
      <w:proofErr w:type="gramStart"/>
      <w:r w:rsidRPr="00FF6877">
        <w:rPr>
          <w:sz w:val="24"/>
          <w:szCs w:val="24"/>
          <w:u w:val="single"/>
        </w:rPr>
        <w:t>soit</w:t>
      </w:r>
      <w:proofErr w:type="gramEnd"/>
      <w:r w:rsidRPr="00FF6877">
        <w:rPr>
          <w:sz w:val="24"/>
          <w:szCs w:val="24"/>
          <w:u w:val="single"/>
        </w:rPr>
        <w:t xml:space="preserve"> par mail</w:t>
      </w:r>
      <w:r>
        <w:rPr>
          <w:sz w:val="24"/>
          <w:szCs w:val="24"/>
        </w:rPr>
        <w:t xml:space="preserve"> a :</w:t>
      </w:r>
    </w:p>
    <w:p w:rsidR="000A6D65" w:rsidRDefault="00C57761" w:rsidP="00FF34A0">
      <w:pPr>
        <w:spacing w:line="360" w:lineRule="auto"/>
        <w:jc w:val="both"/>
        <w:rPr>
          <w:b/>
          <w:sz w:val="24"/>
          <w:szCs w:val="24"/>
        </w:rPr>
      </w:pPr>
      <w:hyperlink r:id="rId8" w:history="1">
        <w:r w:rsidR="000A6D65" w:rsidRPr="00713F21">
          <w:rPr>
            <w:rStyle w:val="Hyperlink"/>
            <w:b/>
            <w:sz w:val="24"/>
            <w:szCs w:val="24"/>
          </w:rPr>
          <w:t>delegation-guinea-conakry@eeas.europa.eu</w:t>
        </w:r>
      </w:hyperlink>
    </w:p>
    <w:p w:rsidR="0028317D" w:rsidRDefault="0028317D" w:rsidP="00D161A0">
      <w:pPr>
        <w:spacing w:line="276" w:lineRule="auto"/>
        <w:jc w:val="both"/>
        <w:rPr>
          <w:sz w:val="24"/>
          <w:szCs w:val="24"/>
        </w:rPr>
      </w:pPr>
      <w:proofErr w:type="gramStart"/>
      <w:r>
        <w:rPr>
          <w:sz w:val="24"/>
          <w:szCs w:val="24"/>
        </w:rPr>
        <w:t>soit</w:t>
      </w:r>
      <w:proofErr w:type="gramEnd"/>
      <w:r>
        <w:rPr>
          <w:sz w:val="24"/>
          <w:szCs w:val="24"/>
        </w:rPr>
        <w:t xml:space="preserve"> </w:t>
      </w:r>
    </w:p>
    <w:p w:rsidR="000A6D65" w:rsidRDefault="0028317D" w:rsidP="00D161A0">
      <w:pPr>
        <w:spacing w:line="276" w:lineRule="auto"/>
        <w:jc w:val="both"/>
        <w:rPr>
          <w:sz w:val="24"/>
          <w:szCs w:val="24"/>
        </w:rPr>
      </w:pPr>
      <w:r w:rsidRPr="00FF6877">
        <w:rPr>
          <w:sz w:val="24"/>
          <w:szCs w:val="24"/>
          <w:u w:val="single"/>
        </w:rPr>
        <w:t>S</w:t>
      </w:r>
      <w:r w:rsidR="000A6D65" w:rsidRPr="00FF6877">
        <w:rPr>
          <w:sz w:val="24"/>
          <w:szCs w:val="24"/>
          <w:u w:val="single"/>
        </w:rPr>
        <w:t>ous pli fermé</w:t>
      </w:r>
      <w:r w:rsidR="000A6D65">
        <w:rPr>
          <w:sz w:val="24"/>
          <w:szCs w:val="24"/>
        </w:rPr>
        <w:t> :</w:t>
      </w:r>
    </w:p>
    <w:p w:rsidR="00A16FD2" w:rsidRDefault="000A6D65" w:rsidP="00D161A0">
      <w:pPr>
        <w:spacing w:line="276" w:lineRule="auto"/>
        <w:jc w:val="both"/>
        <w:rPr>
          <w:sz w:val="24"/>
          <w:szCs w:val="24"/>
        </w:rPr>
      </w:pPr>
      <w:r>
        <w:rPr>
          <w:sz w:val="24"/>
          <w:szCs w:val="24"/>
        </w:rPr>
        <w:t>Avec</w:t>
      </w:r>
      <w:r w:rsidR="00A16FD2">
        <w:rPr>
          <w:sz w:val="24"/>
          <w:szCs w:val="24"/>
        </w:rPr>
        <w:t xml:space="preserve"> mention du Poste « Chauffeur ».</w:t>
      </w:r>
    </w:p>
    <w:p w:rsidR="00A16FD2" w:rsidRDefault="00A16FD2" w:rsidP="00D161A0">
      <w:pPr>
        <w:spacing w:line="276" w:lineRule="auto"/>
        <w:jc w:val="both"/>
        <w:rPr>
          <w:sz w:val="24"/>
          <w:szCs w:val="24"/>
        </w:rPr>
      </w:pPr>
      <w:r>
        <w:rPr>
          <w:sz w:val="24"/>
          <w:szCs w:val="24"/>
        </w:rPr>
        <w:t xml:space="preserve">DELEGATION DE </w:t>
      </w:r>
      <w:r w:rsidR="005A6F41">
        <w:rPr>
          <w:sz w:val="24"/>
          <w:szCs w:val="24"/>
        </w:rPr>
        <w:t>L’UNION</w:t>
      </w:r>
      <w:r>
        <w:rPr>
          <w:sz w:val="24"/>
          <w:szCs w:val="24"/>
        </w:rPr>
        <w:t xml:space="preserve"> EUROPEENNE EN GUINEE</w:t>
      </w:r>
    </w:p>
    <w:p w:rsidR="00A16FD2" w:rsidRDefault="00A16FD2" w:rsidP="00D161A0">
      <w:pPr>
        <w:spacing w:line="276" w:lineRule="auto"/>
        <w:jc w:val="both"/>
        <w:rPr>
          <w:sz w:val="24"/>
          <w:szCs w:val="24"/>
        </w:rPr>
      </w:pPr>
      <w:r>
        <w:rPr>
          <w:sz w:val="24"/>
          <w:szCs w:val="24"/>
        </w:rPr>
        <w:t>A l’attention du Chef d’Administration</w:t>
      </w:r>
    </w:p>
    <w:p w:rsidR="00A16FD2" w:rsidRDefault="00A16FD2" w:rsidP="00D161A0">
      <w:pPr>
        <w:spacing w:line="276" w:lineRule="auto"/>
        <w:jc w:val="both"/>
        <w:rPr>
          <w:sz w:val="24"/>
          <w:szCs w:val="24"/>
        </w:rPr>
      </w:pPr>
      <w:r>
        <w:rPr>
          <w:sz w:val="24"/>
          <w:szCs w:val="24"/>
        </w:rPr>
        <w:t>Ne pas ouvrir par le service courrier</w:t>
      </w:r>
    </w:p>
    <w:p w:rsidR="00A16FD2" w:rsidRDefault="00A16FD2" w:rsidP="00D161A0">
      <w:pPr>
        <w:spacing w:line="276" w:lineRule="auto"/>
        <w:jc w:val="both"/>
        <w:rPr>
          <w:sz w:val="24"/>
          <w:szCs w:val="24"/>
        </w:rPr>
      </w:pPr>
      <w:r>
        <w:rPr>
          <w:sz w:val="24"/>
          <w:szCs w:val="24"/>
        </w:rPr>
        <w:t>Poste de Chauffeur</w:t>
      </w:r>
    </w:p>
    <w:p w:rsidR="00A16FD2" w:rsidRDefault="00A16FD2" w:rsidP="00D161A0">
      <w:pPr>
        <w:spacing w:line="276" w:lineRule="auto"/>
        <w:jc w:val="both"/>
        <w:rPr>
          <w:sz w:val="24"/>
          <w:szCs w:val="24"/>
        </w:rPr>
      </w:pPr>
      <w:r>
        <w:rPr>
          <w:sz w:val="24"/>
          <w:szCs w:val="24"/>
        </w:rPr>
        <w:t xml:space="preserve">Immeuble le Golfe a </w:t>
      </w:r>
      <w:proofErr w:type="spellStart"/>
      <w:r>
        <w:rPr>
          <w:sz w:val="24"/>
          <w:szCs w:val="24"/>
        </w:rPr>
        <w:t>Coleah</w:t>
      </w:r>
      <w:proofErr w:type="spellEnd"/>
    </w:p>
    <w:p w:rsidR="002306DE" w:rsidRDefault="00A16FD2" w:rsidP="00D161A0">
      <w:pPr>
        <w:spacing w:line="276" w:lineRule="auto"/>
        <w:jc w:val="both"/>
        <w:rPr>
          <w:sz w:val="24"/>
          <w:szCs w:val="24"/>
        </w:rPr>
      </w:pPr>
      <w:r>
        <w:rPr>
          <w:sz w:val="24"/>
          <w:szCs w:val="24"/>
        </w:rPr>
        <w:t>Conakry</w:t>
      </w:r>
    </w:p>
    <w:p w:rsidR="00491457" w:rsidRDefault="00491457" w:rsidP="00D161A0">
      <w:pPr>
        <w:spacing w:line="276" w:lineRule="auto"/>
        <w:jc w:val="both"/>
        <w:rPr>
          <w:sz w:val="24"/>
          <w:szCs w:val="24"/>
        </w:rPr>
      </w:pPr>
    </w:p>
    <w:p w:rsidR="009158FE" w:rsidRDefault="009158FE" w:rsidP="009158FE">
      <w:pPr>
        <w:spacing w:line="360" w:lineRule="auto"/>
        <w:jc w:val="both"/>
        <w:rPr>
          <w:sz w:val="24"/>
          <w:szCs w:val="24"/>
        </w:rPr>
      </w:pPr>
      <w:r w:rsidRPr="00FF3F4B">
        <w:rPr>
          <w:sz w:val="24"/>
          <w:szCs w:val="24"/>
        </w:rPr>
        <w:t>La candidature doit contenir une lettre de motivation, un CV détaillé</w:t>
      </w:r>
      <w:r>
        <w:rPr>
          <w:sz w:val="24"/>
          <w:szCs w:val="24"/>
        </w:rPr>
        <w:t xml:space="preserve"> (un CV standard peut être retiré auprès de notre réception)</w:t>
      </w:r>
      <w:r w:rsidRPr="00FF3F4B">
        <w:rPr>
          <w:sz w:val="24"/>
          <w:szCs w:val="24"/>
        </w:rPr>
        <w:t xml:space="preserve"> accompagné d’une copie des diplômes et attestations d’emploi.</w:t>
      </w:r>
    </w:p>
    <w:p w:rsidR="009158FE" w:rsidRDefault="009158FE" w:rsidP="009158FE">
      <w:pPr>
        <w:spacing w:line="360" w:lineRule="auto"/>
        <w:jc w:val="both"/>
        <w:rPr>
          <w:sz w:val="24"/>
          <w:szCs w:val="24"/>
        </w:rPr>
      </w:pPr>
      <w:r>
        <w:rPr>
          <w:sz w:val="24"/>
          <w:szCs w:val="24"/>
        </w:rPr>
        <w:t>Le candidat retenu sera soumis à un test d’épreuves écrites</w:t>
      </w:r>
      <w:r w:rsidR="00491457">
        <w:rPr>
          <w:sz w:val="24"/>
          <w:szCs w:val="24"/>
        </w:rPr>
        <w:t xml:space="preserve"> et de conduite.</w:t>
      </w:r>
    </w:p>
    <w:p w:rsidR="00491457" w:rsidRDefault="00491457" w:rsidP="009158FE">
      <w:pPr>
        <w:spacing w:line="360" w:lineRule="auto"/>
        <w:jc w:val="both"/>
        <w:rPr>
          <w:sz w:val="24"/>
          <w:szCs w:val="24"/>
        </w:rPr>
      </w:pPr>
    </w:p>
    <w:p w:rsidR="009158FE" w:rsidRDefault="009158FE" w:rsidP="009158FE">
      <w:pPr>
        <w:spacing w:line="360" w:lineRule="auto"/>
        <w:jc w:val="both"/>
        <w:rPr>
          <w:b/>
          <w:sz w:val="24"/>
          <w:szCs w:val="24"/>
        </w:rPr>
      </w:pPr>
      <w:r w:rsidRPr="000A6D65">
        <w:rPr>
          <w:sz w:val="24"/>
          <w:szCs w:val="24"/>
        </w:rPr>
        <w:t xml:space="preserve"> </w:t>
      </w:r>
      <w:r w:rsidRPr="00FF3F4B">
        <w:rPr>
          <w:sz w:val="24"/>
          <w:szCs w:val="24"/>
        </w:rPr>
        <w:t xml:space="preserve">La Délégation ne fournira pas d’informations supplémentaires et ne discutera pas de la procédure de sélection par téléphone. Toutes questions concernant cette procédure doivent être adressées par écrit à l’adresse </w:t>
      </w:r>
      <w:hyperlink r:id="rId9" w:history="1">
        <w:r w:rsidRPr="00713F21">
          <w:rPr>
            <w:rStyle w:val="Hyperlink"/>
            <w:b/>
            <w:sz w:val="24"/>
            <w:szCs w:val="24"/>
          </w:rPr>
          <w:t>delegation-guinea-conakry@eeas.europa.eu</w:t>
        </w:r>
      </w:hyperlink>
      <w:r>
        <w:rPr>
          <w:b/>
          <w:sz w:val="24"/>
          <w:szCs w:val="24"/>
        </w:rPr>
        <w:t>;</w:t>
      </w:r>
    </w:p>
    <w:p w:rsidR="00D161A0" w:rsidRPr="000A6D65" w:rsidRDefault="00D161A0" w:rsidP="009158FE">
      <w:pPr>
        <w:spacing w:line="360" w:lineRule="auto"/>
        <w:jc w:val="both"/>
        <w:rPr>
          <w:sz w:val="24"/>
          <w:szCs w:val="24"/>
        </w:rPr>
      </w:pPr>
    </w:p>
    <w:p w:rsidR="001C1321" w:rsidRPr="00FF3F4B" w:rsidRDefault="001C1321" w:rsidP="001C1321">
      <w:pPr>
        <w:spacing w:line="360" w:lineRule="auto"/>
        <w:rPr>
          <w:b/>
          <w:sz w:val="24"/>
          <w:szCs w:val="24"/>
        </w:rPr>
      </w:pPr>
      <w:r w:rsidRPr="00FF3F4B">
        <w:rPr>
          <w:b/>
          <w:sz w:val="24"/>
          <w:szCs w:val="24"/>
        </w:rPr>
        <w:t>La procédure</w:t>
      </w:r>
    </w:p>
    <w:p w:rsidR="002306DE" w:rsidRPr="00FF3F4B" w:rsidRDefault="001C1321" w:rsidP="00C447B4">
      <w:pPr>
        <w:spacing w:line="360" w:lineRule="auto"/>
        <w:jc w:val="both"/>
        <w:rPr>
          <w:sz w:val="24"/>
          <w:szCs w:val="24"/>
        </w:rPr>
      </w:pPr>
      <w:r w:rsidRPr="00FF3F4B">
        <w:rPr>
          <w:sz w:val="24"/>
          <w:szCs w:val="24"/>
        </w:rPr>
        <w:t xml:space="preserve">Après l’expiration du délai de dépôt des candidatures, celles-ci seront examinées par un comité de sélection </w:t>
      </w:r>
      <w:r w:rsidR="002F602D" w:rsidRPr="00FF3F4B">
        <w:rPr>
          <w:sz w:val="24"/>
          <w:szCs w:val="24"/>
        </w:rPr>
        <w:t xml:space="preserve">mis en place </w:t>
      </w:r>
      <w:r w:rsidRPr="00FF3F4B">
        <w:rPr>
          <w:sz w:val="24"/>
          <w:szCs w:val="24"/>
        </w:rPr>
        <w:t xml:space="preserve">à cet effet. Le comité de sélection établira une liste restreinte de candidats jugés les plus aptes à occuper le poste, sur la base d’une appréciation préliminaire des renseignements fournis dans les lettres de candidatures et les pièces justificatives. Les candidats présélectionnés seront invités à </w:t>
      </w:r>
      <w:r w:rsidR="002F602D" w:rsidRPr="00FF3F4B">
        <w:rPr>
          <w:sz w:val="24"/>
          <w:szCs w:val="24"/>
        </w:rPr>
        <w:t>la phase d'évaluation, qui peut</w:t>
      </w:r>
      <w:r w:rsidRPr="00FF3F4B">
        <w:rPr>
          <w:sz w:val="24"/>
          <w:szCs w:val="24"/>
        </w:rPr>
        <w:t xml:space="preserve"> comprendre un entretien </w:t>
      </w:r>
      <w:r w:rsidR="0014793B" w:rsidRPr="00FF3F4B">
        <w:rPr>
          <w:sz w:val="24"/>
          <w:szCs w:val="24"/>
        </w:rPr>
        <w:t xml:space="preserve">et une épreuve écrite </w:t>
      </w:r>
      <w:r w:rsidRPr="00FF3F4B">
        <w:rPr>
          <w:sz w:val="24"/>
          <w:szCs w:val="24"/>
        </w:rPr>
        <w:t xml:space="preserve">si nécessaire </w:t>
      </w:r>
      <w:r w:rsidR="0014793B" w:rsidRPr="00FF3F4B">
        <w:rPr>
          <w:sz w:val="24"/>
          <w:szCs w:val="24"/>
        </w:rPr>
        <w:t>-</w:t>
      </w:r>
      <w:r w:rsidRPr="00FF3F4B">
        <w:rPr>
          <w:sz w:val="24"/>
          <w:szCs w:val="24"/>
        </w:rPr>
        <w:t xml:space="preserve"> à ce stade, le comité de sélection évaluera l’aptitude des candidats à occuper le poste.</w:t>
      </w:r>
    </w:p>
    <w:p w:rsidR="00D161A0" w:rsidRDefault="001C1321" w:rsidP="00C447B4">
      <w:pPr>
        <w:spacing w:line="360" w:lineRule="auto"/>
        <w:jc w:val="both"/>
        <w:rPr>
          <w:sz w:val="24"/>
          <w:szCs w:val="24"/>
        </w:rPr>
      </w:pPr>
      <w:r w:rsidRPr="00FF3F4B">
        <w:rPr>
          <w:sz w:val="24"/>
          <w:szCs w:val="24"/>
        </w:rPr>
        <w:t xml:space="preserve">Les candidats n’ayant pas été retenus sur la liste restreinte ne seront pas contactés individuellement; toutefois, la </w:t>
      </w:r>
      <w:r w:rsidR="002F602D" w:rsidRPr="00FF3F4B">
        <w:rPr>
          <w:sz w:val="24"/>
          <w:szCs w:val="24"/>
        </w:rPr>
        <w:t>D</w:t>
      </w:r>
      <w:r w:rsidR="00D161A0">
        <w:rPr>
          <w:sz w:val="24"/>
          <w:szCs w:val="24"/>
        </w:rPr>
        <w:t>élégation informera via son site WEB</w:t>
      </w:r>
      <w:r w:rsidRPr="00FF3F4B">
        <w:rPr>
          <w:sz w:val="24"/>
          <w:szCs w:val="24"/>
        </w:rPr>
        <w:t xml:space="preserve"> pour informer </w:t>
      </w:r>
      <w:r w:rsidR="002F602D" w:rsidRPr="00FF3F4B">
        <w:rPr>
          <w:sz w:val="24"/>
          <w:szCs w:val="24"/>
        </w:rPr>
        <w:t>les</w:t>
      </w:r>
      <w:r w:rsidR="00CC069B" w:rsidRPr="00FF3F4B">
        <w:rPr>
          <w:sz w:val="24"/>
          <w:szCs w:val="24"/>
        </w:rPr>
        <w:t xml:space="preserve"> autres</w:t>
      </w:r>
      <w:r w:rsidR="002F602D" w:rsidRPr="00FF3F4B">
        <w:rPr>
          <w:sz w:val="24"/>
          <w:szCs w:val="24"/>
        </w:rPr>
        <w:t xml:space="preserve"> </w:t>
      </w:r>
      <w:r w:rsidR="002F602D" w:rsidRPr="00FF3F4B">
        <w:rPr>
          <w:sz w:val="24"/>
          <w:szCs w:val="24"/>
        </w:rPr>
        <w:lastRenderedPageBreak/>
        <w:t xml:space="preserve">candidats </w:t>
      </w:r>
      <w:r w:rsidR="00CC069B" w:rsidRPr="00FF3F4B">
        <w:rPr>
          <w:sz w:val="24"/>
          <w:szCs w:val="24"/>
        </w:rPr>
        <w:t>que la procédure de r</w:t>
      </w:r>
      <w:r w:rsidRPr="00FF3F4B">
        <w:rPr>
          <w:sz w:val="24"/>
          <w:szCs w:val="24"/>
        </w:rPr>
        <w:t>ecrutement</w:t>
      </w:r>
      <w:r w:rsidR="002F602D" w:rsidRPr="00FF3F4B">
        <w:rPr>
          <w:sz w:val="24"/>
          <w:szCs w:val="24"/>
        </w:rPr>
        <w:t xml:space="preserve"> </w:t>
      </w:r>
      <w:r w:rsidR="00CC069B" w:rsidRPr="00FF3F4B">
        <w:rPr>
          <w:sz w:val="24"/>
          <w:szCs w:val="24"/>
        </w:rPr>
        <w:t xml:space="preserve">été menée à son terme et </w:t>
      </w:r>
      <w:r w:rsidR="002F602D" w:rsidRPr="00FF3F4B">
        <w:rPr>
          <w:sz w:val="24"/>
          <w:szCs w:val="24"/>
        </w:rPr>
        <w:t>qu'un candidat a été (ou non pas été) recruté</w:t>
      </w:r>
      <w:r w:rsidRPr="00FF3F4B">
        <w:rPr>
          <w:sz w:val="24"/>
          <w:szCs w:val="24"/>
        </w:rPr>
        <w:t xml:space="preserve">. </w:t>
      </w:r>
    </w:p>
    <w:p w:rsidR="00A16FD2" w:rsidRPr="00FF3F4B" w:rsidRDefault="00A16FD2" w:rsidP="00C447B4">
      <w:pPr>
        <w:spacing w:line="360" w:lineRule="auto"/>
        <w:jc w:val="both"/>
        <w:rPr>
          <w:sz w:val="24"/>
          <w:szCs w:val="24"/>
        </w:rPr>
      </w:pPr>
    </w:p>
    <w:p w:rsidR="005D64B2" w:rsidRPr="00186E58" w:rsidRDefault="008D748C" w:rsidP="003D5E47">
      <w:pPr>
        <w:spacing w:line="360" w:lineRule="auto"/>
        <w:rPr>
          <w:b/>
          <w:sz w:val="24"/>
          <w:szCs w:val="24"/>
        </w:rPr>
      </w:pPr>
      <w:r w:rsidRPr="00FF3F4B">
        <w:rPr>
          <w:b/>
          <w:sz w:val="24"/>
          <w:szCs w:val="24"/>
        </w:rPr>
        <w:t xml:space="preserve">Date limite pour le dépôt des candidatures: </w:t>
      </w:r>
      <w:r w:rsidR="00030E9B">
        <w:rPr>
          <w:b/>
          <w:sz w:val="24"/>
          <w:szCs w:val="24"/>
        </w:rPr>
        <w:t>07/07/2023</w:t>
      </w:r>
      <w:r w:rsidR="00491457">
        <w:rPr>
          <w:b/>
          <w:sz w:val="24"/>
          <w:szCs w:val="24"/>
        </w:rPr>
        <w:t xml:space="preserve"> </w:t>
      </w:r>
      <w:r w:rsidR="00C57761">
        <w:rPr>
          <w:b/>
          <w:sz w:val="24"/>
          <w:szCs w:val="24"/>
        </w:rPr>
        <w:t>à</w:t>
      </w:r>
      <w:bookmarkStart w:id="0" w:name="_GoBack"/>
      <w:bookmarkEnd w:id="0"/>
      <w:r w:rsidR="00491457">
        <w:rPr>
          <w:b/>
          <w:sz w:val="24"/>
          <w:szCs w:val="24"/>
        </w:rPr>
        <w:t xml:space="preserve"> 13h00</w:t>
      </w:r>
    </w:p>
    <w:sectPr w:rsidR="005D64B2" w:rsidRPr="00186E58" w:rsidSect="009D672B">
      <w:footerReference w:type="even" r:id="rId10"/>
      <w:footerReference w:type="default" r:id="rId11"/>
      <w:pgSz w:w="11907" w:h="16840"/>
      <w:pgMar w:top="1021"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B9B" w:rsidRDefault="007E7B9B">
      <w:r>
        <w:separator/>
      </w:r>
    </w:p>
  </w:endnote>
  <w:endnote w:type="continuationSeparator" w:id="0">
    <w:p w:rsidR="007E7B9B" w:rsidRDefault="007E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968" w:rsidRDefault="004739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473968" w:rsidRDefault="004739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968" w:rsidRDefault="004739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7761">
      <w:rPr>
        <w:rStyle w:val="PageNumber"/>
        <w:noProof/>
      </w:rPr>
      <w:t>3</w:t>
    </w:r>
    <w:r>
      <w:rPr>
        <w:rStyle w:val="PageNumber"/>
      </w:rPr>
      <w:fldChar w:fldCharType="end"/>
    </w:r>
  </w:p>
  <w:p w:rsidR="00473968" w:rsidRDefault="004739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B9B" w:rsidRDefault="007E7B9B">
      <w:r>
        <w:separator/>
      </w:r>
    </w:p>
  </w:footnote>
  <w:footnote w:type="continuationSeparator" w:id="0">
    <w:p w:rsidR="007E7B9B" w:rsidRDefault="007E7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B4C"/>
    <w:multiLevelType w:val="hybridMultilevel"/>
    <w:tmpl w:val="04C086D0"/>
    <w:lvl w:ilvl="0" w:tplc="296EC08E">
      <w:start w:val="1"/>
      <w:numFmt w:val="bullet"/>
      <w:lvlText w:val=""/>
      <w:lvlJc w:val="left"/>
      <w:pPr>
        <w:tabs>
          <w:tab w:val="num" w:pos="720"/>
        </w:tabs>
        <w:ind w:left="720" w:hanging="360"/>
      </w:pPr>
      <w:rPr>
        <w:rFonts w:ascii="Wingdings" w:hAnsi="Wingdings" w:hint="default"/>
        <w:sz w:val="30"/>
      </w:rPr>
    </w:lvl>
    <w:lvl w:ilvl="1" w:tplc="0409000F">
      <w:start w:val="1"/>
      <w:numFmt w:val="decimal"/>
      <w:lvlText w:val="%2."/>
      <w:lvlJc w:val="left"/>
      <w:pPr>
        <w:tabs>
          <w:tab w:val="num" w:pos="1440"/>
        </w:tabs>
        <w:ind w:left="1440" w:hanging="360"/>
      </w:pPr>
      <w:rPr>
        <w:rFonts w:hint="default"/>
      </w:rPr>
    </w:lvl>
    <w:lvl w:ilvl="2" w:tplc="9E98A48E">
      <w:start w:val="1"/>
      <w:numFmt w:val="lowerRoman"/>
      <w:lvlText w:val="%3."/>
      <w:lvlJc w:val="left"/>
      <w:pPr>
        <w:tabs>
          <w:tab w:val="num" w:pos="2160"/>
        </w:tabs>
        <w:ind w:left="2160" w:hanging="360"/>
      </w:pPr>
      <w:rPr>
        <w:rFonts w:hint="default"/>
      </w:rPr>
    </w:lvl>
    <w:lvl w:ilvl="3" w:tplc="296EC08E">
      <w:start w:val="1"/>
      <w:numFmt w:val="bullet"/>
      <w:lvlText w:val=""/>
      <w:lvlJc w:val="left"/>
      <w:pPr>
        <w:tabs>
          <w:tab w:val="num" w:pos="2880"/>
        </w:tabs>
        <w:ind w:left="2880" w:hanging="360"/>
      </w:pPr>
      <w:rPr>
        <w:rFonts w:ascii="Wingdings" w:hAnsi="Wingdings" w:hint="default"/>
        <w:sz w:val="3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E7F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B15AB0"/>
    <w:multiLevelType w:val="hybridMultilevel"/>
    <w:tmpl w:val="D136C18C"/>
    <w:lvl w:ilvl="0" w:tplc="095661A2">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B47BA"/>
    <w:multiLevelType w:val="hybridMultilevel"/>
    <w:tmpl w:val="1168292E"/>
    <w:lvl w:ilvl="0" w:tplc="FDD6C0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0137C"/>
    <w:multiLevelType w:val="hybridMultilevel"/>
    <w:tmpl w:val="7006092E"/>
    <w:lvl w:ilvl="0" w:tplc="9E98A48E">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34E57E84"/>
    <w:multiLevelType w:val="hybridMultilevel"/>
    <w:tmpl w:val="9B243BB6"/>
    <w:lvl w:ilvl="0" w:tplc="9E98A48E">
      <w:start w:val="1"/>
      <w:numFmt w:val="lowerRoman"/>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9E98A48E">
      <w:start w:val="1"/>
      <w:numFmt w:val="lowerRoman"/>
      <w:lvlText w:val="%3."/>
      <w:lvlJc w:val="left"/>
      <w:pPr>
        <w:tabs>
          <w:tab w:val="num" w:pos="2160"/>
        </w:tabs>
        <w:ind w:left="2160" w:hanging="360"/>
      </w:pPr>
      <w:rPr>
        <w:rFonts w:hint="default"/>
      </w:rPr>
    </w:lvl>
    <w:lvl w:ilvl="3" w:tplc="296EC08E">
      <w:start w:val="1"/>
      <w:numFmt w:val="bullet"/>
      <w:lvlText w:val=""/>
      <w:lvlJc w:val="left"/>
      <w:pPr>
        <w:tabs>
          <w:tab w:val="num" w:pos="2880"/>
        </w:tabs>
        <w:ind w:left="2880" w:hanging="360"/>
      </w:pPr>
      <w:rPr>
        <w:rFonts w:ascii="Wingdings" w:hAnsi="Wingdings" w:hint="default"/>
        <w:sz w:val="3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0A10F4"/>
    <w:multiLevelType w:val="hybridMultilevel"/>
    <w:tmpl w:val="F96C5FB8"/>
    <w:lvl w:ilvl="0" w:tplc="94004C8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B40361"/>
    <w:multiLevelType w:val="hybridMultilevel"/>
    <w:tmpl w:val="A95A4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31F93"/>
    <w:multiLevelType w:val="hybridMultilevel"/>
    <w:tmpl w:val="13724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831C66"/>
    <w:multiLevelType w:val="hybridMultilevel"/>
    <w:tmpl w:val="6ABC395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53ED04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605D7C"/>
    <w:multiLevelType w:val="hybridMultilevel"/>
    <w:tmpl w:val="A572996C"/>
    <w:lvl w:ilvl="0" w:tplc="BB2281EE">
      <w:start w:val="1"/>
      <w:numFmt w:val="bullet"/>
      <w:lvlText w:val=""/>
      <w:lvlJc w:val="left"/>
      <w:pPr>
        <w:tabs>
          <w:tab w:val="num" w:pos="720"/>
        </w:tabs>
        <w:ind w:left="720" w:hanging="360"/>
      </w:pPr>
      <w:rPr>
        <w:rFonts w:ascii="Wingdings" w:hAnsi="Wingdings" w:hint="default"/>
      </w:rPr>
    </w:lvl>
    <w:lvl w:ilvl="1" w:tplc="FD80BCE0">
      <w:start w:val="1"/>
      <w:numFmt w:val="decimal"/>
      <w:lvlText w:val="%2."/>
      <w:lvlJc w:val="left"/>
      <w:pPr>
        <w:tabs>
          <w:tab w:val="num" w:pos="1440"/>
        </w:tabs>
        <w:ind w:left="1440" w:hanging="360"/>
      </w:pPr>
      <w:rPr>
        <w:rFonts w:hint="default"/>
      </w:rPr>
    </w:lvl>
    <w:lvl w:ilvl="2" w:tplc="7846B48E">
      <w:start w:val="1"/>
      <w:numFmt w:val="lowerRoman"/>
      <w:lvlText w:val="(%3)"/>
      <w:lvlJc w:val="left"/>
      <w:pPr>
        <w:tabs>
          <w:tab w:val="num" w:pos="2520"/>
        </w:tabs>
        <w:ind w:left="2520" w:hanging="720"/>
      </w:pPr>
      <w:rPr>
        <w:rFonts w:hint="default"/>
      </w:rPr>
    </w:lvl>
    <w:lvl w:ilvl="3" w:tplc="2B3CFB6C" w:tentative="1">
      <w:start w:val="1"/>
      <w:numFmt w:val="bullet"/>
      <w:lvlText w:val=""/>
      <w:lvlJc w:val="left"/>
      <w:pPr>
        <w:tabs>
          <w:tab w:val="num" w:pos="2880"/>
        </w:tabs>
        <w:ind w:left="2880" w:hanging="360"/>
      </w:pPr>
      <w:rPr>
        <w:rFonts w:ascii="Symbol" w:hAnsi="Symbol" w:hint="default"/>
      </w:rPr>
    </w:lvl>
    <w:lvl w:ilvl="4" w:tplc="02246AA8" w:tentative="1">
      <w:start w:val="1"/>
      <w:numFmt w:val="bullet"/>
      <w:lvlText w:val="o"/>
      <w:lvlJc w:val="left"/>
      <w:pPr>
        <w:tabs>
          <w:tab w:val="num" w:pos="3600"/>
        </w:tabs>
        <w:ind w:left="3600" w:hanging="360"/>
      </w:pPr>
      <w:rPr>
        <w:rFonts w:ascii="Courier New" w:hAnsi="Courier New" w:cs="Courier New" w:hint="default"/>
      </w:rPr>
    </w:lvl>
    <w:lvl w:ilvl="5" w:tplc="463CFB72" w:tentative="1">
      <w:start w:val="1"/>
      <w:numFmt w:val="bullet"/>
      <w:lvlText w:val=""/>
      <w:lvlJc w:val="left"/>
      <w:pPr>
        <w:tabs>
          <w:tab w:val="num" w:pos="4320"/>
        </w:tabs>
        <w:ind w:left="4320" w:hanging="360"/>
      </w:pPr>
      <w:rPr>
        <w:rFonts w:ascii="Wingdings" w:hAnsi="Wingdings" w:hint="default"/>
      </w:rPr>
    </w:lvl>
    <w:lvl w:ilvl="6" w:tplc="E3CEFB0C" w:tentative="1">
      <w:start w:val="1"/>
      <w:numFmt w:val="bullet"/>
      <w:lvlText w:val=""/>
      <w:lvlJc w:val="left"/>
      <w:pPr>
        <w:tabs>
          <w:tab w:val="num" w:pos="5040"/>
        </w:tabs>
        <w:ind w:left="5040" w:hanging="360"/>
      </w:pPr>
      <w:rPr>
        <w:rFonts w:ascii="Symbol" w:hAnsi="Symbol" w:hint="default"/>
      </w:rPr>
    </w:lvl>
    <w:lvl w:ilvl="7" w:tplc="BC78FAC8" w:tentative="1">
      <w:start w:val="1"/>
      <w:numFmt w:val="bullet"/>
      <w:lvlText w:val="o"/>
      <w:lvlJc w:val="left"/>
      <w:pPr>
        <w:tabs>
          <w:tab w:val="num" w:pos="5760"/>
        </w:tabs>
        <w:ind w:left="5760" w:hanging="360"/>
      </w:pPr>
      <w:rPr>
        <w:rFonts w:ascii="Courier New" w:hAnsi="Courier New" w:cs="Courier New" w:hint="default"/>
      </w:rPr>
    </w:lvl>
    <w:lvl w:ilvl="8" w:tplc="93A215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20113"/>
    <w:multiLevelType w:val="hybridMultilevel"/>
    <w:tmpl w:val="27D81164"/>
    <w:lvl w:ilvl="0" w:tplc="BB7AC162">
      <w:start w:val="1"/>
      <w:numFmt w:val="lowerRoman"/>
      <w:lvlText w:val="%1."/>
      <w:lvlJc w:val="left"/>
      <w:pPr>
        <w:tabs>
          <w:tab w:val="num" w:pos="2160"/>
        </w:tabs>
        <w:ind w:left="2160" w:hanging="360"/>
      </w:pPr>
      <w:rPr>
        <w:rFonts w:hint="default"/>
      </w:rPr>
    </w:lvl>
    <w:lvl w:ilvl="1" w:tplc="0409000F" w:tentative="1">
      <w:start w:val="1"/>
      <w:numFmt w:val="lowerLetter"/>
      <w:lvlText w:val="%2."/>
      <w:lvlJc w:val="left"/>
      <w:pPr>
        <w:tabs>
          <w:tab w:val="num" w:pos="2880"/>
        </w:tabs>
        <w:ind w:left="2880" w:hanging="360"/>
      </w:pPr>
    </w:lvl>
    <w:lvl w:ilvl="2" w:tplc="2C483BC6"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13" w15:restartNumberingAfterBreak="0">
    <w:nsid w:val="639E733D"/>
    <w:multiLevelType w:val="hybridMultilevel"/>
    <w:tmpl w:val="89E8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CF21AB"/>
    <w:multiLevelType w:val="hybridMultilevel"/>
    <w:tmpl w:val="BC2C7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04A82"/>
    <w:multiLevelType w:val="hybridMultilevel"/>
    <w:tmpl w:val="5B264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11"/>
  </w:num>
  <w:num w:numId="5">
    <w:abstractNumId w:val="4"/>
  </w:num>
  <w:num w:numId="6">
    <w:abstractNumId w:val="12"/>
  </w:num>
  <w:num w:numId="7">
    <w:abstractNumId w:val="0"/>
  </w:num>
  <w:num w:numId="8">
    <w:abstractNumId w:val="2"/>
  </w:num>
  <w:num w:numId="9">
    <w:abstractNumId w:val="9"/>
  </w:num>
  <w:num w:numId="10">
    <w:abstractNumId w:val="13"/>
  </w:num>
  <w:num w:numId="11">
    <w:abstractNumId w:val="8"/>
  </w:num>
  <w:num w:numId="12">
    <w:abstractNumId w:val="14"/>
  </w:num>
  <w:num w:numId="13">
    <w:abstractNumId w:val="15"/>
  </w:num>
  <w:num w:numId="14">
    <w:abstractNumId w:val="6"/>
  </w:num>
  <w:num w:numId="15">
    <w:abstractNumId w:val="3"/>
  </w:num>
  <w:num w:numId="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77653"/>
    <w:rsid w:val="00001F29"/>
    <w:rsid w:val="000033D8"/>
    <w:rsid w:val="000040A3"/>
    <w:rsid w:val="000100E0"/>
    <w:rsid w:val="00011EB0"/>
    <w:rsid w:val="00014FED"/>
    <w:rsid w:val="00021961"/>
    <w:rsid w:val="00025A01"/>
    <w:rsid w:val="00030E9B"/>
    <w:rsid w:val="0003298E"/>
    <w:rsid w:val="00042BB5"/>
    <w:rsid w:val="000435E4"/>
    <w:rsid w:val="00046EF8"/>
    <w:rsid w:val="00051B41"/>
    <w:rsid w:val="00055994"/>
    <w:rsid w:val="00056C5F"/>
    <w:rsid w:val="00060BB5"/>
    <w:rsid w:val="000617C0"/>
    <w:rsid w:val="00061D57"/>
    <w:rsid w:val="0007021E"/>
    <w:rsid w:val="00071D91"/>
    <w:rsid w:val="000744BE"/>
    <w:rsid w:val="00077AA4"/>
    <w:rsid w:val="0008195A"/>
    <w:rsid w:val="000824BF"/>
    <w:rsid w:val="00083584"/>
    <w:rsid w:val="00084268"/>
    <w:rsid w:val="0008443A"/>
    <w:rsid w:val="00085504"/>
    <w:rsid w:val="00096BD9"/>
    <w:rsid w:val="000A1176"/>
    <w:rsid w:val="000A6D65"/>
    <w:rsid w:val="000A70E9"/>
    <w:rsid w:val="000B1594"/>
    <w:rsid w:val="000B1FF9"/>
    <w:rsid w:val="000B6BAD"/>
    <w:rsid w:val="000B77DD"/>
    <w:rsid w:val="000D088D"/>
    <w:rsid w:val="000E58B5"/>
    <w:rsid w:val="000F7C0F"/>
    <w:rsid w:val="001052F0"/>
    <w:rsid w:val="0011173E"/>
    <w:rsid w:val="00116339"/>
    <w:rsid w:val="00117C75"/>
    <w:rsid w:val="0013093F"/>
    <w:rsid w:val="00131506"/>
    <w:rsid w:val="00132784"/>
    <w:rsid w:val="00133C8D"/>
    <w:rsid w:val="0014144B"/>
    <w:rsid w:val="00145E09"/>
    <w:rsid w:val="0014793B"/>
    <w:rsid w:val="00150E64"/>
    <w:rsid w:val="001629C2"/>
    <w:rsid w:val="00167693"/>
    <w:rsid w:val="00170716"/>
    <w:rsid w:val="00174E22"/>
    <w:rsid w:val="00175096"/>
    <w:rsid w:val="00176533"/>
    <w:rsid w:val="0017740D"/>
    <w:rsid w:val="0018112A"/>
    <w:rsid w:val="001830DC"/>
    <w:rsid w:val="00185893"/>
    <w:rsid w:val="00186E58"/>
    <w:rsid w:val="00187605"/>
    <w:rsid w:val="00190236"/>
    <w:rsid w:val="001928D7"/>
    <w:rsid w:val="00195840"/>
    <w:rsid w:val="001A06F5"/>
    <w:rsid w:val="001A097A"/>
    <w:rsid w:val="001A0A32"/>
    <w:rsid w:val="001B27ED"/>
    <w:rsid w:val="001C1321"/>
    <w:rsid w:val="001D0909"/>
    <w:rsid w:val="001D4D68"/>
    <w:rsid w:val="001E0C6B"/>
    <w:rsid w:val="00200C3B"/>
    <w:rsid w:val="00214ADD"/>
    <w:rsid w:val="0022095E"/>
    <w:rsid w:val="002306DE"/>
    <w:rsid w:val="002323A9"/>
    <w:rsid w:val="00234ABD"/>
    <w:rsid w:val="00242B9B"/>
    <w:rsid w:val="0024746D"/>
    <w:rsid w:val="00260812"/>
    <w:rsid w:val="00261853"/>
    <w:rsid w:val="002639FF"/>
    <w:rsid w:val="00264BF2"/>
    <w:rsid w:val="00277B05"/>
    <w:rsid w:val="0028317D"/>
    <w:rsid w:val="0028360E"/>
    <w:rsid w:val="0029020F"/>
    <w:rsid w:val="002976C1"/>
    <w:rsid w:val="002A1043"/>
    <w:rsid w:val="002A4014"/>
    <w:rsid w:val="002B2566"/>
    <w:rsid w:val="002B2EB3"/>
    <w:rsid w:val="002B3DAA"/>
    <w:rsid w:val="002C3C65"/>
    <w:rsid w:val="002D03D0"/>
    <w:rsid w:val="002D112A"/>
    <w:rsid w:val="002D72F7"/>
    <w:rsid w:val="002E1773"/>
    <w:rsid w:val="002E26CC"/>
    <w:rsid w:val="002E32B6"/>
    <w:rsid w:val="002E36E0"/>
    <w:rsid w:val="002E3742"/>
    <w:rsid w:val="002F5B34"/>
    <w:rsid w:val="002F602D"/>
    <w:rsid w:val="00302024"/>
    <w:rsid w:val="00302BB3"/>
    <w:rsid w:val="00304FAD"/>
    <w:rsid w:val="00310933"/>
    <w:rsid w:val="0031317C"/>
    <w:rsid w:val="003152CE"/>
    <w:rsid w:val="003320C3"/>
    <w:rsid w:val="00357A0C"/>
    <w:rsid w:val="003644E7"/>
    <w:rsid w:val="00374C35"/>
    <w:rsid w:val="00383F5C"/>
    <w:rsid w:val="0038533E"/>
    <w:rsid w:val="00385F71"/>
    <w:rsid w:val="00387287"/>
    <w:rsid w:val="00395836"/>
    <w:rsid w:val="003A0676"/>
    <w:rsid w:val="003A1718"/>
    <w:rsid w:val="003B2A73"/>
    <w:rsid w:val="003C0DEB"/>
    <w:rsid w:val="003C1B82"/>
    <w:rsid w:val="003C2B33"/>
    <w:rsid w:val="003C58B4"/>
    <w:rsid w:val="003C662C"/>
    <w:rsid w:val="003D5E47"/>
    <w:rsid w:val="003E1572"/>
    <w:rsid w:val="003E5AD7"/>
    <w:rsid w:val="003E67CB"/>
    <w:rsid w:val="003E7446"/>
    <w:rsid w:val="00402DAE"/>
    <w:rsid w:val="00403C97"/>
    <w:rsid w:val="004275F4"/>
    <w:rsid w:val="00432D40"/>
    <w:rsid w:val="00447678"/>
    <w:rsid w:val="004579AE"/>
    <w:rsid w:val="00457B61"/>
    <w:rsid w:val="00473968"/>
    <w:rsid w:val="0047425E"/>
    <w:rsid w:val="00474FE0"/>
    <w:rsid w:val="00477BDE"/>
    <w:rsid w:val="00491457"/>
    <w:rsid w:val="004A062E"/>
    <w:rsid w:val="004B06EC"/>
    <w:rsid w:val="004B459A"/>
    <w:rsid w:val="004B4D89"/>
    <w:rsid w:val="004B72FA"/>
    <w:rsid w:val="004B7718"/>
    <w:rsid w:val="004B7B18"/>
    <w:rsid w:val="004C0A0F"/>
    <w:rsid w:val="004D16DD"/>
    <w:rsid w:val="004D1C82"/>
    <w:rsid w:val="004D69FB"/>
    <w:rsid w:val="004E0D72"/>
    <w:rsid w:val="004E118B"/>
    <w:rsid w:val="004E236F"/>
    <w:rsid w:val="004E5274"/>
    <w:rsid w:val="004F3441"/>
    <w:rsid w:val="004F5239"/>
    <w:rsid w:val="005015E9"/>
    <w:rsid w:val="00502102"/>
    <w:rsid w:val="0052723A"/>
    <w:rsid w:val="0052771A"/>
    <w:rsid w:val="00531561"/>
    <w:rsid w:val="00537305"/>
    <w:rsid w:val="005435DE"/>
    <w:rsid w:val="005518D6"/>
    <w:rsid w:val="00561D54"/>
    <w:rsid w:val="00563571"/>
    <w:rsid w:val="00563CD2"/>
    <w:rsid w:val="0056408A"/>
    <w:rsid w:val="005706ED"/>
    <w:rsid w:val="005726C5"/>
    <w:rsid w:val="00576CC2"/>
    <w:rsid w:val="00583E49"/>
    <w:rsid w:val="005A0D3A"/>
    <w:rsid w:val="005A3208"/>
    <w:rsid w:val="005A6F41"/>
    <w:rsid w:val="005A7D8C"/>
    <w:rsid w:val="005A7E17"/>
    <w:rsid w:val="005B7601"/>
    <w:rsid w:val="005C3D9D"/>
    <w:rsid w:val="005D64B2"/>
    <w:rsid w:val="005D6FBA"/>
    <w:rsid w:val="005E0045"/>
    <w:rsid w:val="005E1009"/>
    <w:rsid w:val="005F1E2A"/>
    <w:rsid w:val="00606446"/>
    <w:rsid w:val="00606EA6"/>
    <w:rsid w:val="0061035A"/>
    <w:rsid w:val="00617DFC"/>
    <w:rsid w:val="00623D39"/>
    <w:rsid w:val="00625D6B"/>
    <w:rsid w:val="0063075E"/>
    <w:rsid w:val="0063155F"/>
    <w:rsid w:val="00640376"/>
    <w:rsid w:val="00646898"/>
    <w:rsid w:val="00651C6C"/>
    <w:rsid w:val="00654F31"/>
    <w:rsid w:val="00656C35"/>
    <w:rsid w:val="006723CB"/>
    <w:rsid w:val="006741A6"/>
    <w:rsid w:val="00675544"/>
    <w:rsid w:val="00676EB6"/>
    <w:rsid w:val="006774BB"/>
    <w:rsid w:val="00691884"/>
    <w:rsid w:val="006A4B37"/>
    <w:rsid w:val="006B3C2A"/>
    <w:rsid w:val="006B502C"/>
    <w:rsid w:val="006D7445"/>
    <w:rsid w:val="006E461D"/>
    <w:rsid w:val="006E4CC8"/>
    <w:rsid w:val="006E4D7A"/>
    <w:rsid w:val="006F4A7B"/>
    <w:rsid w:val="007003C4"/>
    <w:rsid w:val="00702F02"/>
    <w:rsid w:val="00703DF6"/>
    <w:rsid w:val="0070745F"/>
    <w:rsid w:val="00711632"/>
    <w:rsid w:val="007143BC"/>
    <w:rsid w:val="00720432"/>
    <w:rsid w:val="0072726E"/>
    <w:rsid w:val="00734440"/>
    <w:rsid w:val="007373FD"/>
    <w:rsid w:val="007374D8"/>
    <w:rsid w:val="00741706"/>
    <w:rsid w:val="0075017D"/>
    <w:rsid w:val="00753225"/>
    <w:rsid w:val="007534DA"/>
    <w:rsid w:val="007632D9"/>
    <w:rsid w:val="0076702B"/>
    <w:rsid w:val="0077487D"/>
    <w:rsid w:val="00784344"/>
    <w:rsid w:val="00787B21"/>
    <w:rsid w:val="007956A3"/>
    <w:rsid w:val="0079620C"/>
    <w:rsid w:val="007A4E99"/>
    <w:rsid w:val="007A6BD0"/>
    <w:rsid w:val="007B3BD2"/>
    <w:rsid w:val="007B5599"/>
    <w:rsid w:val="007B5B3F"/>
    <w:rsid w:val="007B6BF0"/>
    <w:rsid w:val="007C1629"/>
    <w:rsid w:val="007C17F3"/>
    <w:rsid w:val="007C1EDA"/>
    <w:rsid w:val="007C66B6"/>
    <w:rsid w:val="007D0C01"/>
    <w:rsid w:val="007D0C2C"/>
    <w:rsid w:val="007D7E9E"/>
    <w:rsid w:val="007E39CC"/>
    <w:rsid w:val="007E7B9B"/>
    <w:rsid w:val="007F1DEF"/>
    <w:rsid w:val="007F2513"/>
    <w:rsid w:val="008023DE"/>
    <w:rsid w:val="00804E11"/>
    <w:rsid w:val="00805024"/>
    <w:rsid w:val="008152F0"/>
    <w:rsid w:val="00816F61"/>
    <w:rsid w:val="0082049C"/>
    <w:rsid w:val="00821790"/>
    <w:rsid w:val="00822827"/>
    <w:rsid w:val="00822B8F"/>
    <w:rsid w:val="00830CB1"/>
    <w:rsid w:val="0083578C"/>
    <w:rsid w:val="0084145B"/>
    <w:rsid w:val="008416C5"/>
    <w:rsid w:val="00843D51"/>
    <w:rsid w:val="00847CB4"/>
    <w:rsid w:val="00860186"/>
    <w:rsid w:val="0086588F"/>
    <w:rsid w:val="00870B23"/>
    <w:rsid w:val="008846A3"/>
    <w:rsid w:val="00884F98"/>
    <w:rsid w:val="00895A92"/>
    <w:rsid w:val="008A2ACF"/>
    <w:rsid w:val="008A6855"/>
    <w:rsid w:val="008B5B2E"/>
    <w:rsid w:val="008B709D"/>
    <w:rsid w:val="008B754A"/>
    <w:rsid w:val="008D748C"/>
    <w:rsid w:val="008E5723"/>
    <w:rsid w:val="008F0AEA"/>
    <w:rsid w:val="008F525E"/>
    <w:rsid w:val="008F56FD"/>
    <w:rsid w:val="00900A3F"/>
    <w:rsid w:val="0090789C"/>
    <w:rsid w:val="009158FE"/>
    <w:rsid w:val="00916E20"/>
    <w:rsid w:val="00921C8B"/>
    <w:rsid w:val="00926FE1"/>
    <w:rsid w:val="0093195D"/>
    <w:rsid w:val="00935204"/>
    <w:rsid w:val="00937187"/>
    <w:rsid w:val="009375DE"/>
    <w:rsid w:val="009426F6"/>
    <w:rsid w:val="00947EBF"/>
    <w:rsid w:val="00952AC8"/>
    <w:rsid w:val="00966604"/>
    <w:rsid w:val="00971793"/>
    <w:rsid w:val="00985B2A"/>
    <w:rsid w:val="009869F5"/>
    <w:rsid w:val="0099734A"/>
    <w:rsid w:val="009A08F0"/>
    <w:rsid w:val="009A3E33"/>
    <w:rsid w:val="009B1117"/>
    <w:rsid w:val="009B538B"/>
    <w:rsid w:val="009B6334"/>
    <w:rsid w:val="009C0BD5"/>
    <w:rsid w:val="009D1ABD"/>
    <w:rsid w:val="009D48B8"/>
    <w:rsid w:val="009D672B"/>
    <w:rsid w:val="009E099D"/>
    <w:rsid w:val="009F2C53"/>
    <w:rsid w:val="00A06B46"/>
    <w:rsid w:val="00A11C80"/>
    <w:rsid w:val="00A136CD"/>
    <w:rsid w:val="00A16FD2"/>
    <w:rsid w:val="00A212A8"/>
    <w:rsid w:val="00A25E1C"/>
    <w:rsid w:val="00A30CEF"/>
    <w:rsid w:val="00A35982"/>
    <w:rsid w:val="00A365C1"/>
    <w:rsid w:val="00A377B4"/>
    <w:rsid w:val="00A43C03"/>
    <w:rsid w:val="00A46EAC"/>
    <w:rsid w:val="00A47896"/>
    <w:rsid w:val="00A57F32"/>
    <w:rsid w:val="00A60489"/>
    <w:rsid w:val="00A62F61"/>
    <w:rsid w:val="00A63628"/>
    <w:rsid w:val="00A64309"/>
    <w:rsid w:val="00A70AA2"/>
    <w:rsid w:val="00A744BC"/>
    <w:rsid w:val="00A771E2"/>
    <w:rsid w:val="00A80EC7"/>
    <w:rsid w:val="00A85935"/>
    <w:rsid w:val="00A902C2"/>
    <w:rsid w:val="00A964AC"/>
    <w:rsid w:val="00A966A5"/>
    <w:rsid w:val="00AB076F"/>
    <w:rsid w:val="00AB3447"/>
    <w:rsid w:val="00AC55E9"/>
    <w:rsid w:val="00AC7D0A"/>
    <w:rsid w:val="00AD10C2"/>
    <w:rsid w:val="00AD4EBE"/>
    <w:rsid w:val="00AE23E2"/>
    <w:rsid w:val="00AE6DE9"/>
    <w:rsid w:val="00AE73AD"/>
    <w:rsid w:val="00AF0226"/>
    <w:rsid w:val="00AF68E0"/>
    <w:rsid w:val="00AF7104"/>
    <w:rsid w:val="00B01B7F"/>
    <w:rsid w:val="00B06BE3"/>
    <w:rsid w:val="00B111D5"/>
    <w:rsid w:val="00B11E11"/>
    <w:rsid w:val="00B15162"/>
    <w:rsid w:val="00B23556"/>
    <w:rsid w:val="00B30B69"/>
    <w:rsid w:val="00B44B4A"/>
    <w:rsid w:val="00B46F19"/>
    <w:rsid w:val="00B5280D"/>
    <w:rsid w:val="00B64FAC"/>
    <w:rsid w:val="00B65E36"/>
    <w:rsid w:val="00B65E9D"/>
    <w:rsid w:val="00B67479"/>
    <w:rsid w:val="00B7370B"/>
    <w:rsid w:val="00B73ED2"/>
    <w:rsid w:val="00B75643"/>
    <w:rsid w:val="00B84B1E"/>
    <w:rsid w:val="00B90AE6"/>
    <w:rsid w:val="00B92EBF"/>
    <w:rsid w:val="00BA33A3"/>
    <w:rsid w:val="00BA5CD1"/>
    <w:rsid w:val="00BB4749"/>
    <w:rsid w:val="00BB490F"/>
    <w:rsid w:val="00BC39EF"/>
    <w:rsid w:val="00BC7EDD"/>
    <w:rsid w:val="00BD1F60"/>
    <w:rsid w:val="00BE0B8F"/>
    <w:rsid w:val="00BE1464"/>
    <w:rsid w:val="00BF5215"/>
    <w:rsid w:val="00BF5283"/>
    <w:rsid w:val="00BF6060"/>
    <w:rsid w:val="00BF7A84"/>
    <w:rsid w:val="00C109F9"/>
    <w:rsid w:val="00C119BE"/>
    <w:rsid w:val="00C31B08"/>
    <w:rsid w:val="00C375AB"/>
    <w:rsid w:val="00C4105B"/>
    <w:rsid w:val="00C41607"/>
    <w:rsid w:val="00C447B4"/>
    <w:rsid w:val="00C450B2"/>
    <w:rsid w:val="00C47D72"/>
    <w:rsid w:val="00C5120E"/>
    <w:rsid w:val="00C57761"/>
    <w:rsid w:val="00C60DC0"/>
    <w:rsid w:val="00C63482"/>
    <w:rsid w:val="00C71773"/>
    <w:rsid w:val="00C76931"/>
    <w:rsid w:val="00C7771A"/>
    <w:rsid w:val="00C94498"/>
    <w:rsid w:val="00C94567"/>
    <w:rsid w:val="00CA5600"/>
    <w:rsid w:val="00CA7E62"/>
    <w:rsid w:val="00CA7F7B"/>
    <w:rsid w:val="00CC069B"/>
    <w:rsid w:val="00CC29B9"/>
    <w:rsid w:val="00CD4782"/>
    <w:rsid w:val="00CE3992"/>
    <w:rsid w:val="00CF0C74"/>
    <w:rsid w:val="00CF41E0"/>
    <w:rsid w:val="00D0147E"/>
    <w:rsid w:val="00D02411"/>
    <w:rsid w:val="00D044FC"/>
    <w:rsid w:val="00D12F35"/>
    <w:rsid w:val="00D14FBE"/>
    <w:rsid w:val="00D161A0"/>
    <w:rsid w:val="00D24626"/>
    <w:rsid w:val="00D3606C"/>
    <w:rsid w:val="00D41A0E"/>
    <w:rsid w:val="00D43CBA"/>
    <w:rsid w:val="00D46A0A"/>
    <w:rsid w:val="00D54ACC"/>
    <w:rsid w:val="00D55492"/>
    <w:rsid w:val="00D61A45"/>
    <w:rsid w:val="00D62C70"/>
    <w:rsid w:val="00D65706"/>
    <w:rsid w:val="00D7036E"/>
    <w:rsid w:val="00D73305"/>
    <w:rsid w:val="00D93B5B"/>
    <w:rsid w:val="00D93B98"/>
    <w:rsid w:val="00DA1773"/>
    <w:rsid w:val="00DA7E1A"/>
    <w:rsid w:val="00DB43EE"/>
    <w:rsid w:val="00DC0469"/>
    <w:rsid w:val="00DC3C56"/>
    <w:rsid w:val="00DC3F7D"/>
    <w:rsid w:val="00DE1BB0"/>
    <w:rsid w:val="00DF02C5"/>
    <w:rsid w:val="00E010CD"/>
    <w:rsid w:val="00E013F4"/>
    <w:rsid w:val="00E04832"/>
    <w:rsid w:val="00E05E4D"/>
    <w:rsid w:val="00E118C0"/>
    <w:rsid w:val="00E25057"/>
    <w:rsid w:val="00E258DD"/>
    <w:rsid w:val="00E3114C"/>
    <w:rsid w:val="00E34D7F"/>
    <w:rsid w:val="00E41E3A"/>
    <w:rsid w:val="00E43DB4"/>
    <w:rsid w:val="00E510F8"/>
    <w:rsid w:val="00E544BC"/>
    <w:rsid w:val="00E60E88"/>
    <w:rsid w:val="00E620EE"/>
    <w:rsid w:val="00E701E7"/>
    <w:rsid w:val="00E77653"/>
    <w:rsid w:val="00E83871"/>
    <w:rsid w:val="00E875C0"/>
    <w:rsid w:val="00E90AE2"/>
    <w:rsid w:val="00EB4CC2"/>
    <w:rsid w:val="00EB5E3E"/>
    <w:rsid w:val="00EB5E67"/>
    <w:rsid w:val="00EC158C"/>
    <w:rsid w:val="00EC260C"/>
    <w:rsid w:val="00EC2F84"/>
    <w:rsid w:val="00EC61C5"/>
    <w:rsid w:val="00ED6133"/>
    <w:rsid w:val="00EE12FB"/>
    <w:rsid w:val="00F04AB1"/>
    <w:rsid w:val="00F05717"/>
    <w:rsid w:val="00F10AA8"/>
    <w:rsid w:val="00F22AA9"/>
    <w:rsid w:val="00F242E0"/>
    <w:rsid w:val="00F305ED"/>
    <w:rsid w:val="00F3305B"/>
    <w:rsid w:val="00F53BFF"/>
    <w:rsid w:val="00F66906"/>
    <w:rsid w:val="00F84A6C"/>
    <w:rsid w:val="00F855D6"/>
    <w:rsid w:val="00F855E5"/>
    <w:rsid w:val="00F865EE"/>
    <w:rsid w:val="00F943F7"/>
    <w:rsid w:val="00F94A62"/>
    <w:rsid w:val="00FA451B"/>
    <w:rsid w:val="00FC1F25"/>
    <w:rsid w:val="00FC514E"/>
    <w:rsid w:val="00FC5495"/>
    <w:rsid w:val="00FE5421"/>
    <w:rsid w:val="00FE61F6"/>
    <w:rsid w:val="00FF34A0"/>
    <w:rsid w:val="00FF3D31"/>
    <w:rsid w:val="00FF3F4B"/>
    <w:rsid w:val="00FF4F64"/>
    <w:rsid w:val="00FF5234"/>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AA3D8"/>
  <w15:docId w15:val="{B734DB1D-15D6-4274-AF76-6845252F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7C162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C16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58DD"/>
    <w:pPr>
      <w:keepNext/>
      <w:tabs>
        <w:tab w:val="num" w:pos="1920"/>
      </w:tabs>
      <w:spacing w:after="240"/>
      <w:ind w:left="1920" w:hanging="840"/>
      <w:jc w:val="both"/>
      <w:outlineLvl w:val="2"/>
    </w:pPr>
    <w:rPr>
      <w:i/>
      <w:sz w:val="24"/>
    </w:rPr>
  </w:style>
  <w:style w:type="paragraph" w:styleId="Heading4">
    <w:name w:val="heading 4"/>
    <w:basedOn w:val="Normal"/>
    <w:next w:val="Normal"/>
    <w:qFormat/>
    <w:rsid w:val="00E258DD"/>
    <w:pPr>
      <w:keepNext/>
      <w:tabs>
        <w:tab w:val="num" w:pos="2880"/>
      </w:tabs>
      <w:spacing w:after="240"/>
      <w:ind w:left="2880" w:hanging="96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character" w:customStyle="1" w:styleId="Initial">
    <w:name w:val="Initial"/>
    <w:rPr>
      <w:rFonts w:ascii="CG Times" w:hAnsi="CG Times"/>
      <w:noProof w:val="0"/>
      <w:sz w:val="24"/>
      <w:lang w:val="fr-FR"/>
    </w:rPr>
  </w:style>
  <w:style w:type="paragraph" w:customStyle="1" w:styleId="WPHeading2">
    <w:name w:val="WP Heading 2"/>
    <w:pPr>
      <w:keepNext/>
      <w:keepLines/>
      <w:tabs>
        <w:tab w:val="left" w:pos="-720"/>
      </w:tabs>
      <w:suppressAutoHyphens/>
    </w:pPr>
    <w:rPr>
      <w:rFonts w:ascii="CG Times" w:hAnsi="CG Times"/>
      <w:sz w:val="24"/>
    </w:rPr>
  </w:style>
  <w:style w:type="paragraph" w:customStyle="1" w:styleId="WPHeading1">
    <w:name w:val="WP Heading 1"/>
    <w:pPr>
      <w:keepNext/>
      <w:keepLines/>
      <w:tabs>
        <w:tab w:val="left" w:pos="-720"/>
      </w:tabs>
      <w:suppressAutoHyphens/>
    </w:pPr>
    <w:rPr>
      <w:rFonts w:ascii="CG Times" w:hAnsi="CG Times"/>
      <w:sz w:val="24"/>
    </w:rPr>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semiHidden/>
    <w:pPr>
      <w:spacing w:after="240"/>
      <w:ind w:left="357" w:hanging="357"/>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816F61"/>
    <w:rPr>
      <w:rFonts w:ascii="Tahoma" w:hAnsi="Tahoma" w:cs="Tahoma"/>
      <w:sz w:val="16"/>
      <w:szCs w:val="16"/>
    </w:rPr>
  </w:style>
  <w:style w:type="table" w:styleId="TableGrid">
    <w:name w:val="Table Grid"/>
    <w:basedOn w:val="TableNormal"/>
    <w:rsid w:val="00B4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B151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ZCom">
    <w:name w:val="Z_Com"/>
    <w:basedOn w:val="Normal"/>
    <w:next w:val="ZDGName"/>
    <w:rsid w:val="00A771E2"/>
    <w:pPr>
      <w:widowControl w:val="0"/>
      <w:autoSpaceDE w:val="0"/>
      <w:autoSpaceDN w:val="0"/>
      <w:ind w:right="85"/>
      <w:jc w:val="both"/>
    </w:pPr>
    <w:rPr>
      <w:rFonts w:ascii="Arial" w:hAnsi="Arial" w:cs="Arial"/>
      <w:sz w:val="24"/>
      <w:szCs w:val="24"/>
    </w:rPr>
  </w:style>
  <w:style w:type="paragraph" w:customStyle="1" w:styleId="ZDGName">
    <w:name w:val="Z_DGName"/>
    <w:basedOn w:val="Normal"/>
    <w:rsid w:val="00A771E2"/>
    <w:pPr>
      <w:widowControl w:val="0"/>
      <w:autoSpaceDE w:val="0"/>
      <w:autoSpaceDN w:val="0"/>
      <w:ind w:right="85"/>
    </w:pPr>
    <w:rPr>
      <w:rFonts w:ascii="Arial" w:hAnsi="Arial" w:cs="Arial"/>
      <w:sz w:val="16"/>
      <w:szCs w:val="16"/>
    </w:rPr>
  </w:style>
  <w:style w:type="paragraph" w:styleId="TOC1">
    <w:name w:val="toc 1"/>
    <w:basedOn w:val="Normal"/>
    <w:next w:val="Normal"/>
    <w:autoRedefine/>
    <w:semiHidden/>
    <w:rsid w:val="00926FE1"/>
    <w:pPr>
      <w:tabs>
        <w:tab w:val="right" w:leader="dot" w:pos="9629"/>
      </w:tabs>
      <w:spacing w:before="60" w:after="120"/>
    </w:pPr>
  </w:style>
  <w:style w:type="paragraph" w:styleId="TOC2">
    <w:name w:val="toc 2"/>
    <w:basedOn w:val="Normal"/>
    <w:next w:val="Normal"/>
    <w:autoRedefine/>
    <w:semiHidden/>
    <w:rsid w:val="003C0DEB"/>
    <w:pPr>
      <w:ind w:left="200"/>
    </w:pPr>
  </w:style>
  <w:style w:type="character" w:styleId="Hyperlink">
    <w:name w:val="Hyperlink"/>
    <w:rsid w:val="003C0DEB"/>
    <w:rPr>
      <w:color w:val="0000FF"/>
      <w:u w:val="single"/>
    </w:rPr>
  </w:style>
  <w:style w:type="character" w:styleId="FollowedHyperlink">
    <w:name w:val="FollowedHyperlink"/>
    <w:rsid w:val="00935204"/>
    <w:rPr>
      <w:color w:val="606420"/>
      <w:u w:val="single"/>
    </w:rPr>
  </w:style>
  <w:style w:type="character" w:styleId="Emphasis">
    <w:name w:val="Emphasis"/>
    <w:qFormat/>
    <w:rsid w:val="002E32B6"/>
    <w:rPr>
      <w:i/>
      <w:iCs/>
    </w:rPr>
  </w:style>
  <w:style w:type="character" w:customStyle="1" w:styleId="Heading3Char">
    <w:name w:val="Heading 3 Char"/>
    <w:link w:val="Heading3"/>
    <w:rsid w:val="00E258DD"/>
    <w:rPr>
      <w:i/>
      <w:sz w:val="24"/>
      <w:lang w:val="fr-FR" w:eastAsia="fr-FR" w:bidi="fr-FR"/>
    </w:rPr>
  </w:style>
  <w:style w:type="paragraph" w:styleId="TOC3">
    <w:name w:val="toc 3"/>
    <w:basedOn w:val="Normal"/>
    <w:next w:val="Normal"/>
    <w:autoRedefine/>
    <w:semiHidden/>
    <w:rsid w:val="00F855D6"/>
    <w:pPr>
      <w:ind w:left="400"/>
    </w:pPr>
  </w:style>
  <w:style w:type="character" w:styleId="Strong">
    <w:name w:val="Strong"/>
    <w:qFormat/>
    <w:rsid w:val="009B1117"/>
    <w:rPr>
      <w:b/>
      <w:bCs/>
    </w:rPr>
  </w:style>
  <w:style w:type="character" w:styleId="PlaceholderText">
    <w:name w:val="Placeholder Text"/>
    <w:basedOn w:val="DefaultParagraphFont"/>
    <w:uiPriority w:val="99"/>
    <w:semiHidden/>
    <w:rsid w:val="00C94567"/>
    <w:rPr>
      <w:color w:val="808080"/>
    </w:rPr>
  </w:style>
  <w:style w:type="character" w:styleId="CommentReference">
    <w:name w:val="annotation reference"/>
    <w:basedOn w:val="DefaultParagraphFont"/>
    <w:rsid w:val="00264BF2"/>
    <w:rPr>
      <w:sz w:val="16"/>
      <w:szCs w:val="16"/>
    </w:rPr>
  </w:style>
  <w:style w:type="paragraph" w:styleId="CommentText">
    <w:name w:val="annotation text"/>
    <w:basedOn w:val="Normal"/>
    <w:link w:val="CommentTextChar"/>
    <w:rsid w:val="00264BF2"/>
  </w:style>
  <w:style w:type="character" w:customStyle="1" w:styleId="CommentTextChar">
    <w:name w:val="Comment Text Char"/>
    <w:basedOn w:val="DefaultParagraphFont"/>
    <w:link w:val="CommentText"/>
    <w:rsid w:val="00264BF2"/>
  </w:style>
  <w:style w:type="paragraph" w:styleId="CommentSubject">
    <w:name w:val="annotation subject"/>
    <w:basedOn w:val="CommentText"/>
    <w:next w:val="CommentText"/>
    <w:link w:val="CommentSubjectChar"/>
    <w:rsid w:val="00264BF2"/>
    <w:rPr>
      <w:b/>
      <w:bCs/>
    </w:rPr>
  </w:style>
  <w:style w:type="character" w:customStyle="1" w:styleId="CommentSubjectChar">
    <w:name w:val="Comment Subject Char"/>
    <w:basedOn w:val="CommentTextChar"/>
    <w:link w:val="CommentSubject"/>
    <w:rsid w:val="00264BF2"/>
    <w:rPr>
      <w:b/>
      <w:bCs/>
    </w:rPr>
  </w:style>
  <w:style w:type="paragraph" w:styleId="ListParagraph">
    <w:name w:val="List Paragraph"/>
    <w:basedOn w:val="Normal"/>
    <w:uiPriority w:val="34"/>
    <w:qFormat/>
    <w:rsid w:val="0062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6142">
      <w:bodyDiv w:val="1"/>
      <w:marLeft w:val="0"/>
      <w:marRight w:val="0"/>
      <w:marTop w:val="0"/>
      <w:marBottom w:val="0"/>
      <w:divBdr>
        <w:top w:val="none" w:sz="0" w:space="0" w:color="auto"/>
        <w:left w:val="none" w:sz="0" w:space="0" w:color="auto"/>
        <w:bottom w:val="none" w:sz="0" w:space="0" w:color="auto"/>
        <w:right w:val="none" w:sz="0" w:space="0" w:color="auto"/>
      </w:divBdr>
      <w:divsChild>
        <w:div w:id="1722288696">
          <w:marLeft w:val="0"/>
          <w:marRight w:val="0"/>
          <w:marTop w:val="0"/>
          <w:marBottom w:val="0"/>
          <w:divBdr>
            <w:top w:val="none" w:sz="0" w:space="0" w:color="auto"/>
            <w:left w:val="none" w:sz="0" w:space="0" w:color="auto"/>
            <w:bottom w:val="none" w:sz="0" w:space="0" w:color="auto"/>
            <w:right w:val="none" w:sz="0" w:space="0" w:color="auto"/>
          </w:divBdr>
          <w:divsChild>
            <w:div w:id="1604799679">
              <w:marLeft w:val="0"/>
              <w:marRight w:val="0"/>
              <w:marTop w:val="0"/>
              <w:marBottom w:val="0"/>
              <w:divBdr>
                <w:top w:val="none" w:sz="0" w:space="0" w:color="auto"/>
                <w:left w:val="none" w:sz="0" w:space="0" w:color="auto"/>
                <w:bottom w:val="none" w:sz="0" w:space="0" w:color="auto"/>
                <w:right w:val="none" w:sz="0" w:space="0" w:color="auto"/>
              </w:divBdr>
              <w:divsChild>
                <w:div w:id="1746104077">
                  <w:marLeft w:val="0"/>
                  <w:marRight w:val="0"/>
                  <w:marTop w:val="1152"/>
                  <w:marBottom w:val="0"/>
                  <w:divBdr>
                    <w:top w:val="none" w:sz="0" w:space="0" w:color="auto"/>
                    <w:left w:val="none" w:sz="0" w:space="0" w:color="auto"/>
                    <w:bottom w:val="none" w:sz="0" w:space="0" w:color="auto"/>
                    <w:right w:val="none" w:sz="0" w:space="0" w:color="auto"/>
                  </w:divBdr>
                  <w:divsChild>
                    <w:div w:id="1540162703">
                      <w:marLeft w:val="0"/>
                      <w:marRight w:val="0"/>
                      <w:marTop w:val="0"/>
                      <w:marBottom w:val="0"/>
                      <w:divBdr>
                        <w:top w:val="none" w:sz="0" w:space="0" w:color="auto"/>
                        <w:left w:val="none" w:sz="0" w:space="0" w:color="auto"/>
                        <w:bottom w:val="none" w:sz="0" w:space="0" w:color="auto"/>
                        <w:right w:val="none" w:sz="0" w:space="0" w:color="auto"/>
                      </w:divBdr>
                      <w:divsChild>
                        <w:div w:id="1155682892">
                          <w:marLeft w:val="0"/>
                          <w:marRight w:val="0"/>
                          <w:marTop w:val="0"/>
                          <w:marBottom w:val="0"/>
                          <w:divBdr>
                            <w:top w:val="none" w:sz="0" w:space="0" w:color="auto"/>
                            <w:left w:val="none" w:sz="0" w:space="0" w:color="auto"/>
                            <w:bottom w:val="none" w:sz="0" w:space="0" w:color="auto"/>
                            <w:right w:val="none" w:sz="0" w:space="0" w:color="auto"/>
                          </w:divBdr>
                          <w:divsChild>
                            <w:div w:id="2098942053">
                              <w:marLeft w:val="0"/>
                              <w:marRight w:val="0"/>
                              <w:marTop w:val="0"/>
                              <w:marBottom w:val="0"/>
                              <w:divBdr>
                                <w:top w:val="none" w:sz="0" w:space="0" w:color="auto"/>
                                <w:left w:val="none" w:sz="0" w:space="0" w:color="auto"/>
                                <w:bottom w:val="none" w:sz="0" w:space="0" w:color="auto"/>
                                <w:right w:val="none" w:sz="0" w:space="0" w:color="auto"/>
                              </w:divBdr>
                              <w:divsChild>
                                <w:div w:id="876241440">
                                  <w:marLeft w:val="0"/>
                                  <w:marRight w:val="0"/>
                                  <w:marTop w:val="0"/>
                                  <w:marBottom w:val="0"/>
                                  <w:divBdr>
                                    <w:top w:val="none" w:sz="0" w:space="0" w:color="auto"/>
                                    <w:left w:val="none" w:sz="0" w:space="0" w:color="auto"/>
                                    <w:bottom w:val="none" w:sz="0" w:space="0" w:color="auto"/>
                                    <w:right w:val="none" w:sz="0" w:space="0" w:color="auto"/>
                                  </w:divBdr>
                                  <w:divsChild>
                                    <w:div w:id="1939680520">
                                      <w:marLeft w:val="0"/>
                                      <w:marRight w:val="0"/>
                                      <w:marTop w:val="0"/>
                                      <w:marBottom w:val="0"/>
                                      <w:divBdr>
                                        <w:top w:val="none" w:sz="0" w:space="0" w:color="auto"/>
                                        <w:left w:val="none" w:sz="0" w:space="0" w:color="auto"/>
                                        <w:bottom w:val="none" w:sz="0" w:space="0" w:color="auto"/>
                                        <w:right w:val="none" w:sz="0" w:space="0" w:color="auto"/>
                                      </w:divBdr>
                                      <w:divsChild>
                                        <w:div w:id="324207783">
                                          <w:marLeft w:val="0"/>
                                          <w:marRight w:val="0"/>
                                          <w:marTop w:val="0"/>
                                          <w:marBottom w:val="0"/>
                                          <w:divBdr>
                                            <w:top w:val="none" w:sz="0" w:space="0" w:color="auto"/>
                                            <w:left w:val="none" w:sz="0" w:space="0" w:color="auto"/>
                                            <w:bottom w:val="none" w:sz="0" w:space="0" w:color="auto"/>
                                            <w:right w:val="none" w:sz="0" w:space="0" w:color="auto"/>
                                          </w:divBdr>
                                          <w:divsChild>
                                            <w:div w:id="404685734">
                                              <w:marLeft w:val="0"/>
                                              <w:marRight w:val="0"/>
                                              <w:marTop w:val="0"/>
                                              <w:marBottom w:val="0"/>
                                              <w:divBdr>
                                                <w:top w:val="none" w:sz="0" w:space="0" w:color="auto"/>
                                                <w:left w:val="none" w:sz="0" w:space="0" w:color="auto"/>
                                                <w:bottom w:val="none" w:sz="0" w:space="0" w:color="auto"/>
                                                <w:right w:val="none" w:sz="0" w:space="0" w:color="auto"/>
                                              </w:divBdr>
                                              <w:divsChild>
                                                <w:div w:id="1087188699">
                                                  <w:marLeft w:val="0"/>
                                                  <w:marRight w:val="0"/>
                                                  <w:marTop w:val="0"/>
                                                  <w:marBottom w:val="0"/>
                                                  <w:divBdr>
                                                    <w:top w:val="none" w:sz="0" w:space="0" w:color="auto"/>
                                                    <w:left w:val="none" w:sz="0" w:space="0" w:color="auto"/>
                                                    <w:bottom w:val="none" w:sz="0" w:space="0" w:color="auto"/>
                                                    <w:right w:val="none" w:sz="0" w:space="0" w:color="auto"/>
                                                  </w:divBdr>
                                                  <w:divsChild>
                                                    <w:div w:id="1401908597">
                                                      <w:marLeft w:val="0"/>
                                                      <w:marRight w:val="0"/>
                                                      <w:marTop w:val="0"/>
                                                      <w:marBottom w:val="0"/>
                                                      <w:divBdr>
                                                        <w:top w:val="none" w:sz="0" w:space="0" w:color="auto"/>
                                                        <w:left w:val="none" w:sz="0" w:space="0" w:color="auto"/>
                                                        <w:bottom w:val="none" w:sz="0" w:space="0" w:color="auto"/>
                                                        <w:right w:val="none" w:sz="0" w:space="0" w:color="auto"/>
                                                      </w:divBdr>
                                                      <w:divsChild>
                                                        <w:div w:id="535972077">
                                                          <w:marLeft w:val="0"/>
                                                          <w:marRight w:val="0"/>
                                                          <w:marTop w:val="0"/>
                                                          <w:marBottom w:val="0"/>
                                                          <w:divBdr>
                                                            <w:top w:val="none" w:sz="0" w:space="0" w:color="auto"/>
                                                            <w:left w:val="none" w:sz="0" w:space="0" w:color="auto"/>
                                                            <w:bottom w:val="none" w:sz="0" w:space="0" w:color="auto"/>
                                                            <w:right w:val="none" w:sz="0" w:space="0" w:color="auto"/>
                                                          </w:divBdr>
                                                          <w:divsChild>
                                                            <w:div w:id="20043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149895">
      <w:bodyDiv w:val="1"/>
      <w:marLeft w:val="0"/>
      <w:marRight w:val="0"/>
      <w:marTop w:val="0"/>
      <w:marBottom w:val="0"/>
      <w:divBdr>
        <w:top w:val="none" w:sz="0" w:space="0" w:color="auto"/>
        <w:left w:val="none" w:sz="0" w:space="0" w:color="auto"/>
        <w:bottom w:val="none" w:sz="0" w:space="0" w:color="auto"/>
        <w:right w:val="none" w:sz="0" w:space="0" w:color="auto"/>
      </w:divBdr>
    </w:div>
    <w:div w:id="631249172">
      <w:bodyDiv w:val="1"/>
      <w:marLeft w:val="0"/>
      <w:marRight w:val="0"/>
      <w:marTop w:val="0"/>
      <w:marBottom w:val="0"/>
      <w:divBdr>
        <w:top w:val="none" w:sz="0" w:space="0" w:color="auto"/>
        <w:left w:val="none" w:sz="0" w:space="0" w:color="auto"/>
        <w:bottom w:val="none" w:sz="0" w:space="0" w:color="auto"/>
        <w:right w:val="none" w:sz="0" w:space="0" w:color="auto"/>
      </w:divBdr>
    </w:div>
    <w:div w:id="874656185">
      <w:bodyDiv w:val="1"/>
      <w:marLeft w:val="0"/>
      <w:marRight w:val="0"/>
      <w:marTop w:val="0"/>
      <w:marBottom w:val="0"/>
      <w:divBdr>
        <w:top w:val="none" w:sz="0" w:space="0" w:color="auto"/>
        <w:left w:val="none" w:sz="0" w:space="0" w:color="auto"/>
        <w:bottom w:val="none" w:sz="0" w:space="0" w:color="auto"/>
        <w:right w:val="none" w:sz="0" w:space="0" w:color="auto"/>
      </w:divBdr>
    </w:div>
    <w:div w:id="1082486950">
      <w:bodyDiv w:val="1"/>
      <w:marLeft w:val="0"/>
      <w:marRight w:val="0"/>
      <w:marTop w:val="0"/>
      <w:marBottom w:val="0"/>
      <w:divBdr>
        <w:top w:val="none" w:sz="0" w:space="0" w:color="auto"/>
        <w:left w:val="none" w:sz="0" w:space="0" w:color="auto"/>
        <w:bottom w:val="none" w:sz="0" w:space="0" w:color="auto"/>
        <w:right w:val="none" w:sz="0" w:space="0" w:color="auto"/>
      </w:divBdr>
      <w:divsChild>
        <w:div w:id="147795299">
          <w:marLeft w:val="0"/>
          <w:marRight w:val="0"/>
          <w:marTop w:val="0"/>
          <w:marBottom w:val="0"/>
          <w:divBdr>
            <w:top w:val="none" w:sz="0" w:space="0" w:color="auto"/>
            <w:left w:val="none" w:sz="0" w:space="0" w:color="auto"/>
            <w:bottom w:val="none" w:sz="0" w:space="0" w:color="auto"/>
            <w:right w:val="none" w:sz="0" w:space="0" w:color="auto"/>
          </w:divBdr>
        </w:div>
        <w:div w:id="183979085">
          <w:marLeft w:val="0"/>
          <w:marRight w:val="0"/>
          <w:marTop w:val="0"/>
          <w:marBottom w:val="0"/>
          <w:divBdr>
            <w:top w:val="none" w:sz="0" w:space="0" w:color="auto"/>
            <w:left w:val="none" w:sz="0" w:space="0" w:color="auto"/>
            <w:bottom w:val="none" w:sz="0" w:space="0" w:color="auto"/>
            <w:right w:val="none" w:sz="0" w:space="0" w:color="auto"/>
          </w:divBdr>
        </w:div>
        <w:div w:id="506754050">
          <w:marLeft w:val="0"/>
          <w:marRight w:val="0"/>
          <w:marTop w:val="0"/>
          <w:marBottom w:val="0"/>
          <w:divBdr>
            <w:top w:val="none" w:sz="0" w:space="0" w:color="auto"/>
            <w:left w:val="none" w:sz="0" w:space="0" w:color="auto"/>
            <w:bottom w:val="none" w:sz="0" w:space="0" w:color="auto"/>
            <w:right w:val="none" w:sz="0" w:space="0" w:color="auto"/>
          </w:divBdr>
        </w:div>
        <w:div w:id="655258997">
          <w:marLeft w:val="0"/>
          <w:marRight w:val="0"/>
          <w:marTop w:val="0"/>
          <w:marBottom w:val="0"/>
          <w:divBdr>
            <w:top w:val="none" w:sz="0" w:space="0" w:color="auto"/>
            <w:left w:val="none" w:sz="0" w:space="0" w:color="auto"/>
            <w:bottom w:val="none" w:sz="0" w:space="0" w:color="auto"/>
            <w:right w:val="none" w:sz="0" w:space="0" w:color="auto"/>
          </w:divBdr>
        </w:div>
        <w:div w:id="777531873">
          <w:marLeft w:val="0"/>
          <w:marRight w:val="0"/>
          <w:marTop w:val="0"/>
          <w:marBottom w:val="0"/>
          <w:divBdr>
            <w:top w:val="none" w:sz="0" w:space="0" w:color="auto"/>
            <w:left w:val="none" w:sz="0" w:space="0" w:color="auto"/>
            <w:bottom w:val="none" w:sz="0" w:space="0" w:color="auto"/>
            <w:right w:val="none" w:sz="0" w:space="0" w:color="auto"/>
          </w:divBdr>
        </w:div>
        <w:div w:id="787159389">
          <w:marLeft w:val="0"/>
          <w:marRight w:val="0"/>
          <w:marTop w:val="0"/>
          <w:marBottom w:val="0"/>
          <w:divBdr>
            <w:top w:val="none" w:sz="0" w:space="0" w:color="auto"/>
            <w:left w:val="none" w:sz="0" w:space="0" w:color="auto"/>
            <w:bottom w:val="none" w:sz="0" w:space="0" w:color="auto"/>
            <w:right w:val="none" w:sz="0" w:space="0" w:color="auto"/>
          </w:divBdr>
        </w:div>
        <w:div w:id="824056365">
          <w:marLeft w:val="0"/>
          <w:marRight w:val="0"/>
          <w:marTop w:val="0"/>
          <w:marBottom w:val="0"/>
          <w:divBdr>
            <w:top w:val="none" w:sz="0" w:space="0" w:color="auto"/>
            <w:left w:val="none" w:sz="0" w:space="0" w:color="auto"/>
            <w:bottom w:val="none" w:sz="0" w:space="0" w:color="auto"/>
            <w:right w:val="none" w:sz="0" w:space="0" w:color="auto"/>
          </w:divBdr>
        </w:div>
        <w:div w:id="929236344">
          <w:marLeft w:val="0"/>
          <w:marRight w:val="0"/>
          <w:marTop w:val="0"/>
          <w:marBottom w:val="0"/>
          <w:divBdr>
            <w:top w:val="none" w:sz="0" w:space="0" w:color="auto"/>
            <w:left w:val="none" w:sz="0" w:space="0" w:color="auto"/>
            <w:bottom w:val="none" w:sz="0" w:space="0" w:color="auto"/>
            <w:right w:val="none" w:sz="0" w:space="0" w:color="auto"/>
          </w:divBdr>
        </w:div>
        <w:div w:id="1388797324">
          <w:marLeft w:val="0"/>
          <w:marRight w:val="0"/>
          <w:marTop w:val="0"/>
          <w:marBottom w:val="0"/>
          <w:divBdr>
            <w:top w:val="none" w:sz="0" w:space="0" w:color="auto"/>
            <w:left w:val="none" w:sz="0" w:space="0" w:color="auto"/>
            <w:bottom w:val="none" w:sz="0" w:space="0" w:color="auto"/>
            <w:right w:val="none" w:sz="0" w:space="0" w:color="auto"/>
          </w:divBdr>
        </w:div>
        <w:div w:id="1413042587">
          <w:marLeft w:val="0"/>
          <w:marRight w:val="0"/>
          <w:marTop w:val="0"/>
          <w:marBottom w:val="0"/>
          <w:divBdr>
            <w:top w:val="none" w:sz="0" w:space="0" w:color="auto"/>
            <w:left w:val="none" w:sz="0" w:space="0" w:color="auto"/>
            <w:bottom w:val="none" w:sz="0" w:space="0" w:color="auto"/>
            <w:right w:val="none" w:sz="0" w:space="0" w:color="auto"/>
          </w:divBdr>
        </w:div>
        <w:div w:id="1490639059">
          <w:marLeft w:val="0"/>
          <w:marRight w:val="0"/>
          <w:marTop w:val="0"/>
          <w:marBottom w:val="0"/>
          <w:divBdr>
            <w:top w:val="none" w:sz="0" w:space="0" w:color="auto"/>
            <w:left w:val="none" w:sz="0" w:space="0" w:color="auto"/>
            <w:bottom w:val="none" w:sz="0" w:space="0" w:color="auto"/>
            <w:right w:val="none" w:sz="0" w:space="0" w:color="auto"/>
          </w:divBdr>
        </w:div>
        <w:div w:id="1695761820">
          <w:marLeft w:val="0"/>
          <w:marRight w:val="0"/>
          <w:marTop w:val="0"/>
          <w:marBottom w:val="0"/>
          <w:divBdr>
            <w:top w:val="none" w:sz="0" w:space="0" w:color="auto"/>
            <w:left w:val="none" w:sz="0" w:space="0" w:color="auto"/>
            <w:bottom w:val="none" w:sz="0" w:space="0" w:color="auto"/>
            <w:right w:val="none" w:sz="0" w:space="0" w:color="auto"/>
          </w:divBdr>
        </w:div>
        <w:div w:id="1829788489">
          <w:marLeft w:val="0"/>
          <w:marRight w:val="0"/>
          <w:marTop w:val="0"/>
          <w:marBottom w:val="0"/>
          <w:divBdr>
            <w:top w:val="none" w:sz="0" w:space="0" w:color="auto"/>
            <w:left w:val="none" w:sz="0" w:space="0" w:color="auto"/>
            <w:bottom w:val="none" w:sz="0" w:space="0" w:color="auto"/>
            <w:right w:val="none" w:sz="0" w:space="0" w:color="auto"/>
          </w:divBdr>
        </w:div>
      </w:divsChild>
    </w:div>
    <w:div w:id="1109543588">
      <w:bodyDiv w:val="1"/>
      <w:marLeft w:val="0"/>
      <w:marRight w:val="0"/>
      <w:marTop w:val="0"/>
      <w:marBottom w:val="0"/>
      <w:divBdr>
        <w:top w:val="none" w:sz="0" w:space="0" w:color="auto"/>
        <w:left w:val="none" w:sz="0" w:space="0" w:color="auto"/>
        <w:bottom w:val="none" w:sz="0" w:space="0" w:color="auto"/>
        <w:right w:val="none" w:sz="0" w:space="0" w:color="auto"/>
      </w:divBdr>
      <w:divsChild>
        <w:div w:id="37631970">
          <w:marLeft w:val="0"/>
          <w:marRight w:val="0"/>
          <w:marTop w:val="0"/>
          <w:marBottom w:val="0"/>
          <w:divBdr>
            <w:top w:val="none" w:sz="0" w:space="0" w:color="auto"/>
            <w:left w:val="none" w:sz="0" w:space="0" w:color="auto"/>
            <w:bottom w:val="none" w:sz="0" w:space="0" w:color="auto"/>
            <w:right w:val="none" w:sz="0" w:space="0" w:color="auto"/>
          </w:divBdr>
        </w:div>
        <w:div w:id="92408595">
          <w:marLeft w:val="0"/>
          <w:marRight w:val="0"/>
          <w:marTop w:val="0"/>
          <w:marBottom w:val="0"/>
          <w:divBdr>
            <w:top w:val="none" w:sz="0" w:space="0" w:color="auto"/>
            <w:left w:val="none" w:sz="0" w:space="0" w:color="auto"/>
            <w:bottom w:val="none" w:sz="0" w:space="0" w:color="auto"/>
            <w:right w:val="none" w:sz="0" w:space="0" w:color="auto"/>
          </w:divBdr>
        </w:div>
        <w:div w:id="222985712">
          <w:marLeft w:val="0"/>
          <w:marRight w:val="0"/>
          <w:marTop w:val="0"/>
          <w:marBottom w:val="0"/>
          <w:divBdr>
            <w:top w:val="none" w:sz="0" w:space="0" w:color="auto"/>
            <w:left w:val="none" w:sz="0" w:space="0" w:color="auto"/>
            <w:bottom w:val="none" w:sz="0" w:space="0" w:color="auto"/>
            <w:right w:val="none" w:sz="0" w:space="0" w:color="auto"/>
          </w:divBdr>
        </w:div>
        <w:div w:id="271787452">
          <w:marLeft w:val="0"/>
          <w:marRight w:val="0"/>
          <w:marTop w:val="0"/>
          <w:marBottom w:val="0"/>
          <w:divBdr>
            <w:top w:val="none" w:sz="0" w:space="0" w:color="auto"/>
            <w:left w:val="none" w:sz="0" w:space="0" w:color="auto"/>
            <w:bottom w:val="none" w:sz="0" w:space="0" w:color="auto"/>
            <w:right w:val="none" w:sz="0" w:space="0" w:color="auto"/>
          </w:divBdr>
        </w:div>
        <w:div w:id="425620184">
          <w:marLeft w:val="0"/>
          <w:marRight w:val="0"/>
          <w:marTop w:val="0"/>
          <w:marBottom w:val="0"/>
          <w:divBdr>
            <w:top w:val="none" w:sz="0" w:space="0" w:color="auto"/>
            <w:left w:val="none" w:sz="0" w:space="0" w:color="auto"/>
            <w:bottom w:val="none" w:sz="0" w:space="0" w:color="auto"/>
            <w:right w:val="none" w:sz="0" w:space="0" w:color="auto"/>
          </w:divBdr>
        </w:div>
        <w:div w:id="897328808">
          <w:marLeft w:val="0"/>
          <w:marRight w:val="0"/>
          <w:marTop w:val="0"/>
          <w:marBottom w:val="0"/>
          <w:divBdr>
            <w:top w:val="none" w:sz="0" w:space="0" w:color="auto"/>
            <w:left w:val="none" w:sz="0" w:space="0" w:color="auto"/>
            <w:bottom w:val="none" w:sz="0" w:space="0" w:color="auto"/>
            <w:right w:val="none" w:sz="0" w:space="0" w:color="auto"/>
          </w:divBdr>
        </w:div>
        <w:div w:id="981277569">
          <w:marLeft w:val="0"/>
          <w:marRight w:val="0"/>
          <w:marTop w:val="0"/>
          <w:marBottom w:val="0"/>
          <w:divBdr>
            <w:top w:val="none" w:sz="0" w:space="0" w:color="auto"/>
            <w:left w:val="none" w:sz="0" w:space="0" w:color="auto"/>
            <w:bottom w:val="none" w:sz="0" w:space="0" w:color="auto"/>
            <w:right w:val="none" w:sz="0" w:space="0" w:color="auto"/>
          </w:divBdr>
        </w:div>
        <w:div w:id="1698383565">
          <w:marLeft w:val="0"/>
          <w:marRight w:val="0"/>
          <w:marTop w:val="0"/>
          <w:marBottom w:val="0"/>
          <w:divBdr>
            <w:top w:val="none" w:sz="0" w:space="0" w:color="auto"/>
            <w:left w:val="none" w:sz="0" w:space="0" w:color="auto"/>
            <w:bottom w:val="none" w:sz="0" w:space="0" w:color="auto"/>
            <w:right w:val="none" w:sz="0" w:space="0" w:color="auto"/>
          </w:divBdr>
        </w:div>
        <w:div w:id="1771314331">
          <w:marLeft w:val="0"/>
          <w:marRight w:val="0"/>
          <w:marTop w:val="0"/>
          <w:marBottom w:val="0"/>
          <w:divBdr>
            <w:top w:val="none" w:sz="0" w:space="0" w:color="auto"/>
            <w:left w:val="none" w:sz="0" w:space="0" w:color="auto"/>
            <w:bottom w:val="none" w:sz="0" w:space="0" w:color="auto"/>
            <w:right w:val="none" w:sz="0" w:space="0" w:color="auto"/>
          </w:divBdr>
        </w:div>
        <w:div w:id="1843347791">
          <w:marLeft w:val="0"/>
          <w:marRight w:val="0"/>
          <w:marTop w:val="0"/>
          <w:marBottom w:val="0"/>
          <w:divBdr>
            <w:top w:val="none" w:sz="0" w:space="0" w:color="auto"/>
            <w:left w:val="none" w:sz="0" w:space="0" w:color="auto"/>
            <w:bottom w:val="none" w:sz="0" w:space="0" w:color="auto"/>
            <w:right w:val="none" w:sz="0" w:space="0" w:color="auto"/>
          </w:divBdr>
        </w:div>
        <w:div w:id="1923447956">
          <w:marLeft w:val="0"/>
          <w:marRight w:val="0"/>
          <w:marTop w:val="0"/>
          <w:marBottom w:val="0"/>
          <w:divBdr>
            <w:top w:val="none" w:sz="0" w:space="0" w:color="auto"/>
            <w:left w:val="none" w:sz="0" w:space="0" w:color="auto"/>
            <w:bottom w:val="none" w:sz="0" w:space="0" w:color="auto"/>
            <w:right w:val="none" w:sz="0" w:space="0" w:color="auto"/>
          </w:divBdr>
        </w:div>
        <w:div w:id="1951014657">
          <w:marLeft w:val="0"/>
          <w:marRight w:val="0"/>
          <w:marTop w:val="0"/>
          <w:marBottom w:val="0"/>
          <w:divBdr>
            <w:top w:val="none" w:sz="0" w:space="0" w:color="auto"/>
            <w:left w:val="none" w:sz="0" w:space="0" w:color="auto"/>
            <w:bottom w:val="none" w:sz="0" w:space="0" w:color="auto"/>
            <w:right w:val="none" w:sz="0" w:space="0" w:color="auto"/>
          </w:divBdr>
        </w:div>
        <w:div w:id="2113475948">
          <w:marLeft w:val="0"/>
          <w:marRight w:val="0"/>
          <w:marTop w:val="0"/>
          <w:marBottom w:val="0"/>
          <w:divBdr>
            <w:top w:val="none" w:sz="0" w:space="0" w:color="auto"/>
            <w:left w:val="none" w:sz="0" w:space="0" w:color="auto"/>
            <w:bottom w:val="none" w:sz="0" w:space="0" w:color="auto"/>
            <w:right w:val="none" w:sz="0" w:space="0" w:color="auto"/>
          </w:divBdr>
        </w:div>
      </w:divsChild>
    </w:div>
    <w:div w:id="1603880586">
      <w:bodyDiv w:val="1"/>
      <w:marLeft w:val="0"/>
      <w:marRight w:val="0"/>
      <w:marTop w:val="0"/>
      <w:marBottom w:val="0"/>
      <w:divBdr>
        <w:top w:val="none" w:sz="0" w:space="0" w:color="auto"/>
        <w:left w:val="none" w:sz="0" w:space="0" w:color="auto"/>
        <w:bottom w:val="none" w:sz="0" w:space="0" w:color="auto"/>
        <w:right w:val="none" w:sz="0" w:space="0" w:color="auto"/>
      </w:divBdr>
    </w:div>
    <w:div w:id="19037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egation-guinea-conakry@eeas.europa.e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legation-guinea-conakry@eeas.europa.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3D40C4195E47509BBB8A8E8B0FECD9"/>
        <w:category>
          <w:name w:val="General"/>
          <w:gallery w:val="placeholder"/>
        </w:category>
        <w:types>
          <w:type w:val="bbPlcHdr"/>
        </w:types>
        <w:behaviors>
          <w:behavior w:val="content"/>
        </w:behaviors>
        <w:guid w:val="{6DA7A783-7846-497D-9357-49117351D954}"/>
      </w:docPartPr>
      <w:docPartBody>
        <w:p w:rsidR="00BA431C" w:rsidRDefault="004B227D" w:rsidP="004B227D">
          <w:pPr>
            <w:pStyle w:val="B63D40C4195E47509BBB8A8E8B0FECD98"/>
          </w:pPr>
          <w:r>
            <w:rPr>
              <w:b/>
              <w:sz w:val="28"/>
              <w:szCs w:val="28"/>
              <w:highlight w:val="yellow"/>
            </w:rPr>
            <w:t>[job profile]</w:t>
          </w:r>
        </w:p>
      </w:docPartBody>
    </w:docPart>
    <w:docPart>
      <w:docPartPr>
        <w:name w:val="30BB68FF2C8245158F497ABAAAF5185A"/>
        <w:category>
          <w:name w:val="General"/>
          <w:gallery w:val="placeholder"/>
        </w:category>
        <w:types>
          <w:type w:val="bbPlcHdr"/>
        </w:types>
        <w:behaviors>
          <w:behavior w:val="content"/>
        </w:behaviors>
        <w:guid w:val="{BAB952F6-1F5C-42F4-AA9C-2817306CAD0A}"/>
      </w:docPartPr>
      <w:docPartBody>
        <w:p w:rsidR="00156B84" w:rsidRDefault="004B227D" w:rsidP="004B227D">
          <w:pPr>
            <w:pStyle w:val="30BB68FF2C8245158F497ABAAAF5185A5"/>
          </w:pPr>
          <w:r>
            <w:rPr>
              <w:sz w:val="28"/>
              <w:szCs w:val="28"/>
              <w:highlight w:val="yellow"/>
            </w:rPr>
            <w:t>[</w:t>
          </w:r>
          <w:r>
            <w:rPr>
              <w:sz w:val="22"/>
              <w:szCs w:val="22"/>
              <w:highlight w:val="yellow"/>
            </w:rPr>
            <w:t>job profile</w:t>
          </w:r>
          <w:r>
            <w:rPr>
              <w:sz w:val="28"/>
              <w:szCs w:val="28"/>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4F"/>
    <w:rsid w:val="00156B84"/>
    <w:rsid w:val="002666F7"/>
    <w:rsid w:val="004B227D"/>
    <w:rsid w:val="0092584F"/>
    <w:rsid w:val="00A95D67"/>
    <w:rsid w:val="00B94CD4"/>
    <w:rsid w:val="00BA431C"/>
    <w:rsid w:val="00DD5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27D"/>
    <w:rPr>
      <w:color w:val="808080"/>
    </w:rPr>
  </w:style>
  <w:style w:type="paragraph" w:customStyle="1" w:styleId="B63D40C4195E47509BBB8A8E8B0FECD9">
    <w:name w:val="B63D40C4195E47509BBB8A8E8B0FECD9"/>
    <w:rsid w:val="0092584F"/>
    <w:pPr>
      <w:spacing w:after="0" w:line="240" w:lineRule="auto"/>
    </w:pPr>
    <w:rPr>
      <w:rFonts w:ascii="Times New Roman" w:eastAsia="Times New Roman" w:hAnsi="Times New Roman" w:cs="Times New Roman"/>
      <w:sz w:val="20"/>
      <w:szCs w:val="20"/>
    </w:rPr>
  </w:style>
  <w:style w:type="paragraph" w:customStyle="1" w:styleId="B63D40C4195E47509BBB8A8E8B0FECD91">
    <w:name w:val="B63D40C4195E47509BBB8A8E8B0FECD91"/>
    <w:rsid w:val="0092584F"/>
    <w:pPr>
      <w:spacing w:after="0" w:line="240" w:lineRule="auto"/>
    </w:pPr>
    <w:rPr>
      <w:rFonts w:ascii="Times New Roman" w:eastAsia="Times New Roman" w:hAnsi="Times New Roman" w:cs="Times New Roman"/>
      <w:sz w:val="20"/>
      <w:szCs w:val="20"/>
    </w:rPr>
  </w:style>
  <w:style w:type="paragraph" w:customStyle="1" w:styleId="B63D40C4195E47509BBB8A8E8B0FECD92">
    <w:name w:val="B63D40C4195E47509BBB8A8E8B0FECD92"/>
    <w:rsid w:val="00B94CD4"/>
    <w:pPr>
      <w:spacing w:after="0" w:line="240" w:lineRule="auto"/>
    </w:pPr>
    <w:rPr>
      <w:rFonts w:ascii="Times New Roman" w:eastAsia="Times New Roman" w:hAnsi="Times New Roman" w:cs="Times New Roman"/>
      <w:sz w:val="20"/>
      <w:szCs w:val="20"/>
    </w:rPr>
  </w:style>
  <w:style w:type="paragraph" w:customStyle="1" w:styleId="B63D40C4195E47509BBB8A8E8B0FECD93">
    <w:name w:val="B63D40C4195E47509BBB8A8E8B0FECD93"/>
    <w:rsid w:val="00B94CD4"/>
    <w:pPr>
      <w:spacing w:after="0" w:line="240" w:lineRule="auto"/>
    </w:pPr>
    <w:rPr>
      <w:rFonts w:ascii="Times New Roman" w:eastAsia="Times New Roman" w:hAnsi="Times New Roman" w:cs="Times New Roman"/>
      <w:sz w:val="20"/>
      <w:szCs w:val="20"/>
    </w:rPr>
  </w:style>
  <w:style w:type="paragraph" w:customStyle="1" w:styleId="9D3049B878DE433E9D7AA6C88D4899DF">
    <w:name w:val="9D3049B878DE433E9D7AA6C88D4899DF"/>
    <w:rsid w:val="00B94CD4"/>
    <w:pPr>
      <w:spacing w:after="0" w:line="240" w:lineRule="auto"/>
    </w:pPr>
    <w:rPr>
      <w:rFonts w:ascii="Times New Roman" w:eastAsia="Times New Roman" w:hAnsi="Times New Roman" w:cs="Times New Roman"/>
      <w:sz w:val="20"/>
      <w:szCs w:val="20"/>
    </w:rPr>
  </w:style>
  <w:style w:type="paragraph" w:customStyle="1" w:styleId="30BB68FF2C8245158F497ABAAAF5185A">
    <w:name w:val="30BB68FF2C8245158F497ABAAAF5185A"/>
    <w:rsid w:val="002666F7"/>
  </w:style>
  <w:style w:type="paragraph" w:customStyle="1" w:styleId="B63D40C4195E47509BBB8A8E8B0FECD94">
    <w:name w:val="B63D40C4195E47509BBB8A8E8B0FECD94"/>
    <w:rsid w:val="002666F7"/>
    <w:pPr>
      <w:spacing w:after="0" w:line="240" w:lineRule="auto"/>
    </w:pPr>
    <w:rPr>
      <w:rFonts w:ascii="Times New Roman" w:eastAsia="Times New Roman" w:hAnsi="Times New Roman" w:cs="Times New Roman"/>
      <w:sz w:val="20"/>
      <w:szCs w:val="20"/>
    </w:rPr>
  </w:style>
  <w:style w:type="paragraph" w:customStyle="1" w:styleId="30BB68FF2C8245158F497ABAAAF5185A1">
    <w:name w:val="30BB68FF2C8245158F497ABAAAF5185A1"/>
    <w:rsid w:val="002666F7"/>
    <w:pPr>
      <w:spacing w:after="0" w:line="240" w:lineRule="auto"/>
    </w:pPr>
    <w:rPr>
      <w:rFonts w:ascii="Times New Roman" w:eastAsia="Times New Roman" w:hAnsi="Times New Roman" w:cs="Times New Roman"/>
      <w:sz w:val="20"/>
      <w:szCs w:val="20"/>
    </w:rPr>
  </w:style>
  <w:style w:type="paragraph" w:customStyle="1" w:styleId="B63D40C4195E47509BBB8A8E8B0FECD95">
    <w:name w:val="B63D40C4195E47509BBB8A8E8B0FECD95"/>
    <w:rsid w:val="00156B84"/>
    <w:pPr>
      <w:spacing w:after="0" w:line="240" w:lineRule="auto"/>
    </w:pPr>
    <w:rPr>
      <w:rFonts w:ascii="Times New Roman" w:eastAsia="Times New Roman" w:hAnsi="Times New Roman" w:cs="Times New Roman"/>
      <w:sz w:val="20"/>
      <w:szCs w:val="20"/>
    </w:rPr>
  </w:style>
  <w:style w:type="paragraph" w:customStyle="1" w:styleId="30BB68FF2C8245158F497ABAAAF5185A2">
    <w:name w:val="30BB68FF2C8245158F497ABAAAF5185A2"/>
    <w:rsid w:val="00156B84"/>
    <w:pPr>
      <w:spacing w:after="0" w:line="240" w:lineRule="auto"/>
    </w:pPr>
    <w:rPr>
      <w:rFonts w:ascii="Times New Roman" w:eastAsia="Times New Roman" w:hAnsi="Times New Roman" w:cs="Times New Roman"/>
      <w:sz w:val="20"/>
      <w:szCs w:val="20"/>
    </w:rPr>
  </w:style>
  <w:style w:type="paragraph" w:customStyle="1" w:styleId="0F7E18A99D6A4A3CBEAC55A1FD2496FC">
    <w:name w:val="0F7E18A99D6A4A3CBEAC55A1FD2496FC"/>
    <w:rsid w:val="00156B84"/>
    <w:pPr>
      <w:spacing w:after="0" w:line="240" w:lineRule="auto"/>
    </w:pPr>
    <w:rPr>
      <w:rFonts w:ascii="Times New Roman" w:eastAsia="Times New Roman" w:hAnsi="Times New Roman" w:cs="Times New Roman"/>
      <w:sz w:val="20"/>
      <w:szCs w:val="20"/>
    </w:rPr>
  </w:style>
  <w:style w:type="paragraph" w:customStyle="1" w:styleId="B63D40C4195E47509BBB8A8E8B0FECD96">
    <w:name w:val="B63D40C4195E47509BBB8A8E8B0FECD96"/>
    <w:rsid w:val="00A95D67"/>
    <w:pPr>
      <w:spacing w:after="0" w:line="240" w:lineRule="auto"/>
    </w:pPr>
    <w:rPr>
      <w:rFonts w:ascii="Times New Roman" w:eastAsia="Times New Roman" w:hAnsi="Times New Roman" w:cs="Times New Roman"/>
      <w:sz w:val="20"/>
      <w:szCs w:val="20"/>
    </w:rPr>
  </w:style>
  <w:style w:type="paragraph" w:customStyle="1" w:styleId="30BB68FF2C8245158F497ABAAAF5185A3">
    <w:name w:val="30BB68FF2C8245158F497ABAAAF5185A3"/>
    <w:rsid w:val="00A95D67"/>
    <w:pPr>
      <w:spacing w:after="0" w:line="240" w:lineRule="auto"/>
    </w:pPr>
    <w:rPr>
      <w:rFonts w:ascii="Times New Roman" w:eastAsia="Times New Roman" w:hAnsi="Times New Roman" w:cs="Times New Roman"/>
      <w:sz w:val="20"/>
      <w:szCs w:val="20"/>
    </w:rPr>
  </w:style>
  <w:style w:type="paragraph" w:customStyle="1" w:styleId="0F7E18A99D6A4A3CBEAC55A1FD2496FC1">
    <w:name w:val="0F7E18A99D6A4A3CBEAC55A1FD2496FC1"/>
    <w:rsid w:val="00A95D67"/>
    <w:pPr>
      <w:spacing w:after="0" w:line="240" w:lineRule="auto"/>
    </w:pPr>
    <w:rPr>
      <w:rFonts w:ascii="Times New Roman" w:eastAsia="Times New Roman" w:hAnsi="Times New Roman" w:cs="Times New Roman"/>
      <w:sz w:val="20"/>
      <w:szCs w:val="20"/>
    </w:rPr>
  </w:style>
  <w:style w:type="paragraph" w:customStyle="1" w:styleId="B63D40C4195E47509BBB8A8E8B0FECD97">
    <w:name w:val="B63D40C4195E47509BBB8A8E8B0FECD97"/>
    <w:rsid w:val="00A95D67"/>
    <w:pPr>
      <w:spacing w:after="0" w:line="240" w:lineRule="auto"/>
    </w:pPr>
    <w:rPr>
      <w:rFonts w:ascii="Times New Roman" w:eastAsia="Times New Roman" w:hAnsi="Times New Roman" w:cs="Times New Roman"/>
      <w:sz w:val="20"/>
      <w:szCs w:val="20"/>
    </w:rPr>
  </w:style>
  <w:style w:type="paragraph" w:customStyle="1" w:styleId="30BB68FF2C8245158F497ABAAAF5185A4">
    <w:name w:val="30BB68FF2C8245158F497ABAAAF5185A4"/>
    <w:rsid w:val="00A95D67"/>
    <w:pPr>
      <w:spacing w:after="0" w:line="240" w:lineRule="auto"/>
    </w:pPr>
    <w:rPr>
      <w:rFonts w:ascii="Times New Roman" w:eastAsia="Times New Roman" w:hAnsi="Times New Roman" w:cs="Times New Roman"/>
      <w:sz w:val="20"/>
      <w:szCs w:val="20"/>
    </w:rPr>
  </w:style>
  <w:style w:type="paragraph" w:customStyle="1" w:styleId="0F7E18A99D6A4A3CBEAC55A1FD2496FC2">
    <w:name w:val="0F7E18A99D6A4A3CBEAC55A1FD2496FC2"/>
    <w:rsid w:val="00A95D67"/>
    <w:pPr>
      <w:spacing w:after="0" w:line="240" w:lineRule="auto"/>
    </w:pPr>
    <w:rPr>
      <w:rFonts w:ascii="Times New Roman" w:eastAsia="Times New Roman" w:hAnsi="Times New Roman" w:cs="Times New Roman"/>
      <w:sz w:val="20"/>
      <w:szCs w:val="20"/>
    </w:rPr>
  </w:style>
  <w:style w:type="paragraph" w:customStyle="1" w:styleId="B63D40C4195E47509BBB8A8E8B0FECD98">
    <w:name w:val="B63D40C4195E47509BBB8A8E8B0FECD98"/>
    <w:rsid w:val="004B227D"/>
    <w:pPr>
      <w:spacing w:after="0" w:line="240" w:lineRule="auto"/>
    </w:pPr>
    <w:rPr>
      <w:rFonts w:ascii="Times New Roman" w:eastAsia="Times New Roman" w:hAnsi="Times New Roman" w:cs="Times New Roman"/>
      <w:sz w:val="20"/>
      <w:szCs w:val="20"/>
    </w:rPr>
  </w:style>
  <w:style w:type="paragraph" w:customStyle="1" w:styleId="30BB68FF2C8245158F497ABAAAF5185A5">
    <w:name w:val="30BB68FF2C8245158F497ABAAAF5185A5"/>
    <w:rsid w:val="004B227D"/>
    <w:pPr>
      <w:spacing w:after="0" w:line="240" w:lineRule="auto"/>
    </w:pPr>
    <w:rPr>
      <w:rFonts w:ascii="Times New Roman" w:eastAsia="Times New Roman" w:hAnsi="Times New Roman" w:cs="Times New Roman"/>
      <w:sz w:val="20"/>
      <w:szCs w:val="20"/>
    </w:rPr>
  </w:style>
  <w:style w:type="paragraph" w:customStyle="1" w:styleId="0F7E18A99D6A4A3CBEAC55A1FD2496FC3">
    <w:name w:val="0F7E18A99D6A4A3CBEAC55A1FD2496FC3"/>
    <w:rsid w:val="004B227D"/>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965</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ANNEX 1</vt:lpstr>
    </vt:vector>
  </TitlesOfParts>
  <Company>European Commission</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DG</dc:creator>
  <cp:lastModifiedBy>CODJOVI-BANGOURA Sabine (EEAS-CONAKRY)</cp:lastModifiedBy>
  <cp:revision>4</cp:revision>
  <cp:lastPrinted>2023-06-19T09:16:00Z</cp:lastPrinted>
  <dcterms:created xsi:type="dcterms:W3CDTF">2023-06-12T11:10:00Z</dcterms:created>
  <dcterms:modified xsi:type="dcterms:W3CDTF">2023-06-19T09:16:00Z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