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32D" w:rsidRDefault="00D9232D" w:rsidP="00664771">
      <w:pPr>
        <w:spacing w:after="0" w:line="240" w:lineRule="auto"/>
        <w:jc w:val="center"/>
        <w:rPr>
          <w:rFonts w:cstheme="minorHAnsi"/>
          <w:b/>
          <w:sz w:val="30"/>
          <w:szCs w:val="24"/>
        </w:rPr>
      </w:pPr>
    </w:p>
    <w:p w:rsidR="00D9232D" w:rsidRDefault="00D9232D" w:rsidP="00664771">
      <w:pPr>
        <w:spacing w:after="0" w:line="240" w:lineRule="auto"/>
        <w:jc w:val="center"/>
        <w:rPr>
          <w:rFonts w:cstheme="minorHAnsi"/>
          <w:b/>
          <w:sz w:val="30"/>
          <w:szCs w:val="24"/>
        </w:rPr>
      </w:pPr>
      <w:r w:rsidRPr="00094F63">
        <w:rPr>
          <w:noProof/>
          <w:lang w:val="en-GB" w:eastAsia="en-GB"/>
        </w:rPr>
        <w:drawing>
          <wp:inline distT="0" distB="0" distL="0" distR="0" wp14:anchorId="1B580A84" wp14:editId="1B983230">
            <wp:extent cx="3921419" cy="1988820"/>
            <wp:effectExtent l="0" t="0" r="3175" b="0"/>
            <wp:docPr id="1" name="Picture 1" descr="C:\Users\mainaam\Work Folders\Desktop\Final_EU Nepal 50 years Logo-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aam\Work Folders\Desktop\Final_EU Nepal 50 years Logo-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069" cy="1992193"/>
                    </a:xfrm>
                    <a:prstGeom prst="rect">
                      <a:avLst/>
                    </a:prstGeom>
                    <a:noFill/>
                    <a:ln>
                      <a:noFill/>
                    </a:ln>
                  </pic:spPr>
                </pic:pic>
              </a:graphicData>
            </a:graphic>
          </wp:inline>
        </w:drawing>
      </w:r>
    </w:p>
    <w:p w:rsidR="00D9232D" w:rsidRDefault="00D9232D" w:rsidP="00664771">
      <w:pPr>
        <w:spacing w:after="0" w:line="240" w:lineRule="auto"/>
        <w:jc w:val="center"/>
        <w:rPr>
          <w:rFonts w:cstheme="minorHAnsi"/>
          <w:b/>
          <w:sz w:val="30"/>
          <w:szCs w:val="24"/>
        </w:rPr>
      </w:pPr>
    </w:p>
    <w:p w:rsidR="00664771" w:rsidRPr="00664771" w:rsidRDefault="00664771" w:rsidP="00664771">
      <w:pPr>
        <w:spacing w:after="0" w:line="240" w:lineRule="auto"/>
        <w:jc w:val="center"/>
        <w:rPr>
          <w:rFonts w:cstheme="minorHAnsi"/>
          <w:b/>
          <w:sz w:val="30"/>
          <w:szCs w:val="24"/>
        </w:rPr>
      </w:pPr>
      <w:r w:rsidRPr="00664771">
        <w:rPr>
          <w:rFonts w:cstheme="minorHAnsi"/>
          <w:b/>
          <w:sz w:val="30"/>
          <w:szCs w:val="24"/>
        </w:rPr>
        <w:t xml:space="preserve">European Films to </w:t>
      </w:r>
      <w:proofErr w:type="gramStart"/>
      <w:r w:rsidRPr="00664771">
        <w:rPr>
          <w:rFonts w:cstheme="minorHAnsi"/>
          <w:b/>
          <w:sz w:val="30"/>
          <w:szCs w:val="24"/>
        </w:rPr>
        <w:t>be screened</w:t>
      </w:r>
      <w:proofErr w:type="gramEnd"/>
    </w:p>
    <w:p w:rsidR="00664771" w:rsidRPr="00664771" w:rsidRDefault="00664771" w:rsidP="00664771">
      <w:pPr>
        <w:spacing w:after="0" w:line="240" w:lineRule="auto"/>
        <w:jc w:val="center"/>
        <w:rPr>
          <w:rFonts w:cstheme="minorHAnsi"/>
          <w:b/>
          <w:sz w:val="30"/>
          <w:szCs w:val="24"/>
        </w:rPr>
      </w:pPr>
      <w:proofErr w:type="gramStart"/>
      <w:r w:rsidRPr="00664771">
        <w:rPr>
          <w:rFonts w:cstheme="minorHAnsi"/>
          <w:b/>
          <w:sz w:val="30"/>
          <w:szCs w:val="24"/>
        </w:rPr>
        <w:t>at</w:t>
      </w:r>
      <w:proofErr w:type="gramEnd"/>
    </w:p>
    <w:p w:rsidR="00664771" w:rsidRPr="00664771" w:rsidRDefault="00664771" w:rsidP="00664771">
      <w:pPr>
        <w:spacing w:after="0" w:line="240" w:lineRule="auto"/>
        <w:jc w:val="center"/>
        <w:rPr>
          <w:rFonts w:cstheme="minorHAnsi"/>
          <w:b/>
          <w:sz w:val="30"/>
          <w:szCs w:val="24"/>
        </w:rPr>
      </w:pPr>
      <w:r w:rsidRPr="00664771">
        <w:rPr>
          <w:rFonts w:cstheme="minorHAnsi"/>
          <w:b/>
          <w:sz w:val="30"/>
          <w:szCs w:val="24"/>
        </w:rPr>
        <w:t>2024 Nepal-European Union Film Festival</w:t>
      </w:r>
    </w:p>
    <w:p w:rsidR="00664771" w:rsidRPr="00664771" w:rsidRDefault="00664771">
      <w:pPr>
        <w:rPr>
          <w:rFonts w:cstheme="minorHAnsi"/>
          <w:sz w:val="24"/>
          <w:szCs w:val="24"/>
        </w:rPr>
      </w:pPr>
    </w:p>
    <w:tbl>
      <w:tblPr>
        <w:tblStyle w:val="TableGrid"/>
        <w:tblW w:w="13338" w:type="dxa"/>
        <w:shd w:val="clear" w:color="auto" w:fill="FFFFFF" w:themeFill="background1"/>
        <w:tblLayout w:type="fixed"/>
        <w:tblLook w:val="04A0" w:firstRow="1" w:lastRow="0" w:firstColumn="1" w:lastColumn="0" w:noHBand="0" w:noVBand="1"/>
      </w:tblPr>
      <w:tblGrid>
        <w:gridCol w:w="523"/>
        <w:gridCol w:w="1517"/>
        <w:gridCol w:w="1308"/>
        <w:gridCol w:w="1260"/>
        <w:gridCol w:w="1080"/>
        <w:gridCol w:w="900"/>
        <w:gridCol w:w="4320"/>
        <w:gridCol w:w="2430"/>
      </w:tblGrid>
      <w:tr w:rsidR="00911C28" w:rsidRPr="00664771" w:rsidTr="00D97B36">
        <w:trPr>
          <w:trHeight w:val="620"/>
        </w:trPr>
        <w:tc>
          <w:tcPr>
            <w:tcW w:w="523" w:type="dxa"/>
            <w:shd w:val="clear" w:color="auto" w:fill="9CC2E5" w:themeFill="accent1" w:themeFillTint="99"/>
          </w:tcPr>
          <w:p w:rsidR="00911C28" w:rsidRPr="00664771" w:rsidRDefault="00911C28" w:rsidP="00DD2E8F">
            <w:pPr>
              <w:rPr>
                <w:rFonts w:cstheme="minorHAnsi"/>
                <w:b/>
                <w:sz w:val="24"/>
                <w:szCs w:val="24"/>
              </w:rPr>
            </w:pPr>
            <w:r w:rsidRPr="00664771">
              <w:rPr>
                <w:rFonts w:cstheme="minorHAnsi"/>
                <w:b/>
                <w:sz w:val="24"/>
                <w:szCs w:val="24"/>
              </w:rPr>
              <w:t>SN</w:t>
            </w:r>
          </w:p>
        </w:tc>
        <w:tc>
          <w:tcPr>
            <w:tcW w:w="1517" w:type="dxa"/>
            <w:shd w:val="clear" w:color="auto" w:fill="9CC2E5" w:themeFill="accent1" w:themeFillTint="99"/>
          </w:tcPr>
          <w:p w:rsidR="00911C28" w:rsidRPr="00664771" w:rsidRDefault="00911C28" w:rsidP="00DD2E8F">
            <w:pPr>
              <w:rPr>
                <w:rFonts w:cstheme="minorHAnsi"/>
                <w:b/>
                <w:sz w:val="24"/>
                <w:szCs w:val="24"/>
              </w:rPr>
            </w:pPr>
            <w:r w:rsidRPr="00664771">
              <w:rPr>
                <w:rFonts w:cstheme="minorHAnsi"/>
                <w:b/>
                <w:sz w:val="24"/>
                <w:szCs w:val="24"/>
              </w:rPr>
              <w:t xml:space="preserve">FILM </w:t>
            </w:r>
          </w:p>
        </w:tc>
        <w:tc>
          <w:tcPr>
            <w:tcW w:w="1308" w:type="dxa"/>
            <w:shd w:val="clear" w:color="auto" w:fill="9CC2E5" w:themeFill="accent1" w:themeFillTint="99"/>
          </w:tcPr>
          <w:p w:rsidR="00911C28" w:rsidRPr="00DD2E8F" w:rsidRDefault="00911C28" w:rsidP="00DD2E8F">
            <w:pPr>
              <w:numPr>
                <w:ilvl w:val="0"/>
                <w:numId w:val="5"/>
              </w:numPr>
              <w:spacing w:before="100" w:beforeAutospacing="1" w:after="100" w:afterAutospacing="1" w:line="207" w:lineRule="atLeast"/>
              <w:ind w:left="0"/>
              <w:rPr>
                <w:rFonts w:cstheme="minorHAnsi"/>
                <w:b/>
                <w:sz w:val="24"/>
                <w:szCs w:val="24"/>
              </w:rPr>
            </w:pPr>
            <w:r w:rsidRPr="00DD2E8F">
              <w:rPr>
                <w:rFonts w:cstheme="minorHAnsi"/>
                <w:b/>
                <w:sz w:val="24"/>
                <w:szCs w:val="24"/>
              </w:rPr>
              <w:t xml:space="preserve">DIRECTOR </w:t>
            </w:r>
          </w:p>
        </w:tc>
        <w:tc>
          <w:tcPr>
            <w:tcW w:w="1260" w:type="dxa"/>
            <w:shd w:val="clear" w:color="auto" w:fill="9CC2E5" w:themeFill="accent1" w:themeFillTint="99"/>
          </w:tcPr>
          <w:p w:rsidR="00911C28" w:rsidRPr="00DD2E8F" w:rsidRDefault="00911C28" w:rsidP="00DD2E8F">
            <w:pPr>
              <w:rPr>
                <w:rFonts w:cstheme="minorHAnsi"/>
                <w:b/>
                <w:sz w:val="24"/>
                <w:szCs w:val="24"/>
              </w:rPr>
            </w:pPr>
            <w:r w:rsidRPr="00DD2E8F">
              <w:rPr>
                <w:rFonts w:cstheme="minorHAnsi"/>
                <w:b/>
                <w:sz w:val="24"/>
                <w:szCs w:val="24"/>
              </w:rPr>
              <w:t xml:space="preserve">COUNTRY </w:t>
            </w:r>
          </w:p>
        </w:tc>
        <w:tc>
          <w:tcPr>
            <w:tcW w:w="1080" w:type="dxa"/>
            <w:shd w:val="clear" w:color="auto" w:fill="9CC2E5" w:themeFill="accent1" w:themeFillTint="99"/>
          </w:tcPr>
          <w:p w:rsidR="00911C28" w:rsidRPr="00DD2E8F" w:rsidRDefault="00911C28" w:rsidP="00DD2E8F">
            <w:pPr>
              <w:rPr>
                <w:rFonts w:cstheme="minorHAnsi"/>
                <w:b/>
                <w:sz w:val="24"/>
                <w:szCs w:val="24"/>
              </w:rPr>
            </w:pPr>
            <w:r w:rsidRPr="00DD2E8F">
              <w:rPr>
                <w:rFonts w:cstheme="minorHAnsi"/>
                <w:b/>
                <w:sz w:val="24"/>
                <w:szCs w:val="24"/>
              </w:rPr>
              <w:t xml:space="preserve">GENRE </w:t>
            </w:r>
          </w:p>
        </w:tc>
        <w:tc>
          <w:tcPr>
            <w:tcW w:w="900" w:type="dxa"/>
            <w:shd w:val="clear" w:color="auto" w:fill="9CC2E5" w:themeFill="accent1" w:themeFillTint="99"/>
          </w:tcPr>
          <w:p w:rsidR="00911C28" w:rsidRPr="00DD2E8F" w:rsidRDefault="00911C28" w:rsidP="00DD2E8F">
            <w:pPr>
              <w:rPr>
                <w:rFonts w:cstheme="minorHAnsi"/>
                <w:b/>
                <w:sz w:val="24"/>
                <w:szCs w:val="24"/>
              </w:rPr>
            </w:pPr>
            <w:r w:rsidRPr="00DD2E8F">
              <w:rPr>
                <w:rFonts w:cstheme="minorHAnsi"/>
                <w:b/>
                <w:sz w:val="24"/>
                <w:szCs w:val="24"/>
              </w:rPr>
              <w:t>RUN TIME</w:t>
            </w:r>
          </w:p>
        </w:tc>
        <w:tc>
          <w:tcPr>
            <w:tcW w:w="4320" w:type="dxa"/>
            <w:shd w:val="clear" w:color="auto" w:fill="9CC2E5" w:themeFill="accent1" w:themeFillTint="99"/>
          </w:tcPr>
          <w:p w:rsidR="00911C28" w:rsidRPr="00DD2E8F" w:rsidRDefault="00911C28" w:rsidP="00DD2E8F">
            <w:pPr>
              <w:rPr>
                <w:rFonts w:cstheme="minorHAnsi"/>
                <w:b/>
                <w:sz w:val="24"/>
                <w:szCs w:val="24"/>
              </w:rPr>
            </w:pPr>
            <w:r w:rsidRPr="00DD2E8F">
              <w:rPr>
                <w:rFonts w:cstheme="minorHAnsi"/>
                <w:b/>
                <w:sz w:val="24"/>
                <w:szCs w:val="24"/>
              </w:rPr>
              <w:t xml:space="preserve">SYNOPSIS </w:t>
            </w:r>
          </w:p>
        </w:tc>
        <w:tc>
          <w:tcPr>
            <w:tcW w:w="2430" w:type="dxa"/>
            <w:shd w:val="clear" w:color="auto" w:fill="9CC2E5" w:themeFill="accent1" w:themeFillTint="99"/>
          </w:tcPr>
          <w:p w:rsidR="00911C28" w:rsidRPr="00DD2E8F" w:rsidRDefault="00911C28" w:rsidP="00DD2E8F">
            <w:pPr>
              <w:rPr>
                <w:rFonts w:cstheme="minorHAnsi"/>
                <w:b/>
                <w:sz w:val="24"/>
                <w:szCs w:val="24"/>
              </w:rPr>
            </w:pPr>
            <w:r w:rsidRPr="00DD2E8F">
              <w:rPr>
                <w:rFonts w:cstheme="minorHAnsi"/>
                <w:b/>
                <w:sz w:val="24"/>
                <w:szCs w:val="24"/>
              </w:rPr>
              <w:t xml:space="preserve">POSTER </w:t>
            </w:r>
          </w:p>
        </w:tc>
      </w:tr>
      <w:tr w:rsidR="00911C28" w:rsidRPr="00664771" w:rsidTr="00D97B36">
        <w:trPr>
          <w:trHeight w:val="2240"/>
        </w:trPr>
        <w:tc>
          <w:tcPr>
            <w:tcW w:w="523" w:type="dxa"/>
            <w:shd w:val="clear" w:color="auto" w:fill="FFFFFF" w:themeFill="background1"/>
          </w:tcPr>
          <w:p w:rsidR="00911C28" w:rsidRPr="00664771" w:rsidRDefault="00911C28" w:rsidP="006777E8">
            <w:pPr>
              <w:shd w:val="clear" w:color="auto" w:fill="FFFFFF" w:themeFill="background1"/>
              <w:rPr>
                <w:rFonts w:cstheme="minorHAnsi"/>
                <w:sz w:val="24"/>
                <w:szCs w:val="24"/>
              </w:rPr>
            </w:pPr>
            <w:r w:rsidRPr="00664771">
              <w:rPr>
                <w:rFonts w:cstheme="minorHAnsi"/>
                <w:sz w:val="24"/>
                <w:szCs w:val="24"/>
              </w:rPr>
              <w:t>1</w:t>
            </w:r>
          </w:p>
        </w:tc>
        <w:tc>
          <w:tcPr>
            <w:tcW w:w="1517" w:type="dxa"/>
            <w:shd w:val="clear" w:color="auto" w:fill="FFFFFF" w:themeFill="background1"/>
          </w:tcPr>
          <w:p w:rsidR="00911C28" w:rsidRPr="00664771" w:rsidRDefault="00911C28" w:rsidP="006777E8">
            <w:pPr>
              <w:shd w:val="clear" w:color="auto" w:fill="FFFFFF" w:themeFill="background1"/>
              <w:rPr>
                <w:rFonts w:cstheme="minorHAnsi"/>
                <w:b/>
                <w:sz w:val="24"/>
                <w:szCs w:val="24"/>
              </w:rPr>
            </w:pPr>
            <w:r w:rsidRPr="00664771">
              <w:rPr>
                <w:rFonts w:cstheme="minorHAnsi"/>
                <w:b/>
                <w:sz w:val="24"/>
                <w:szCs w:val="24"/>
              </w:rPr>
              <w:t>Miss Viborg</w:t>
            </w:r>
          </w:p>
        </w:tc>
        <w:tc>
          <w:tcPr>
            <w:tcW w:w="1308" w:type="dxa"/>
            <w:shd w:val="clear" w:color="auto" w:fill="FFFFFF" w:themeFill="background1"/>
          </w:tcPr>
          <w:p w:rsidR="00911C28" w:rsidRPr="00664771" w:rsidRDefault="00911C28" w:rsidP="00911C28">
            <w:pPr>
              <w:spacing w:before="100" w:beforeAutospacing="1" w:after="100" w:afterAutospacing="1" w:line="207" w:lineRule="atLeast"/>
              <w:rPr>
                <w:rFonts w:cstheme="minorHAnsi"/>
                <w:color w:val="000000"/>
                <w:sz w:val="24"/>
                <w:szCs w:val="24"/>
                <w:shd w:val="clear" w:color="auto" w:fill="FFFFFF"/>
              </w:rPr>
            </w:pPr>
            <w:r w:rsidRPr="00664771">
              <w:rPr>
                <w:rFonts w:eastAsia="Times New Roman" w:cstheme="minorHAnsi"/>
                <w:color w:val="000000"/>
                <w:sz w:val="24"/>
                <w:szCs w:val="24"/>
              </w:rPr>
              <w:t xml:space="preserve">Marianne </w:t>
            </w:r>
            <w:proofErr w:type="spellStart"/>
            <w:r w:rsidRPr="00664771">
              <w:rPr>
                <w:rFonts w:eastAsia="Times New Roman" w:cstheme="minorHAnsi"/>
                <w:color w:val="000000"/>
                <w:sz w:val="24"/>
                <w:szCs w:val="24"/>
              </w:rPr>
              <w:t>Blicher</w:t>
            </w:r>
            <w:proofErr w:type="spellEnd"/>
            <w:r w:rsidRPr="00664771">
              <w:rPr>
                <w:rFonts w:eastAsia="Times New Roman" w:cstheme="minorHAnsi"/>
                <w:color w:val="000000"/>
                <w:sz w:val="24"/>
                <w:szCs w:val="24"/>
              </w:rPr>
              <w:t xml:space="preserve"> </w:t>
            </w:r>
          </w:p>
          <w:p w:rsidR="00911C28" w:rsidRPr="00664771" w:rsidRDefault="00911C28" w:rsidP="00252D1A">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252D1A">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252D1A">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911C28">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shd w:val="clear" w:color="auto" w:fill="FFFFFF"/>
              </w:rPr>
            </w:pPr>
          </w:p>
        </w:tc>
        <w:tc>
          <w:tcPr>
            <w:tcW w:w="1260" w:type="dxa"/>
            <w:shd w:val="clear" w:color="auto" w:fill="FFFFFF" w:themeFill="background1"/>
          </w:tcPr>
          <w:p w:rsidR="00911C28" w:rsidRPr="00664771" w:rsidRDefault="00911C28" w:rsidP="00911C2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Denmark</w:t>
            </w:r>
          </w:p>
          <w:p w:rsidR="00911C28" w:rsidRPr="00664771" w:rsidRDefault="00911C28" w:rsidP="006777E8">
            <w:pPr>
              <w:shd w:val="clear" w:color="auto" w:fill="FFFFFF" w:themeFill="background1"/>
              <w:rPr>
                <w:rFonts w:cstheme="minorHAnsi"/>
                <w:color w:val="000000"/>
                <w:sz w:val="24"/>
                <w:szCs w:val="24"/>
                <w:shd w:val="clear" w:color="auto" w:fill="FFFFFF"/>
              </w:rPr>
            </w:pPr>
          </w:p>
        </w:tc>
        <w:tc>
          <w:tcPr>
            <w:tcW w:w="1080" w:type="dxa"/>
            <w:shd w:val="clear" w:color="auto" w:fill="FFFFFF" w:themeFill="background1"/>
          </w:tcPr>
          <w:p w:rsidR="00911C28" w:rsidRPr="00664771" w:rsidRDefault="00911C28"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Drama</w:t>
            </w:r>
          </w:p>
        </w:tc>
        <w:tc>
          <w:tcPr>
            <w:tcW w:w="900" w:type="dxa"/>
            <w:shd w:val="clear" w:color="auto" w:fill="FFFFFF" w:themeFill="background1"/>
          </w:tcPr>
          <w:p w:rsidR="00911C28" w:rsidRPr="00664771" w:rsidRDefault="00911C28" w:rsidP="00911C28">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99 </w:t>
            </w:r>
            <w:proofErr w:type="spellStart"/>
            <w:r w:rsidRPr="00664771">
              <w:rPr>
                <w:rFonts w:asciiTheme="minorHAnsi" w:hAnsiTheme="minorHAnsi" w:cstheme="minorHAnsi"/>
                <w:color w:val="000000"/>
              </w:rPr>
              <w:t>min</w:t>
            </w:r>
            <w:r w:rsidR="00664771">
              <w:rPr>
                <w:rFonts w:asciiTheme="minorHAnsi" w:hAnsiTheme="minorHAnsi" w:cstheme="minorHAnsi"/>
                <w:color w:val="000000"/>
              </w:rPr>
              <w:t>s</w:t>
            </w:r>
            <w:proofErr w:type="spellEnd"/>
          </w:p>
          <w:p w:rsidR="00911C28" w:rsidRPr="00664771" w:rsidRDefault="00911C28" w:rsidP="006777E8">
            <w:pPr>
              <w:shd w:val="clear" w:color="auto" w:fill="FFFFFF" w:themeFill="background1"/>
              <w:rPr>
                <w:rFonts w:cstheme="minorHAnsi"/>
                <w:color w:val="000000"/>
                <w:sz w:val="24"/>
                <w:szCs w:val="24"/>
                <w:shd w:val="clear" w:color="auto" w:fill="FFFFFF"/>
              </w:rPr>
            </w:pPr>
          </w:p>
        </w:tc>
        <w:tc>
          <w:tcPr>
            <w:tcW w:w="4320" w:type="dxa"/>
            <w:shd w:val="clear" w:color="auto" w:fill="FFFFFF" w:themeFill="background1"/>
          </w:tcPr>
          <w:p w:rsidR="00911C28" w:rsidRPr="00664771" w:rsidRDefault="00911C28" w:rsidP="006777E8">
            <w:pPr>
              <w:shd w:val="clear" w:color="auto" w:fill="FFFFFF" w:themeFill="background1"/>
              <w:rPr>
                <w:rFonts w:cstheme="minorHAnsi"/>
                <w:sz w:val="24"/>
                <w:szCs w:val="24"/>
              </w:rPr>
            </w:pPr>
            <w:r w:rsidRPr="00664771">
              <w:rPr>
                <w:rFonts w:cstheme="minorHAnsi"/>
                <w:color w:val="000000"/>
                <w:sz w:val="24"/>
                <w:szCs w:val="24"/>
                <w:shd w:val="clear" w:color="auto" w:fill="FFFFFF"/>
              </w:rPr>
              <w:t xml:space="preserve">Former beauty queen </w:t>
            </w:r>
            <w:proofErr w:type="spellStart"/>
            <w:r w:rsidRPr="00664771">
              <w:rPr>
                <w:rFonts w:cstheme="minorHAnsi"/>
                <w:color w:val="000000"/>
                <w:sz w:val="24"/>
                <w:szCs w:val="24"/>
                <w:shd w:val="clear" w:color="auto" w:fill="FFFFFF"/>
              </w:rPr>
              <w:t>Solvej</w:t>
            </w:r>
            <w:proofErr w:type="spellEnd"/>
            <w:r w:rsidRPr="00664771">
              <w:rPr>
                <w:rFonts w:cstheme="minorHAnsi"/>
                <w:color w:val="000000"/>
                <w:sz w:val="24"/>
                <w:szCs w:val="24"/>
                <w:shd w:val="clear" w:color="auto" w:fill="FFFFFF"/>
              </w:rPr>
              <w:t xml:space="preserve"> lives in isolation with her dog, her routine, and her shattered dreams. When she forms an unlikely friendship with her neighbor’s daughter, the rebellious 17-year-old Kate, Miss Viborg’s horizons widens.</w:t>
            </w:r>
          </w:p>
        </w:tc>
        <w:tc>
          <w:tcPr>
            <w:tcW w:w="2430" w:type="dxa"/>
            <w:shd w:val="clear" w:color="auto" w:fill="FFFFFF" w:themeFill="background1"/>
          </w:tcPr>
          <w:p w:rsidR="00911C28" w:rsidRPr="00664771" w:rsidRDefault="001674F9" w:rsidP="006777E8">
            <w:pPr>
              <w:shd w:val="clear" w:color="auto" w:fill="FFFFFF" w:themeFill="background1"/>
              <w:rPr>
                <w:rFonts w:cstheme="minorHAnsi"/>
                <w:color w:val="000000"/>
                <w:sz w:val="24"/>
                <w:szCs w:val="24"/>
                <w:shd w:val="clear" w:color="auto" w:fill="FFFFFF"/>
              </w:rPr>
            </w:pPr>
            <w:r w:rsidRPr="001674F9">
              <w:rPr>
                <w:rFonts w:cstheme="minorHAnsi"/>
                <w:noProof/>
                <w:color w:val="000000"/>
                <w:sz w:val="24"/>
                <w:szCs w:val="24"/>
                <w:shd w:val="clear" w:color="auto" w:fill="FFFFFF"/>
                <w:lang w:val="en-GB" w:eastAsia="en-GB"/>
              </w:rPr>
              <w:drawing>
                <wp:inline distT="0" distB="0" distL="0" distR="0">
                  <wp:extent cx="1386205" cy="1945005"/>
                  <wp:effectExtent l="19050" t="0" r="4445" b="0"/>
                  <wp:docPr id="3" name="Picture 2" descr="D:\MIDDLEWAY\ASSIGNMENTS\EU FILM FESTIVAL\2024\posters\POSTER_Miss_Viborg.jpeg"/>
                  <wp:cNvGraphicFramePr/>
                  <a:graphic xmlns:a="http://schemas.openxmlformats.org/drawingml/2006/main">
                    <a:graphicData uri="http://schemas.openxmlformats.org/drawingml/2006/picture">
                      <pic:pic xmlns:pic="http://schemas.openxmlformats.org/drawingml/2006/picture">
                        <pic:nvPicPr>
                          <pic:cNvPr id="1" name="Picture 1" descr="D:\MIDDLEWAY\ASSIGNMENTS\EU FILM FESTIVAL\2024\posters\POSTER_Miss_Viborg.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205" cy="1945005"/>
                          </a:xfrm>
                          <a:prstGeom prst="rect">
                            <a:avLst/>
                          </a:prstGeom>
                          <a:noFill/>
                          <a:ln>
                            <a:noFill/>
                          </a:ln>
                        </pic:spPr>
                      </pic:pic>
                    </a:graphicData>
                  </a:graphic>
                </wp:inline>
              </w:drawing>
            </w:r>
          </w:p>
        </w:tc>
      </w:tr>
      <w:tr w:rsidR="00911C28" w:rsidRPr="00664771" w:rsidTr="00D97B36">
        <w:tc>
          <w:tcPr>
            <w:tcW w:w="523" w:type="dxa"/>
            <w:shd w:val="clear" w:color="auto" w:fill="FFFFFF" w:themeFill="background1"/>
          </w:tcPr>
          <w:p w:rsidR="00911C28" w:rsidRPr="00664771" w:rsidRDefault="00911C28" w:rsidP="006777E8">
            <w:pPr>
              <w:shd w:val="clear" w:color="auto" w:fill="FFFFFF" w:themeFill="background1"/>
              <w:rPr>
                <w:rFonts w:cstheme="minorHAnsi"/>
                <w:sz w:val="24"/>
                <w:szCs w:val="24"/>
              </w:rPr>
            </w:pPr>
            <w:r w:rsidRPr="00664771">
              <w:rPr>
                <w:rFonts w:cstheme="minorHAnsi"/>
                <w:sz w:val="24"/>
                <w:szCs w:val="24"/>
              </w:rPr>
              <w:lastRenderedPageBreak/>
              <w:t>2</w:t>
            </w:r>
          </w:p>
        </w:tc>
        <w:tc>
          <w:tcPr>
            <w:tcW w:w="1517" w:type="dxa"/>
            <w:shd w:val="clear" w:color="auto" w:fill="FFFFFF" w:themeFill="background1"/>
          </w:tcPr>
          <w:p w:rsidR="00911C28" w:rsidRPr="00664771" w:rsidRDefault="00911C28" w:rsidP="006777E8">
            <w:pPr>
              <w:shd w:val="clear" w:color="auto" w:fill="FFFFFF" w:themeFill="background1"/>
              <w:rPr>
                <w:rFonts w:cstheme="minorHAnsi"/>
                <w:b/>
                <w:sz w:val="24"/>
                <w:szCs w:val="24"/>
              </w:rPr>
            </w:pPr>
            <w:r w:rsidRPr="00664771">
              <w:rPr>
                <w:rFonts w:cstheme="minorHAnsi"/>
                <w:b/>
                <w:sz w:val="24"/>
                <w:szCs w:val="24"/>
              </w:rPr>
              <w:t>Schoolgirls</w:t>
            </w:r>
          </w:p>
        </w:tc>
        <w:tc>
          <w:tcPr>
            <w:tcW w:w="1308" w:type="dxa"/>
            <w:shd w:val="clear" w:color="auto" w:fill="FFFFFF" w:themeFill="background1"/>
          </w:tcPr>
          <w:p w:rsidR="00911C28" w:rsidRPr="00664771" w:rsidRDefault="00911C28" w:rsidP="00252D1A">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Pilar </w:t>
            </w:r>
            <w:proofErr w:type="spellStart"/>
            <w:r w:rsidRPr="00664771">
              <w:rPr>
                <w:rFonts w:asciiTheme="minorHAnsi" w:hAnsiTheme="minorHAnsi" w:cstheme="minorHAnsi"/>
                <w:color w:val="000000"/>
              </w:rPr>
              <w:t>Palomero</w:t>
            </w:r>
            <w:proofErr w:type="spellEnd"/>
          </w:p>
          <w:p w:rsidR="00911C28" w:rsidRPr="00664771" w:rsidRDefault="00911C28" w:rsidP="00252D1A">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252D1A">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252D1A">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252D1A">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911C28">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1260" w:type="dxa"/>
            <w:shd w:val="clear" w:color="auto" w:fill="FFFFFF" w:themeFill="background1"/>
          </w:tcPr>
          <w:p w:rsidR="00911C28" w:rsidRPr="00664771" w:rsidRDefault="00911C28" w:rsidP="00911C2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Spain</w:t>
            </w:r>
          </w:p>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1080" w:type="dxa"/>
            <w:shd w:val="clear" w:color="auto" w:fill="FFFFFF" w:themeFill="background1"/>
          </w:tcPr>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Drama </w:t>
            </w:r>
          </w:p>
        </w:tc>
        <w:tc>
          <w:tcPr>
            <w:tcW w:w="900" w:type="dxa"/>
            <w:shd w:val="clear" w:color="auto" w:fill="FFFFFF" w:themeFill="background1"/>
          </w:tcPr>
          <w:p w:rsidR="00911C28" w:rsidRPr="00664771" w:rsidRDefault="00911C28" w:rsidP="00911C28">
            <w:pPr>
              <w:pStyle w:val="NormalWeb"/>
              <w:pBdr>
                <w:left w:val="single" w:sz="4" w:space="5" w:color="C2C2C2"/>
              </w:pBdr>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97 </w:t>
            </w:r>
            <w:proofErr w:type="spellStart"/>
            <w:r w:rsidRPr="00664771">
              <w:rPr>
                <w:rFonts w:asciiTheme="minorHAnsi" w:hAnsiTheme="minorHAnsi" w:cstheme="minorHAnsi"/>
                <w:color w:val="000000"/>
              </w:rPr>
              <w:t>min</w:t>
            </w:r>
            <w:r w:rsidR="00664771">
              <w:rPr>
                <w:rFonts w:asciiTheme="minorHAnsi" w:hAnsiTheme="minorHAnsi" w:cstheme="minorHAnsi"/>
                <w:color w:val="000000"/>
              </w:rPr>
              <w:t>s</w:t>
            </w:r>
            <w:proofErr w:type="spellEnd"/>
          </w:p>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4320" w:type="dxa"/>
            <w:shd w:val="clear" w:color="auto" w:fill="FFFFFF" w:themeFill="background1"/>
          </w:tcPr>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roofErr w:type="gramStart"/>
            <w:r w:rsidRPr="00664771">
              <w:rPr>
                <w:rFonts w:asciiTheme="minorHAnsi" w:hAnsiTheme="minorHAnsi" w:cstheme="minorHAnsi"/>
                <w:color w:val="000000"/>
              </w:rPr>
              <w:t>Schoolgirls</w:t>
            </w:r>
            <w:proofErr w:type="gramEnd"/>
            <w:r w:rsidRPr="00664771">
              <w:rPr>
                <w:rFonts w:asciiTheme="minorHAnsi" w:hAnsiTheme="minorHAnsi" w:cstheme="minorHAnsi"/>
                <w:color w:val="000000"/>
              </w:rPr>
              <w:t xml:space="preserve"> is the story of Celia, an 11-year-old girl who studies at a nuns' school in 1992. Celia is a good girl; she is a responsible student and a considerate daughter. The arrival of a new classmate will open a little window through which Celia will discover a </w:t>
            </w:r>
            <w:proofErr w:type="gramStart"/>
            <w:r w:rsidRPr="00664771">
              <w:rPr>
                <w:rFonts w:asciiTheme="minorHAnsi" w:hAnsiTheme="minorHAnsi" w:cstheme="minorHAnsi"/>
                <w:color w:val="000000"/>
              </w:rPr>
              <w:t>whole</w:t>
            </w:r>
            <w:proofErr w:type="gramEnd"/>
            <w:r w:rsidRPr="00664771">
              <w:rPr>
                <w:rFonts w:asciiTheme="minorHAnsi" w:hAnsiTheme="minorHAnsi" w:cstheme="minorHAnsi"/>
                <w:color w:val="000000"/>
              </w:rPr>
              <w:t xml:space="preserve"> new world. </w:t>
            </w:r>
          </w:p>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Together with her new friend and some older girls, Celia will enter a new stage of her life: adolescence, the stage of first-times. Her body needs to experiment, try new things, and stop being a little girl, even if that entails confronting her mother and everything that meant comfort and security.</w:t>
            </w:r>
          </w:p>
          <w:p w:rsidR="00911C28" w:rsidRPr="00664771" w:rsidRDefault="00911C28" w:rsidP="006777E8">
            <w:pPr>
              <w:shd w:val="clear" w:color="auto" w:fill="FFFFFF" w:themeFill="background1"/>
              <w:rPr>
                <w:rFonts w:cstheme="minorHAnsi"/>
                <w:sz w:val="24"/>
                <w:szCs w:val="24"/>
              </w:rPr>
            </w:pPr>
          </w:p>
        </w:tc>
        <w:tc>
          <w:tcPr>
            <w:tcW w:w="2430" w:type="dxa"/>
            <w:shd w:val="clear" w:color="auto" w:fill="FFFFFF" w:themeFill="background1"/>
          </w:tcPr>
          <w:p w:rsidR="00911C28" w:rsidRPr="00664771" w:rsidRDefault="001674F9"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1674F9">
              <w:rPr>
                <w:rFonts w:asciiTheme="minorHAnsi" w:hAnsiTheme="minorHAnsi" w:cstheme="minorHAnsi"/>
                <w:noProof/>
                <w:color w:val="000000"/>
                <w:lang w:val="en-GB" w:eastAsia="en-GB"/>
              </w:rPr>
              <w:drawing>
                <wp:inline distT="0" distB="0" distL="0" distR="0">
                  <wp:extent cx="1510146" cy="2013035"/>
                  <wp:effectExtent l="19050" t="0" r="0" b="0"/>
                  <wp:docPr id="4" name="Picture 3" descr="D:\MIDDLEWAY\ASSIGNMENTS\EU FILM FESTIVAL\2024\posters\schoolgirls-poster-FR.jpeg"/>
                  <wp:cNvGraphicFramePr/>
                  <a:graphic xmlns:a="http://schemas.openxmlformats.org/drawingml/2006/main">
                    <a:graphicData uri="http://schemas.openxmlformats.org/drawingml/2006/picture">
                      <pic:pic xmlns:pic="http://schemas.openxmlformats.org/drawingml/2006/picture">
                        <pic:nvPicPr>
                          <pic:cNvPr id="2" name="Picture 2" descr="D:\MIDDLEWAY\ASSIGNMENTS\EU FILM FESTIVAL\2024\posters\schoolgirls-poster-FR.jpe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14" cy="2018724"/>
                          </a:xfrm>
                          <a:prstGeom prst="rect">
                            <a:avLst/>
                          </a:prstGeom>
                          <a:noFill/>
                          <a:ln>
                            <a:noFill/>
                          </a:ln>
                        </pic:spPr>
                      </pic:pic>
                    </a:graphicData>
                  </a:graphic>
                </wp:inline>
              </w:drawing>
            </w:r>
          </w:p>
        </w:tc>
      </w:tr>
      <w:tr w:rsidR="00911C28" w:rsidRPr="00664771" w:rsidTr="00D97B36">
        <w:tblPrEx>
          <w:shd w:val="clear" w:color="auto" w:fill="auto"/>
        </w:tblPrEx>
        <w:tc>
          <w:tcPr>
            <w:tcW w:w="523" w:type="dxa"/>
          </w:tcPr>
          <w:p w:rsidR="00911C28" w:rsidRPr="00664771" w:rsidRDefault="00911C28" w:rsidP="006777E8">
            <w:pPr>
              <w:shd w:val="clear" w:color="auto" w:fill="FFFFFF" w:themeFill="background1"/>
              <w:rPr>
                <w:rFonts w:cstheme="minorHAnsi"/>
                <w:sz w:val="24"/>
                <w:szCs w:val="24"/>
              </w:rPr>
            </w:pPr>
            <w:r w:rsidRPr="00664771">
              <w:rPr>
                <w:rFonts w:cstheme="minorHAnsi"/>
                <w:sz w:val="24"/>
                <w:szCs w:val="24"/>
              </w:rPr>
              <w:t>3</w:t>
            </w:r>
          </w:p>
        </w:tc>
        <w:tc>
          <w:tcPr>
            <w:tcW w:w="1517" w:type="dxa"/>
          </w:tcPr>
          <w:p w:rsidR="00911C28" w:rsidRPr="00664771" w:rsidRDefault="00911C28" w:rsidP="006777E8">
            <w:pPr>
              <w:shd w:val="clear" w:color="auto" w:fill="FFFFFF" w:themeFill="background1"/>
              <w:rPr>
                <w:rFonts w:cstheme="minorHAnsi"/>
                <w:b/>
                <w:sz w:val="24"/>
                <w:szCs w:val="24"/>
              </w:rPr>
            </w:pPr>
            <w:r w:rsidRPr="00664771">
              <w:rPr>
                <w:rFonts w:cstheme="minorHAnsi"/>
                <w:b/>
                <w:sz w:val="24"/>
                <w:szCs w:val="24"/>
              </w:rPr>
              <w:t xml:space="preserve">The Naked Truth About </w:t>
            </w:r>
            <w:proofErr w:type="spellStart"/>
            <w:r w:rsidRPr="00664771">
              <w:rPr>
                <w:rFonts w:cstheme="minorHAnsi"/>
                <w:b/>
                <w:sz w:val="24"/>
                <w:szCs w:val="24"/>
              </w:rPr>
              <w:t>Zhiguli</w:t>
            </w:r>
            <w:proofErr w:type="spellEnd"/>
          </w:p>
        </w:tc>
        <w:tc>
          <w:tcPr>
            <w:tcW w:w="1308" w:type="dxa"/>
          </w:tcPr>
          <w:p w:rsidR="00911C28" w:rsidRPr="00664771" w:rsidRDefault="006112B8" w:rsidP="005D415B">
            <w:pPr>
              <w:pStyle w:val="Heading3"/>
              <w:spacing w:before="0" w:beforeAutospacing="0" w:after="0" w:afterAutospacing="0" w:line="207" w:lineRule="atLeast"/>
              <w:outlineLvl w:val="2"/>
              <w:rPr>
                <w:rFonts w:asciiTheme="minorHAnsi" w:hAnsiTheme="minorHAnsi" w:cstheme="minorHAnsi"/>
                <w:b w:val="0"/>
                <w:bCs w:val="0"/>
                <w:color w:val="000000"/>
                <w:sz w:val="24"/>
                <w:szCs w:val="24"/>
              </w:rPr>
            </w:pPr>
            <w:hyperlink r:id="rId10" w:history="1">
              <w:r w:rsidR="00911C28" w:rsidRPr="00664771">
                <w:rPr>
                  <w:rFonts w:asciiTheme="minorHAnsi" w:hAnsiTheme="minorHAnsi" w:cstheme="minorHAnsi"/>
                  <w:b w:val="0"/>
                  <w:bCs w:val="0"/>
                  <w:color w:val="000000"/>
                  <w:sz w:val="24"/>
                  <w:szCs w:val="24"/>
                </w:rPr>
                <w:t xml:space="preserve">Victor </w:t>
              </w:r>
              <w:proofErr w:type="spellStart"/>
              <w:r w:rsidR="00911C28" w:rsidRPr="00664771">
                <w:rPr>
                  <w:rFonts w:asciiTheme="minorHAnsi" w:hAnsiTheme="minorHAnsi" w:cstheme="minorHAnsi"/>
                  <w:b w:val="0"/>
                  <w:bCs w:val="0"/>
                  <w:color w:val="000000"/>
                  <w:sz w:val="24"/>
                  <w:szCs w:val="24"/>
                </w:rPr>
                <w:t>Bojinov</w:t>
              </w:r>
              <w:proofErr w:type="spellEnd"/>
            </w:hyperlink>
          </w:p>
          <w:p w:rsidR="00911C28" w:rsidRPr="00664771" w:rsidRDefault="00911C28" w:rsidP="00911C28">
            <w:pPr>
              <w:pStyle w:val="Heading3"/>
              <w:spacing w:before="0" w:beforeAutospacing="0" w:after="0" w:afterAutospacing="0" w:line="207" w:lineRule="atLeast"/>
              <w:outlineLvl w:val="2"/>
              <w:rPr>
                <w:rFonts w:asciiTheme="minorHAnsi" w:hAnsiTheme="minorHAnsi" w:cstheme="minorHAnsi"/>
                <w:color w:val="000000"/>
                <w:sz w:val="24"/>
                <w:szCs w:val="24"/>
              </w:rPr>
            </w:pPr>
          </w:p>
        </w:tc>
        <w:tc>
          <w:tcPr>
            <w:tcW w:w="1260" w:type="dxa"/>
          </w:tcPr>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Bulgaria </w:t>
            </w:r>
          </w:p>
        </w:tc>
        <w:tc>
          <w:tcPr>
            <w:tcW w:w="1080" w:type="dxa"/>
          </w:tcPr>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Comedy </w:t>
            </w:r>
          </w:p>
        </w:tc>
        <w:tc>
          <w:tcPr>
            <w:tcW w:w="900" w:type="dxa"/>
          </w:tcPr>
          <w:p w:rsidR="00911C28" w:rsidRPr="00664771" w:rsidRDefault="00664771" w:rsidP="00911C28">
            <w:pPr>
              <w:pStyle w:val="Heading3"/>
              <w:spacing w:before="0" w:beforeAutospacing="0" w:after="0" w:afterAutospacing="0" w:line="207" w:lineRule="atLeast"/>
              <w:outlineLvl w:val="2"/>
              <w:rPr>
                <w:rFonts w:asciiTheme="minorHAnsi" w:hAnsiTheme="minorHAnsi" w:cstheme="minorHAnsi"/>
                <w:b w:val="0"/>
                <w:bCs w:val="0"/>
                <w:color w:val="000000"/>
                <w:sz w:val="24"/>
                <w:szCs w:val="24"/>
              </w:rPr>
            </w:pPr>
            <w:r>
              <w:rPr>
                <w:rFonts w:asciiTheme="minorHAnsi" w:hAnsiTheme="minorHAnsi" w:cstheme="minorHAnsi"/>
                <w:b w:val="0"/>
                <w:bCs w:val="0"/>
                <w:color w:val="000000"/>
                <w:sz w:val="24"/>
                <w:szCs w:val="24"/>
              </w:rPr>
              <w:t xml:space="preserve">111 </w:t>
            </w:r>
            <w:proofErr w:type="spellStart"/>
            <w:r>
              <w:rPr>
                <w:rFonts w:asciiTheme="minorHAnsi" w:hAnsiTheme="minorHAnsi" w:cstheme="minorHAnsi"/>
                <w:b w:val="0"/>
                <w:bCs w:val="0"/>
                <w:color w:val="000000"/>
                <w:sz w:val="24"/>
                <w:szCs w:val="24"/>
              </w:rPr>
              <w:t>mins</w:t>
            </w:r>
            <w:proofErr w:type="spellEnd"/>
          </w:p>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4320" w:type="dxa"/>
          </w:tcPr>
          <w:p w:rsidR="00911C28" w:rsidRPr="00664771" w:rsidRDefault="00911C28"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664771">
              <w:rPr>
                <w:rFonts w:asciiTheme="minorHAnsi" w:hAnsiTheme="minorHAnsi" w:cstheme="minorHAnsi"/>
                <w:color w:val="000000"/>
              </w:rPr>
              <w:t xml:space="preserve">A music producer must assemble his former </w:t>
            </w:r>
            <w:proofErr w:type="gramStart"/>
            <w:r w:rsidRPr="00664771">
              <w:rPr>
                <w:rFonts w:asciiTheme="minorHAnsi" w:hAnsiTheme="minorHAnsi" w:cstheme="minorHAnsi"/>
                <w:color w:val="000000"/>
              </w:rPr>
              <w:t>30 year-</w:t>
            </w:r>
            <w:proofErr w:type="gramEnd"/>
            <w:r w:rsidRPr="00664771">
              <w:rPr>
                <w:rFonts w:asciiTheme="minorHAnsi" w:hAnsiTheme="minorHAnsi" w:cstheme="minorHAnsi"/>
                <w:color w:val="000000"/>
              </w:rPr>
              <w:t>old Rock band and play one last concert to earn enough money for his daughter's expensive education.</w:t>
            </w:r>
          </w:p>
          <w:p w:rsidR="00911C28" w:rsidRPr="00664771" w:rsidRDefault="00911C28" w:rsidP="006777E8">
            <w:pPr>
              <w:shd w:val="clear" w:color="auto" w:fill="FFFFFF" w:themeFill="background1"/>
              <w:rPr>
                <w:rFonts w:cstheme="minorHAnsi"/>
                <w:sz w:val="24"/>
                <w:szCs w:val="24"/>
              </w:rPr>
            </w:pPr>
          </w:p>
        </w:tc>
        <w:tc>
          <w:tcPr>
            <w:tcW w:w="2430" w:type="dxa"/>
          </w:tcPr>
          <w:p w:rsidR="00911C28" w:rsidRPr="00664771" w:rsidRDefault="001674F9" w:rsidP="006777E8">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1674F9">
              <w:rPr>
                <w:rFonts w:asciiTheme="minorHAnsi" w:hAnsiTheme="minorHAnsi" w:cstheme="minorHAnsi"/>
                <w:noProof/>
                <w:color w:val="000000"/>
                <w:lang w:val="en-GB" w:eastAsia="en-GB"/>
              </w:rPr>
              <w:drawing>
                <wp:inline distT="0" distB="0" distL="0" distR="0">
                  <wp:extent cx="1481808" cy="2053776"/>
                  <wp:effectExtent l="19050" t="0" r="4092" b="0"/>
                  <wp:docPr id="5" name="Picture 2" descr="D:\MIDDLEWAY\ASSIGNMENTS\EU FILM FESTIVAL\2024\posters\POSTER_Naked_Truth_Zhiguli_Ban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DDLEWAY\ASSIGNMENTS\EU FILM FESTIVAL\2024\posters\POSTER_Naked_Truth_Zhiguli_Band.jpeg"/>
                          <pic:cNvPicPr>
                            <a:picLocks noChangeAspect="1" noChangeArrowheads="1"/>
                          </pic:cNvPicPr>
                        </pic:nvPicPr>
                        <pic:blipFill>
                          <a:blip r:embed="rId11" cstate="print"/>
                          <a:srcRect/>
                          <a:stretch>
                            <a:fillRect/>
                          </a:stretch>
                        </pic:blipFill>
                        <pic:spPr bwMode="auto">
                          <a:xfrm>
                            <a:off x="0" y="0"/>
                            <a:ext cx="1482373" cy="2054559"/>
                          </a:xfrm>
                          <a:prstGeom prst="rect">
                            <a:avLst/>
                          </a:prstGeom>
                          <a:noFill/>
                          <a:ln w="9525">
                            <a:noFill/>
                            <a:miter lim="800000"/>
                            <a:headEnd/>
                            <a:tailEnd/>
                          </a:ln>
                        </pic:spPr>
                      </pic:pic>
                    </a:graphicData>
                  </a:graphic>
                </wp:inline>
              </w:drawing>
            </w:r>
          </w:p>
        </w:tc>
      </w:tr>
      <w:tr w:rsidR="00911C28" w:rsidRPr="00664771" w:rsidTr="00D97B36">
        <w:tblPrEx>
          <w:shd w:val="clear" w:color="auto" w:fill="auto"/>
        </w:tblPrEx>
        <w:tc>
          <w:tcPr>
            <w:tcW w:w="523" w:type="dxa"/>
          </w:tcPr>
          <w:p w:rsidR="00911C28" w:rsidRPr="00664771" w:rsidRDefault="00911C28" w:rsidP="006777E8">
            <w:pPr>
              <w:shd w:val="clear" w:color="auto" w:fill="FFFFFF" w:themeFill="background1"/>
              <w:rPr>
                <w:rFonts w:cstheme="minorHAnsi"/>
                <w:sz w:val="24"/>
                <w:szCs w:val="24"/>
              </w:rPr>
            </w:pPr>
            <w:r w:rsidRPr="00664771">
              <w:rPr>
                <w:rFonts w:cstheme="minorHAnsi"/>
                <w:sz w:val="24"/>
                <w:szCs w:val="24"/>
              </w:rPr>
              <w:lastRenderedPageBreak/>
              <w:t>4</w:t>
            </w:r>
          </w:p>
        </w:tc>
        <w:tc>
          <w:tcPr>
            <w:tcW w:w="1517" w:type="dxa"/>
          </w:tcPr>
          <w:p w:rsidR="00911C28" w:rsidRPr="00664771" w:rsidRDefault="00911C28" w:rsidP="006777E8">
            <w:pPr>
              <w:shd w:val="clear" w:color="auto" w:fill="FFFFFF" w:themeFill="background1"/>
              <w:rPr>
                <w:rFonts w:cstheme="minorHAnsi"/>
                <w:b/>
                <w:sz w:val="24"/>
                <w:szCs w:val="24"/>
              </w:rPr>
            </w:pPr>
            <w:r w:rsidRPr="00664771">
              <w:rPr>
                <w:rFonts w:cstheme="minorHAnsi"/>
                <w:b/>
                <w:sz w:val="24"/>
                <w:szCs w:val="24"/>
              </w:rPr>
              <w:t>Servants</w:t>
            </w:r>
          </w:p>
        </w:tc>
        <w:tc>
          <w:tcPr>
            <w:tcW w:w="1308" w:type="dxa"/>
          </w:tcPr>
          <w:p w:rsidR="00911C28" w:rsidRPr="00CA1F5C" w:rsidRDefault="00911C28" w:rsidP="00CA1F5C">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 xml:space="preserve">Ivan </w:t>
            </w:r>
            <w:proofErr w:type="spellStart"/>
            <w:r w:rsidRPr="00CA1F5C">
              <w:rPr>
                <w:rFonts w:asciiTheme="minorHAnsi" w:hAnsiTheme="minorHAnsi" w:cstheme="minorHAnsi"/>
                <w:color w:val="000000"/>
              </w:rPr>
              <w:t>Ostrochovský</w:t>
            </w:r>
            <w:proofErr w:type="spellEnd"/>
          </w:p>
          <w:p w:rsidR="00911C28" w:rsidRPr="00CA1F5C" w:rsidRDefault="00911C28" w:rsidP="00CA1F5C">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CA1F5C" w:rsidRDefault="00911C28" w:rsidP="00CA1F5C">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p w:rsidR="00911C28" w:rsidRPr="00CA1F5C" w:rsidRDefault="00911C28" w:rsidP="00CA1F5C">
            <w:pPr>
              <w:pStyle w:val="NormalWeb"/>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1260" w:type="dxa"/>
          </w:tcPr>
          <w:p w:rsidR="00911C28" w:rsidRPr="00CA1F5C" w:rsidRDefault="00911C28"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Czech Republic, Ireland, Romania, Slovakia</w:t>
            </w:r>
          </w:p>
          <w:p w:rsidR="00911C28" w:rsidRPr="00CA1F5C" w:rsidRDefault="00911C28"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p>
        </w:tc>
        <w:tc>
          <w:tcPr>
            <w:tcW w:w="1080" w:type="dxa"/>
          </w:tcPr>
          <w:p w:rsidR="00911C28" w:rsidRPr="00664771" w:rsidRDefault="00911C28"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Drama </w:t>
            </w:r>
          </w:p>
        </w:tc>
        <w:tc>
          <w:tcPr>
            <w:tcW w:w="900" w:type="dxa"/>
          </w:tcPr>
          <w:p w:rsidR="00911C28" w:rsidRPr="00664771" w:rsidRDefault="00911C28" w:rsidP="00911C28">
            <w:pPr>
              <w:spacing w:before="100" w:beforeAutospacing="1" w:after="100" w:afterAutospacing="1"/>
              <w:rPr>
                <w:rFonts w:eastAsia="Times New Roman" w:cstheme="minorHAnsi"/>
                <w:color w:val="222222"/>
                <w:sz w:val="24"/>
                <w:szCs w:val="24"/>
              </w:rPr>
            </w:pPr>
            <w:r w:rsidRPr="00664771">
              <w:rPr>
                <w:rFonts w:eastAsia="Times New Roman" w:cstheme="minorHAnsi"/>
                <w:color w:val="222222"/>
                <w:sz w:val="24"/>
                <w:szCs w:val="24"/>
              </w:rPr>
              <w:t xml:space="preserve">80 </w:t>
            </w:r>
            <w:proofErr w:type="spellStart"/>
            <w:r w:rsidRPr="00664771">
              <w:rPr>
                <w:rFonts w:eastAsia="Times New Roman" w:cstheme="minorHAnsi"/>
                <w:color w:val="222222"/>
                <w:sz w:val="24"/>
                <w:szCs w:val="24"/>
              </w:rPr>
              <w:t>min</w:t>
            </w:r>
            <w:r w:rsidR="00664771">
              <w:rPr>
                <w:rFonts w:eastAsia="Times New Roman" w:cstheme="minorHAnsi"/>
                <w:color w:val="222222"/>
                <w:sz w:val="24"/>
                <w:szCs w:val="24"/>
              </w:rPr>
              <w:t>s</w:t>
            </w:r>
            <w:proofErr w:type="spellEnd"/>
          </w:p>
          <w:p w:rsidR="00911C28" w:rsidRPr="00664771" w:rsidRDefault="00911C28" w:rsidP="006777E8">
            <w:pPr>
              <w:shd w:val="clear" w:color="auto" w:fill="FFFFFF" w:themeFill="background1"/>
              <w:rPr>
                <w:rFonts w:cstheme="minorHAnsi"/>
                <w:color w:val="000000"/>
                <w:sz w:val="24"/>
                <w:szCs w:val="24"/>
                <w:shd w:val="clear" w:color="auto" w:fill="FFFFFF"/>
              </w:rPr>
            </w:pPr>
          </w:p>
        </w:tc>
        <w:tc>
          <w:tcPr>
            <w:tcW w:w="4320" w:type="dxa"/>
          </w:tcPr>
          <w:p w:rsidR="00911C28" w:rsidRPr="00664771" w:rsidRDefault="00911C28" w:rsidP="006777E8">
            <w:pPr>
              <w:shd w:val="clear" w:color="auto" w:fill="FFFFFF" w:themeFill="background1"/>
              <w:rPr>
                <w:rFonts w:cstheme="minorHAnsi"/>
                <w:sz w:val="24"/>
                <w:szCs w:val="24"/>
              </w:rPr>
            </w:pPr>
            <w:r w:rsidRPr="00664771">
              <w:rPr>
                <w:rFonts w:cstheme="minorHAnsi"/>
                <w:color w:val="000000"/>
                <w:sz w:val="24"/>
                <w:szCs w:val="24"/>
                <w:shd w:val="clear" w:color="auto" w:fill="FFFFFF"/>
              </w:rPr>
              <w:t xml:space="preserve">The Catholic Church is having a hard time in Czechoslovakia in the early 1980s. The communist regime threatens to crush it unless it submits to strict control and accepts restrictions on freedom of belief and expression. The clergy is divided into the regime-critical “catacomb church”, which maintains contact with the Vatican and Western media, and the “ecclesiastical hierarchy” which cooperates with those in power and is represented by the state-sponsored priests’ association </w:t>
            </w:r>
            <w:proofErr w:type="spellStart"/>
            <w:r w:rsidRPr="00664771">
              <w:rPr>
                <w:rFonts w:cstheme="minorHAnsi"/>
                <w:color w:val="000000"/>
                <w:sz w:val="24"/>
                <w:szCs w:val="24"/>
                <w:shd w:val="clear" w:color="auto" w:fill="FFFFFF"/>
              </w:rPr>
              <w:t>Pacem</w:t>
            </w:r>
            <w:proofErr w:type="spellEnd"/>
            <w:r w:rsidRPr="00664771">
              <w:rPr>
                <w:rFonts w:cstheme="minorHAnsi"/>
                <w:color w:val="000000"/>
                <w:sz w:val="24"/>
                <w:szCs w:val="24"/>
                <w:shd w:val="clear" w:color="auto" w:fill="FFFFFF"/>
              </w:rPr>
              <w:t xml:space="preserve"> in </w:t>
            </w:r>
            <w:proofErr w:type="spellStart"/>
            <w:r w:rsidRPr="00664771">
              <w:rPr>
                <w:rFonts w:cstheme="minorHAnsi"/>
                <w:color w:val="000000"/>
                <w:sz w:val="24"/>
                <w:szCs w:val="24"/>
                <w:shd w:val="clear" w:color="auto" w:fill="FFFFFF"/>
              </w:rPr>
              <w:t>Terris</w:t>
            </w:r>
            <w:proofErr w:type="spellEnd"/>
            <w:r w:rsidRPr="00664771">
              <w:rPr>
                <w:rFonts w:cstheme="minorHAnsi"/>
                <w:color w:val="000000"/>
                <w:sz w:val="24"/>
                <w:szCs w:val="24"/>
                <w:shd w:val="clear" w:color="auto" w:fill="FFFFFF"/>
              </w:rPr>
              <w:t xml:space="preserve"> that existed in the </w:t>
            </w:r>
            <w:proofErr w:type="spellStart"/>
            <w:r w:rsidRPr="00664771">
              <w:rPr>
                <w:rFonts w:cstheme="minorHAnsi"/>
                <w:color w:val="000000"/>
                <w:sz w:val="24"/>
                <w:szCs w:val="24"/>
                <w:shd w:val="clear" w:color="auto" w:fill="FFFFFF"/>
              </w:rPr>
              <w:t>ČSSR</w:t>
            </w:r>
            <w:proofErr w:type="spellEnd"/>
            <w:r w:rsidRPr="00664771">
              <w:rPr>
                <w:rFonts w:cstheme="minorHAnsi"/>
                <w:color w:val="000000"/>
                <w:sz w:val="24"/>
                <w:szCs w:val="24"/>
                <w:shd w:val="clear" w:color="auto" w:fill="FFFFFF"/>
              </w:rPr>
              <w:t xml:space="preserve"> from 1971 to 1989. </w:t>
            </w:r>
            <w:proofErr w:type="gramStart"/>
            <w:r w:rsidRPr="00664771">
              <w:rPr>
                <w:rFonts w:cstheme="minorHAnsi"/>
                <w:color w:val="000000"/>
                <w:sz w:val="24"/>
                <w:szCs w:val="24"/>
                <w:shd w:val="clear" w:color="auto" w:fill="FFFFFF"/>
              </w:rPr>
              <w:t xml:space="preserve">This is the context in which young seminarians Michal and </w:t>
            </w:r>
            <w:proofErr w:type="spellStart"/>
            <w:r w:rsidRPr="00664771">
              <w:rPr>
                <w:rFonts w:cstheme="minorHAnsi"/>
                <w:color w:val="000000"/>
                <w:sz w:val="24"/>
                <w:szCs w:val="24"/>
                <w:shd w:val="clear" w:color="auto" w:fill="FFFFFF"/>
              </w:rPr>
              <w:t>Juraj</w:t>
            </w:r>
            <w:proofErr w:type="spellEnd"/>
            <w:r w:rsidRPr="00664771">
              <w:rPr>
                <w:rFonts w:cstheme="minorHAnsi"/>
                <w:color w:val="000000"/>
                <w:sz w:val="24"/>
                <w:szCs w:val="24"/>
                <w:shd w:val="clear" w:color="auto" w:fill="FFFFFF"/>
              </w:rPr>
              <w:t xml:space="preserve"> have to decide whether to remain faithful to their vocation and idealism or to bow to pressure from the secret police.</w:t>
            </w:r>
            <w:proofErr w:type="gramEnd"/>
          </w:p>
        </w:tc>
        <w:tc>
          <w:tcPr>
            <w:tcW w:w="2430" w:type="dxa"/>
          </w:tcPr>
          <w:p w:rsidR="00911C28" w:rsidRPr="00664771" w:rsidRDefault="001F171E" w:rsidP="006777E8">
            <w:pPr>
              <w:shd w:val="clear" w:color="auto" w:fill="FFFFFF" w:themeFill="background1"/>
              <w:rPr>
                <w:rFonts w:cstheme="minorHAnsi"/>
                <w:color w:val="000000"/>
                <w:sz w:val="24"/>
                <w:szCs w:val="24"/>
                <w:shd w:val="clear" w:color="auto" w:fill="FFFFFF"/>
              </w:rPr>
            </w:pPr>
            <w:r w:rsidRPr="001F171E">
              <w:rPr>
                <w:rFonts w:cstheme="minorHAnsi"/>
                <w:noProof/>
                <w:color w:val="000000"/>
                <w:sz w:val="24"/>
                <w:szCs w:val="24"/>
                <w:shd w:val="clear" w:color="auto" w:fill="FFFFFF"/>
                <w:lang w:val="en-GB" w:eastAsia="en-GB"/>
              </w:rPr>
              <w:drawing>
                <wp:inline distT="0" distB="0" distL="0" distR="0">
                  <wp:extent cx="1542419" cy="2334491"/>
                  <wp:effectExtent l="19050" t="0" r="631" b="0"/>
                  <wp:docPr id="9" name="Picture 8" descr="D:\MIDDLEWAY\ASSIGNMENTS\EU FILM FESTIVAL\2024\posters\WhatsApp Image 2024-03-10 at 22.14.33_b3344322.jpg"/>
                  <wp:cNvGraphicFramePr/>
                  <a:graphic xmlns:a="http://schemas.openxmlformats.org/drawingml/2006/main">
                    <a:graphicData uri="http://schemas.openxmlformats.org/drawingml/2006/picture">
                      <pic:pic xmlns:pic="http://schemas.openxmlformats.org/drawingml/2006/picture">
                        <pic:nvPicPr>
                          <pic:cNvPr id="5" name="Picture 5" descr="D:\MIDDLEWAY\ASSIGNMENTS\EU FILM FESTIVAL\2024\posters\WhatsApp Image 2024-03-10 at 22.14.33_b334432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5314" cy="2338872"/>
                          </a:xfrm>
                          <a:prstGeom prst="rect">
                            <a:avLst/>
                          </a:prstGeom>
                          <a:noFill/>
                          <a:ln>
                            <a:noFill/>
                          </a:ln>
                        </pic:spPr>
                      </pic:pic>
                    </a:graphicData>
                  </a:graphic>
                </wp:inline>
              </w:drawing>
            </w:r>
          </w:p>
        </w:tc>
      </w:tr>
      <w:tr w:rsidR="006B632E" w:rsidRPr="00664771" w:rsidTr="00D97B36">
        <w:tblPrEx>
          <w:shd w:val="clear" w:color="auto" w:fill="auto"/>
        </w:tblPrEx>
        <w:tc>
          <w:tcPr>
            <w:tcW w:w="523" w:type="dxa"/>
          </w:tcPr>
          <w:p w:rsidR="006B632E" w:rsidRPr="00664771" w:rsidRDefault="006B632E" w:rsidP="006777E8">
            <w:pPr>
              <w:shd w:val="clear" w:color="auto" w:fill="FFFFFF" w:themeFill="background1"/>
              <w:rPr>
                <w:rFonts w:cstheme="minorHAnsi"/>
                <w:sz w:val="24"/>
                <w:szCs w:val="24"/>
              </w:rPr>
            </w:pPr>
            <w:r w:rsidRPr="00664771">
              <w:rPr>
                <w:rFonts w:cstheme="minorHAnsi"/>
                <w:sz w:val="24"/>
                <w:szCs w:val="24"/>
              </w:rPr>
              <w:t>5</w:t>
            </w:r>
          </w:p>
        </w:tc>
        <w:tc>
          <w:tcPr>
            <w:tcW w:w="1517" w:type="dxa"/>
          </w:tcPr>
          <w:p w:rsidR="006B632E" w:rsidRPr="00664771" w:rsidRDefault="006B632E" w:rsidP="006777E8">
            <w:pPr>
              <w:shd w:val="clear" w:color="auto" w:fill="FFFFFF" w:themeFill="background1"/>
              <w:rPr>
                <w:rFonts w:cstheme="minorHAnsi"/>
                <w:b/>
                <w:sz w:val="24"/>
                <w:szCs w:val="24"/>
              </w:rPr>
            </w:pPr>
            <w:r w:rsidRPr="00664771">
              <w:rPr>
                <w:rFonts w:cstheme="minorHAnsi"/>
                <w:b/>
                <w:sz w:val="24"/>
                <w:szCs w:val="24"/>
              </w:rPr>
              <w:t xml:space="preserve">The Banshees of </w:t>
            </w:r>
            <w:proofErr w:type="spellStart"/>
            <w:r w:rsidRPr="00664771">
              <w:rPr>
                <w:rFonts w:cstheme="minorHAnsi"/>
                <w:b/>
                <w:sz w:val="24"/>
                <w:szCs w:val="24"/>
              </w:rPr>
              <w:t>Inisherin</w:t>
            </w:r>
            <w:proofErr w:type="spellEnd"/>
            <w:r w:rsidRPr="00664771">
              <w:rPr>
                <w:rFonts w:cstheme="minorHAnsi"/>
                <w:b/>
                <w:sz w:val="24"/>
                <w:szCs w:val="24"/>
              </w:rPr>
              <w:t xml:space="preserve"> </w:t>
            </w:r>
          </w:p>
        </w:tc>
        <w:tc>
          <w:tcPr>
            <w:tcW w:w="1308" w:type="dxa"/>
          </w:tcPr>
          <w:p w:rsidR="006B632E" w:rsidRPr="00664771" w:rsidRDefault="006B632E" w:rsidP="006777E8">
            <w:pPr>
              <w:shd w:val="clear" w:color="auto" w:fill="FFFFFF" w:themeFill="background1"/>
              <w:rPr>
                <w:rFonts w:cstheme="minorHAnsi"/>
                <w:color w:val="222222"/>
                <w:sz w:val="24"/>
                <w:szCs w:val="24"/>
              </w:rPr>
            </w:pPr>
            <w:r w:rsidRPr="00664771">
              <w:rPr>
                <w:rFonts w:cstheme="minorHAnsi"/>
                <w:color w:val="222222"/>
                <w:sz w:val="24"/>
                <w:szCs w:val="24"/>
              </w:rPr>
              <w:t xml:space="preserve">Martin </w:t>
            </w:r>
            <w:proofErr w:type="spellStart"/>
            <w:r w:rsidRPr="00664771">
              <w:rPr>
                <w:rFonts w:cstheme="minorHAnsi"/>
                <w:color w:val="222222"/>
                <w:sz w:val="24"/>
                <w:szCs w:val="24"/>
              </w:rPr>
              <w:t>McDonagh</w:t>
            </w:r>
            <w:proofErr w:type="spellEnd"/>
            <w:r w:rsidRPr="00664771">
              <w:rPr>
                <w:rFonts w:cstheme="minorHAnsi"/>
                <w:color w:val="222222"/>
                <w:sz w:val="24"/>
                <w:szCs w:val="24"/>
              </w:rPr>
              <w:t xml:space="preserve"> </w:t>
            </w:r>
          </w:p>
        </w:tc>
        <w:tc>
          <w:tcPr>
            <w:tcW w:w="1260" w:type="dxa"/>
          </w:tcPr>
          <w:p w:rsidR="006B632E" w:rsidRPr="00CA1F5C" w:rsidRDefault="006B632E"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 xml:space="preserve">United States, United Kingdom </w:t>
            </w:r>
          </w:p>
        </w:tc>
        <w:tc>
          <w:tcPr>
            <w:tcW w:w="1080" w:type="dxa"/>
          </w:tcPr>
          <w:p w:rsidR="006B632E" w:rsidRPr="00664771" w:rsidRDefault="006B632E"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Black Tragicomedy </w:t>
            </w:r>
          </w:p>
        </w:tc>
        <w:tc>
          <w:tcPr>
            <w:tcW w:w="900" w:type="dxa"/>
          </w:tcPr>
          <w:p w:rsidR="006B632E" w:rsidRPr="00664771" w:rsidRDefault="006B632E" w:rsidP="00911C28">
            <w:pPr>
              <w:spacing w:before="100" w:beforeAutospacing="1" w:after="100" w:afterAutospacing="1"/>
              <w:rPr>
                <w:rFonts w:eastAsia="Times New Roman" w:cstheme="minorHAnsi"/>
                <w:color w:val="222222"/>
                <w:sz w:val="24"/>
                <w:szCs w:val="24"/>
              </w:rPr>
            </w:pPr>
            <w:r w:rsidRPr="00664771">
              <w:rPr>
                <w:rFonts w:eastAsia="Times New Roman" w:cstheme="minorHAnsi"/>
                <w:color w:val="222222"/>
                <w:sz w:val="24"/>
                <w:szCs w:val="24"/>
              </w:rPr>
              <w:t xml:space="preserve">114 </w:t>
            </w:r>
            <w:proofErr w:type="spellStart"/>
            <w:r w:rsidRPr="00664771">
              <w:rPr>
                <w:rFonts w:eastAsia="Times New Roman" w:cstheme="minorHAnsi"/>
                <w:color w:val="222222"/>
                <w:sz w:val="24"/>
                <w:szCs w:val="24"/>
              </w:rPr>
              <w:t>min</w:t>
            </w:r>
            <w:r w:rsidR="00664771">
              <w:rPr>
                <w:rFonts w:eastAsia="Times New Roman" w:cstheme="minorHAnsi"/>
                <w:color w:val="222222"/>
                <w:sz w:val="24"/>
                <w:szCs w:val="24"/>
              </w:rPr>
              <w:t>s</w:t>
            </w:r>
            <w:proofErr w:type="spellEnd"/>
          </w:p>
        </w:tc>
        <w:tc>
          <w:tcPr>
            <w:tcW w:w="4320" w:type="dxa"/>
          </w:tcPr>
          <w:p w:rsidR="006B632E" w:rsidRPr="00252C32" w:rsidRDefault="006B632E" w:rsidP="006777E8">
            <w:pPr>
              <w:shd w:val="clear" w:color="auto" w:fill="FFFFFF" w:themeFill="background1"/>
              <w:rPr>
                <w:rFonts w:cstheme="minorHAnsi"/>
                <w:color w:val="000000" w:themeColor="text1"/>
                <w:sz w:val="24"/>
                <w:szCs w:val="24"/>
                <w:shd w:val="clear" w:color="auto" w:fill="FFFFFF"/>
              </w:rPr>
            </w:pPr>
            <w:r w:rsidRPr="00252C32">
              <w:rPr>
                <w:rFonts w:cstheme="minorHAnsi"/>
                <w:color w:val="000000" w:themeColor="text1"/>
                <w:sz w:val="24"/>
                <w:szCs w:val="24"/>
                <w:shd w:val="clear" w:color="auto" w:fill="FFFFFF"/>
              </w:rPr>
              <w:t>Two lifelong friends find themselves at an impasse when one abruptly ends their relationship, with alarming consequences for both of them.</w:t>
            </w:r>
          </w:p>
        </w:tc>
        <w:tc>
          <w:tcPr>
            <w:tcW w:w="2430" w:type="dxa"/>
          </w:tcPr>
          <w:p w:rsidR="006B632E" w:rsidRPr="00664771" w:rsidRDefault="001674F9" w:rsidP="006777E8">
            <w:pPr>
              <w:shd w:val="clear" w:color="auto" w:fill="FFFFFF" w:themeFill="background1"/>
              <w:rPr>
                <w:rFonts w:cstheme="minorHAnsi"/>
                <w:color w:val="000000"/>
                <w:sz w:val="24"/>
                <w:szCs w:val="24"/>
                <w:shd w:val="clear" w:color="auto" w:fill="FFFFFF"/>
              </w:rPr>
            </w:pPr>
            <w:r w:rsidRPr="001674F9">
              <w:rPr>
                <w:rFonts w:cstheme="minorHAnsi"/>
                <w:noProof/>
                <w:color w:val="000000"/>
                <w:sz w:val="24"/>
                <w:szCs w:val="24"/>
                <w:shd w:val="clear" w:color="auto" w:fill="FFFFFF"/>
                <w:lang w:val="en-GB" w:eastAsia="en-GB"/>
              </w:rPr>
              <w:drawing>
                <wp:inline distT="0" distB="0" distL="0" distR="0">
                  <wp:extent cx="1293322" cy="1968537"/>
                  <wp:effectExtent l="19050" t="0" r="2078" b="0"/>
                  <wp:docPr id="2" name="Picture 1" descr="D:\MIDDLEWAY\ASSIGNMENTS\EU FILM FESTIVAL\2024\posters\bansh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DDLEWAY\ASSIGNMENTS\EU FILM FESTIVAL\2024\posters\banshees.jpg"/>
                          <pic:cNvPicPr>
                            <a:picLocks noChangeAspect="1" noChangeArrowheads="1"/>
                          </pic:cNvPicPr>
                        </pic:nvPicPr>
                        <pic:blipFill>
                          <a:blip r:embed="rId13" cstate="print"/>
                          <a:srcRect/>
                          <a:stretch>
                            <a:fillRect/>
                          </a:stretch>
                        </pic:blipFill>
                        <pic:spPr bwMode="auto">
                          <a:xfrm>
                            <a:off x="0" y="0"/>
                            <a:ext cx="1290858" cy="1964786"/>
                          </a:xfrm>
                          <a:prstGeom prst="rect">
                            <a:avLst/>
                          </a:prstGeom>
                          <a:noFill/>
                          <a:ln w="9525">
                            <a:noFill/>
                            <a:miter lim="800000"/>
                            <a:headEnd/>
                            <a:tailEnd/>
                          </a:ln>
                        </pic:spPr>
                      </pic:pic>
                    </a:graphicData>
                  </a:graphic>
                </wp:inline>
              </w:drawing>
            </w:r>
          </w:p>
        </w:tc>
      </w:tr>
      <w:tr w:rsidR="006B632E" w:rsidRPr="00664771" w:rsidTr="00D97B36">
        <w:tblPrEx>
          <w:shd w:val="clear" w:color="auto" w:fill="auto"/>
        </w:tblPrEx>
        <w:tc>
          <w:tcPr>
            <w:tcW w:w="523" w:type="dxa"/>
          </w:tcPr>
          <w:p w:rsidR="006B632E" w:rsidRPr="00664771" w:rsidRDefault="006B632E" w:rsidP="006777E8">
            <w:pPr>
              <w:shd w:val="clear" w:color="auto" w:fill="FFFFFF" w:themeFill="background1"/>
              <w:rPr>
                <w:rFonts w:cstheme="minorHAnsi"/>
                <w:sz w:val="24"/>
                <w:szCs w:val="24"/>
              </w:rPr>
            </w:pPr>
            <w:r w:rsidRPr="00664771">
              <w:rPr>
                <w:rFonts w:cstheme="minorHAnsi"/>
                <w:sz w:val="24"/>
                <w:szCs w:val="24"/>
              </w:rPr>
              <w:lastRenderedPageBreak/>
              <w:t>6</w:t>
            </w:r>
          </w:p>
        </w:tc>
        <w:tc>
          <w:tcPr>
            <w:tcW w:w="1517" w:type="dxa"/>
          </w:tcPr>
          <w:p w:rsidR="006B632E" w:rsidRPr="00664771" w:rsidRDefault="006B632E" w:rsidP="006777E8">
            <w:pPr>
              <w:shd w:val="clear" w:color="auto" w:fill="FFFFFF" w:themeFill="background1"/>
              <w:rPr>
                <w:rFonts w:cstheme="minorHAnsi"/>
                <w:b/>
                <w:sz w:val="24"/>
                <w:szCs w:val="24"/>
              </w:rPr>
            </w:pPr>
            <w:r w:rsidRPr="00664771">
              <w:rPr>
                <w:rFonts w:cstheme="minorHAnsi"/>
                <w:b/>
                <w:sz w:val="24"/>
                <w:szCs w:val="24"/>
              </w:rPr>
              <w:t xml:space="preserve">Mikado </w:t>
            </w:r>
          </w:p>
        </w:tc>
        <w:tc>
          <w:tcPr>
            <w:tcW w:w="1308" w:type="dxa"/>
          </w:tcPr>
          <w:p w:rsidR="006B632E" w:rsidRPr="00664771" w:rsidRDefault="006B632E" w:rsidP="006777E8">
            <w:pPr>
              <w:shd w:val="clear" w:color="auto" w:fill="FFFFFF" w:themeFill="background1"/>
              <w:rPr>
                <w:rFonts w:cstheme="minorHAnsi"/>
                <w:color w:val="222222"/>
                <w:sz w:val="24"/>
                <w:szCs w:val="24"/>
              </w:rPr>
            </w:pPr>
            <w:r w:rsidRPr="00664771">
              <w:rPr>
                <w:rFonts w:cstheme="minorHAnsi"/>
                <w:color w:val="222222"/>
                <w:sz w:val="24"/>
                <w:szCs w:val="24"/>
              </w:rPr>
              <w:t xml:space="preserve">Emanuel </w:t>
            </w:r>
            <w:proofErr w:type="spellStart"/>
            <w:r w:rsidRPr="00664771">
              <w:rPr>
                <w:rFonts w:cstheme="minorHAnsi"/>
                <w:color w:val="222222"/>
                <w:sz w:val="24"/>
                <w:szCs w:val="24"/>
              </w:rPr>
              <w:t>Parvu</w:t>
            </w:r>
            <w:proofErr w:type="spellEnd"/>
            <w:r w:rsidRPr="00664771">
              <w:rPr>
                <w:rFonts w:cstheme="minorHAnsi"/>
                <w:color w:val="222222"/>
                <w:sz w:val="24"/>
                <w:szCs w:val="24"/>
              </w:rPr>
              <w:t xml:space="preserve"> </w:t>
            </w:r>
          </w:p>
        </w:tc>
        <w:tc>
          <w:tcPr>
            <w:tcW w:w="1260" w:type="dxa"/>
          </w:tcPr>
          <w:p w:rsidR="006B632E" w:rsidRPr="00CA1F5C" w:rsidRDefault="006B632E"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 xml:space="preserve">Romania, Czech Republic </w:t>
            </w:r>
          </w:p>
        </w:tc>
        <w:tc>
          <w:tcPr>
            <w:tcW w:w="1080" w:type="dxa"/>
          </w:tcPr>
          <w:p w:rsidR="006B632E" w:rsidRPr="00664771" w:rsidRDefault="006B632E"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Drama </w:t>
            </w:r>
          </w:p>
        </w:tc>
        <w:tc>
          <w:tcPr>
            <w:tcW w:w="900" w:type="dxa"/>
          </w:tcPr>
          <w:p w:rsidR="006B632E" w:rsidRPr="00664771" w:rsidRDefault="006B632E" w:rsidP="00911C28">
            <w:pPr>
              <w:spacing w:before="100" w:beforeAutospacing="1" w:after="100" w:afterAutospacing="1"/>
              <w:rPr>
                <w:rFonts w:eastAsia="Times New Roman" w:cstheme="minorHAnsi"/>
                <w:color w:val="222222"/>
                <w:sz w:val="24"/>
                <w:szCs w:val="24"/>
              </w:rPr>
            </w:pPr>
            <w:r w:rsidRPr="00664771">
              <w:rPr>
                <w:rFonts w:eastAsia="Times New Roman" w:cstheme="minorHAnsi"/>
                <w:color w:val="222222"/>
                <w:sz w:val="24"/>
                <w:szCs w:val="24"/>
              </w:rPr>
              <w:t xml:space="preserve">96 </w:t>
            </w:r>
            <w:proofErr w:type="spellStart"/>
            <w:r w:rsidRPr="00664771">
              <w:rPr>
                <w:rFonts w:eastAsia="Times New Roman" w:cstheme="minorHAnsi"/>
                <w:color w:val="222222"/>
                <w:sz w:val="24"/>
                <w:szCs w:val="24"/>
              </w:rPr>
              <w:t>min</w:t>
            </w:r>
            <w:r w:rsidR="00664771">
              <w:rPr>
                <w:rFonts w:eastAsia="Times New Roman" w:cstheme="minorHAnsi"/>
                <w:color w:val="222222"/>
                <w:sz w:val="24"/>
                <w:szCs w:val="24"/>
              </w:rPr>
              <w:t>s</w:t>
            </w:r>
            <w:proofErr w:type="spellEnd"/>
          </w:p>
        </w:tc>
        <w:tc>
          <w:tcPr>
            <w:tcW w:w="4320" w:type="dxa"/>
          </w:tcPr>
          <w:p w:rsidR="006B632E" w:rsidRPr="00664771" w:rsidRDefault="006B632E" w:rsidP="006777E8">
            <w:pPr>
              <w:shd w:val="clear" w:color="auto" w:fill="FFFFFF" w:themeFill="background1"/>
              <w:rPr>
                <w:rFonts w:cstheme="minorHAnsi"/>
                <w:color w:val="4D5156"/>
                <w:sz w:val="24"/>
                <w:szCs w:val="24"/>
                <w:shd w:val="clear" w:color="auto" w:fill="FFFFFF"/>
              </w:rPr>
            </w:pPr>
            <w:r w:rsidRPr="00664771">
              <w:rPr>
                <w:rFonts w:cstheme="minorHAnsi"/>
                <w:color w:val="000000"/>
                <w:sz w:val="24"/>
                <w:szCs w:val="24"/>
                <w:shd w:val="clear" w:color="auto" w:fill="FFFFFF"/>
              </w:rPr>
              <w:t xml:space="preserve">One day, teenager Magda offers her expensive necklace to a sick child in the hospital she volunteers </w:t>
            </w:r>
            <w:proofErr w:type="gramStart"/>
            <w:r w:rsidRPr="00664771">
              <w:rPr>
                <w:rFonts w:cstheme="minorHAnsi"/>
                <w:color w:val="000000"/>
                <w:sz w:val="24"/>
                <w:szCs w:val="24"/>
                <w:shd w:val="clear" w:color="auto" w:fill="FFFFFF"/>
              </w:rPr>
              <w:t>for</w:t>
            </w:r>
            <w:proofErr w:type="gramEnd"/>
            <w:r w:rsidRPr="00664771">
              <w:rPr>
                <w:rFonts w:cstheme="minorHAnsi"/>
                <w:color w:val="000000"/>
                <w:sz w:val="24"/>
                <w:szCs w:val="24"/>
                <w:shd w:val="clear" w:color="auto" w:fill="FFFFFF"/>
              </w:rPr>
              <w:t>. Her father is certain she is lying again, and when Magda proves her innocence, he is ashamed and guilty but also incapable of admitting he was wrong. Their relationship is broken and in chaos, and past decisions have irreversible consequences.</w:t>
            </w:r>
          </w:p>
        </w:tc>
        <w:tc>
          <w:tcPr>
            <w:tcW w:w="2430" w:type="dxa"/>
          </w:tcPr>
          <w:p w:rsidR="006B632E" w:rsidRPr="00664771" w:rsidRDefault="001674F9" w:rsidP="006777E8">
            <w:pPr>
              <w:shd w:val="clear" w:color="auto" w:fill="FFFFFF" w:themeFill="background1"/>
              <w:rPr>
                <w:rFonts w:cstheme="minorHAnsi"/>
                <w:color w:val="000000"/>
                <w:sz w:val="24"/>
                <w:szCs w:val="24"/>
                <w:shd w:val="clear" w:color="auto" w:fill="FFFFFF"/>
              </w:rPr>
            </w:pPr>
            <w:r w:rsidRPr="001674F9">
              <w:rPr>
                <w:rFonts w:cstheme="minorHAnsi"/>
                <w:noProof/>
                <w:color w:val="000000"/>
                <w:sz w:val="24"/>
                <w:szCs w:val="24"/>
                <w:shd w:val="clear" w:color="auto" w:fill="FFFFFF"/>
                <w:lang w:val="en-GB" w:eastAsia="en-GB"/>
              </w:rPr>
              <w:drawing>
                <wp:inline distT="0" distB="0" distL="0" distR="0">
                  <wp:extent cx="1291590" cy="1845901"/>
                  <wp:effectExtent l="19050" t="0" r="3810" b="0"/>
                  <wp:docPr id="6" name="Picture 3" descr="D:\MIDDLEWAY\ASSIGNMENTS\EU FILM FESTIVAL\2024\posters\Poster-MIKADO-full-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DDLEWAY\ASSIGNMENTS\EU FILM FESTIVAL\2024\posters\Poster-MIKADO-full-scaled.jpg"/>
                          <pic:cNvPicPr>
                            <a:picLocks noChangeAspect="1" noChangeArrowheads="1"/>
                          </pic:cNvPicPr>
                        </pic:nvPicPr>
                        <pic:blipFill>
                          <a:blip r:embed="rId14" cstate="print"/>
                          <a:srcRect/>
                          <a:stretch>
                            <a:fillRect/>
                          </a:stretch>
                        </pic:blipFill>
                        <pic:spPr bwMode="auto">
                          <a:xfrm>
                            <a:off x="0" y="0"/>
                            <a:ext cx="1291303" cy="1845491"/>
                          </a:xfrm>
                          <a:prstGeom prst="rect">
                            <a:avLst/>
                          </a:prstGeom>
                          <a:noFill/>
                          <a:ln w="9525">
                            <a:noFill/>
                            <a:miter lim="800000"/>
                            <a:headEnd/>
                            <a:tailEnd/>
                          </a:ln>
                        </pic:spPr>
                      </pic:pic>
                    </a:graphicData>
                  </a:graphic>
                </wp:inline>
              </w:drawing>
            </w:r>
          </w:p>
        </w:tc>
      </w:tr>
      <w:tr w:rsidR="006B632E" w:rsidRPr="00664771" w:rsidTr="00D97B36">
        <w:tblPrEx>
          <w:shd w:val="clear" w:color="auto" w:fill="auto"/>
        </w:tblPrEx>
        <w:tc>
          <w:tcPr>
            <w:tcW w:w="523" w:type="dxa"/>
          </w:tcPr>
          <w:p w:rsidR="006B632E" w:rsidRPr="00664771" w:rsidRDefault="006B632E" w:rsidP="006777E8">
            <w:pPr>
              <w:shd w:val="clear" w:color="auto" w:fill="FFFFFF" w:themeFill="background1"/>
              <w:rPr>
                <w:rFonts w:cstheme="minorHAnsi"/>
                <w:sz w:val="24"/>
                <w:szCs w:val="24"/>
              </w:rPr>
            </w:pPr>
            <w:r w:rsidRPr="00664771">
              <w:rPr>
                <w:rFonts w:cstheme="minorHAnsi"/>
                <w:sz w:val="24"/>
                <w:szCs w:val="24"/>
              </w:rPr>
              <w:t>7</w:t>
            </w:r>
          </w:p>
        </w:tc>
        <w:tc>
          <w:tcPr>
            <w:tcW w:w="1517" w:type="dxa"/>
          </w:tcPr>
          <w:p w:rsidR="006B632E" w:rsidRPr="00664771" w:rsidRDefault="00664771" w:rsidP="006777E8">
            <w:pPr>
              <w:shd w:val="clear" w:color="auto" w:fill="FFFFFF" w:themeFill="background1"/>
              <w:rPr>
                <w:rFonts w:cstheme="minorHAnsi"/>
                <w:b/>
                <w:sz w:val="24"/>
                <w:szCs w:val="24"/>
              </w:rPr>
            </w:pPr>
            <w:proofErr w:type="spellStart"/>
            <w:r w:rsidRPr="00664771">
              <w:rPr>
                <w:rFonts w:cstheme="minorHAnsi"/>
                <w:b/>
                <w:sz w:val="24"/>
                <w:szCs w:val="24"/>
              </w:rPr>
              <w:t>Tove</w:t>
            </w:r>
            <w:proofErr w:type="spellEnd"/>
            <w:r w:rsidRPr="00664771">
              <w:rPr>
                <w:rFonts w:cstheme="minorHAnsi"/>
                <w:b/>
                <w:sz w:val="24"/>
                <w:szCs w:val="24"/>
              </w:rPr>
              <w:t xml:space="preserve"> </w:t>
            </w:r>
          </w:p>
        </w:tc>
        <w:tc>
          <w:tcPr>
            <w:tcW w:w="1308" w:type="dxa"/>
          </w:tcPr>
          <w:p w:rsidR="006B632E" w:rsidRPr="00664771" w:rsidRDefault="00664771" w:rsidP="006777E8">
            <w:pPr>
              <w:shd w:val="clear" w:color="auto" w:fill="FFFFFF" w:themeFill="background1"/>
              <w:rPr>
                <w:rFonts w:cstheme="minorHAnsi"/>
                <w:color w:val="222222"/>
                <w:sz w:val="24"/>
                <w:szCs w:val="24"/>
              </w:rPr>
            </w:pPr>
            <w:proofErr w:type="spellStart"/>
            <w:r w:rsidRPr="00664771">
              <w:rPr>
                <w:rFonts w:cstheme="minorHAnsi"/>
                <w:color w:val="222222"/>
                <w:sz w:val="24"/>
                <w:szCs w:val="24"/>
              </w:rPr>
              <w:t>Zaida</w:t>
            </w:r>
            <w:proofErr w:type="spellEnd"/>
            <w:r w:rsidRPr="00664771">
              <w:rPr>
                <w:rFonts w:cstheme="minorHAnsi"/>
                <w:color w:val="222222"/>
                <w:sz w:val="24"/>
                <w:szCs w:val="24"/>
              </w:rPr>
              <w:t xml:space="preserve"> </w:t>
            </w:r>
            <w:proofErr w:type="spellStart"/>
            <w:r w:rsidRPr="00664771">
              <w:rPr>
                <w:rFonts w:cstheme="minorHAnsi"/>
                <w:color w:val="222222"/>
                <w:sz w:val="24"/>
                <w:szCs w:val="24"/>
              </w:rPr>
              <w:t>Bergroth</w:t>
            </w:r>
            <w:proofErr w:type="spellEnd"/>
            <w:r w:rsidRPr="00664771">
              <w:rPr>
                <w:rFonts w:cstheme="minorHAnsi"/>
                <w:color w:val="222222"/>
                <w:sz w:val="24"/>
                <w:szCs w:val="24"/>
              </w:rPr>
              <w:t xml:space="preserve"> </w:t>
            </w:r>
          </w:p>
        </w:tc>
        <w:tc>
          <w:tcPr>
            <w:tcW w:w="1260" w:type="dxa"/>
          </w:tcPr>
          <w:p w:rsidR="006B632E" w:rsidRPr="00CA1F5C" w:rsidRDefault="00664771"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 xml:space="preserve">Finland </w:t>
            </w:r>
          </w:p>
        </w:tc>
        <w:tc>
          <w:tcPr>
            <w:tcW w:w="1080" w:type="dxa"/>
          </w:tcPr>
          <w:p w:rsidR="006B632E" w:rsidRPr="00664771" w:rsidRDefault="00664771"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Drama </w:t>
            </w:r>
          </w:p>
        </w:tc>
        <w:tc>
          <w:tcPr>
            <w:tcW w:w="900" w:type="dxa"/>
          </w:tcPr>
          <w:p w:rsidR="006B632E" w:rsidRPr="00664771" w:rsidRDefault="00664771" w:rsidP="00911C28">
            <w:pPr>
              <w:spacing w:before="100" w:beforeAutospacing="1" w:after="100" w:afterAutospacing="1"/>
              <w:rPr>
                <w:rFonts w:eastAsia="Times New Roman" w:cstheme="minorHAnsi"/>
                <w:color w:val="222222"/>
                <w:sz w:val="24"/>
                <w:szCs w:val="24"/>
              </w:rPr>
            </w:pPr>
            <w:r w:rsidRPr="00664771">
              <w:rPr>
                <w:rFonts w:eastAsia="Times New Roman" w:cstheme="minorHAnsi"/>
                <w:color w:val="222222"/>
                <w:sz w:val="24"/>
                <w:szCs w:val="24"/>
              </w:rPr>
              <w:t xml:space="preserve">103 </w:t>
            </w:r>
            <w:proofErr w:type="spellStart"/>
            <w:r w:rsidRPr="00664771">
              <w:rPr>
                <w:rFonts w:eastAsia="Times New Roman" w:cstheme="minorHAnsi"/>
                <w:color w:val="222222"/>
                <w:sz w:val="24"/>
                <w:szCs w:val="24"/>
              </w:rPr>
              <w:t>min</w:t>
            </w:r>
            <w:r>
              <w:rPr>
                <w:rFonts w:eastAsia="Times New Roman" w:cstheme="minorHAnsi"/>
                <w:color w:val="222222"/>
                <w:sz w:val="24"/>
                <w:szCs w:val="24"/>
              </w:rPr>
              <w:t>s</w:t>
            </w:r>
            <w:proofErr w:type="spellEnd"/>
          </w:p>
        </w:tc>
        <w:tc>
          <w:tcPr>
            <w:tcW w:w="4320" w:type="dxa"/>
          </w:tcPr>
          <w:p w:rsidR="006B632E" w:rsidRPr="00664771" w:rsidRDefault="00664771"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The film shows the early life of </w:t>
            </w:r>
            <w:proofErr w:type="spellStart"/>
            <w:r w:rsidRPr="00664771">
              <w:rPr>
                <w:rFonts w:cstheme="minorHAnsi"/>
                <w:color w:val="000000"/>
                <w:sz w:val="24"/>
                <w:szCs w:val="24"/>
                <w:shd w:val="clear" w:color="auto" w:fill="FFFFFF"/>
              </w:rPr>
              <w:t>Tove</w:t>
            </w:r>
            <w:proofErr w:type="spellEnd"/>
            <w:r w:rsidRPr="00664771">
              <w:rPr>
                <w:rFonts w:cstheme="minorHAnsi"/>
                <w:color w:val="000000"/>
                <w:sz w:val="24"/>
                <w:szCs w:val="24"/>
                <w:shd w:val="clear" w:color="auto" w:fill="FFFFFF"/>
              </w:rPr>
              <w:t xml:space="preserve"> </w:t>
            </w:r>
            <w:proofErr w:type="spellStart"/>
            <w:r w:rsidRPr="00664771">
              <w:rPr>
                <w:rFonts w:cstheme="minorHAnsi"/>
                <w:color w:val="000000"/>
                <w:sz w:val="24"/>
                <w:szCs w:val="24"/>
                <w:shd w:val="clear" w:color="auto" w:fill="FFFFFF"/>
              </w:rPr>
              <w:t>Jansson</w:t>
            </w:r>
            <w:proofErr w:type="spellEnd"/>
            <w:r w:rsidRPr="00664771">
              <w:rPr>
                <w:rFonts w:cstheme="minorHAnsi"/>
                <w:color w:val="000000"/>
                <w:sz w:val="24"/>
                <w:szCs w:val="24"/>
                <w:shd w:val="clear" w:color="auto" w:fill="FFFFFF"/>
              </w:rPr>
              <w:t xml:space="preserve"> from the end of World War II to the mid-1950s, showing her romantic relationships with the politician Atos </w:t>
            </w:r>
            <w:proofErr w:type="spellStart"/>
            <w:r w:rsidRPr="00664771">
              <w:rPr>
                <w:rFonts w:cstheme="minorHAnsi"/>
                <w:color w:val="000000"/>
                <w:sz w:val="24"/>
                <w:szCs w:val="24"/>
                <w:shd w:val="clear" w:color="auto" w:fill="FFFFFF"/>
              </w:rPr>
              <w:t>Wirtanen</w:t>
            </w:r>
            <w:proofErr w:type="spellEnd"/>
            <w:r w:rsidRPr="00664771">
              <w:rPr>
                <w:rFonts w:cstheme="minorHAnsi"/>
                <w:color w:val="000000"/>
                <w:sz w:val="24"/>
                <w:szCs w:val="24"/>
                <w:shd w:val="clear" w:color="auto" w:fill="FFFFFF"/>
              </w:rPr>
              <w:t xml:space="preserve"> and the theatre director </w:t>
            </w:r>
            <w:proofErr w:type="spellStart"/>
            <w:r w:rsidRPr="00664771">
              <w:rPr>
                <w:rFonts w:cstheme="minorHAnsi"/>
                <w:color w:val="000000"/>
                <w:sz w:val="24"/>
                <w:szCs w:val="24"/>
                <w:shd w:val="clear" w:color="auto" w:fill="FFFFFF"/>
              </w:rPr>
              <w:t>Vivica</w:t>
            </w:r>
            <w:proofErr w:type="spellEnd"/>
            <w:r w:rsidRPr="00664771">
              <w:rPr>
                <w:rFonts w:cstheme="minorHAnsi"/>
                <w:color w:val="000000"/>
                <w:sz w:val="24"/>
                <w:szCs w:val="24"/>
                <w:shd w:val="clear" w:color="auto" w:fill="FFFFFF"/>
              </w:rPr>
              <w:t xml:space="preserve"> </w:t>
            </w:r>
            <w:proofErr w:type="spellStart"/>
            <w:r w:rsidRPr="00664771">
              <w:rPr>
                <w:rFonts w:cstheme="minorHAnsi"/>
                <w:color w:val="000000"/>
                <w:sz w:val="24"/>
                <w:szCs w:val="24"/>
                <w:shd w:val="clear" w:color="auto" w:fill="FFFFFF"/>
              </w:rPr>
              <w:t>Bandler</w:t>
            </w:r>
            <w:proofErr w:type="spellEnd"/>
            <w:r w:rsidRPr="00664771">
              <w:rPr>
                <w:rFonts w:cstheme="minorHAnsi"/>
                <w:color w:val="000000"/>
                <w:sz w:val="24"/>
                <w:szCs w:val="24"/>
                <w:shd w:val="clear" w:color="auto" w:fill="FFFFFF"/>
              </w:rPr>
              <w:t xml:space="preserve"> as well as the creation and publication of the </w:t>
            </w:r>
            <w:proofErr w:type="spellStart"/>
            <w:r w:rsidRPr="00664771">
              <w:rPr>
                <w:rFonts w:cstheme="minorHAnsi"/>
                <w:color w:val="000000"/>
                <w:sz w:val="24"/>
                <w:szCs w:val="24"/>
                <w:shd w:val="clear" w:color="auto" w:fill="FFFFFF"/>
              </w:rPr>
              <w:t>Moomins</w:t>
            </w:r>
            <w:proofErr w:type="spellEnd"/>
            <w:r w:rsidRPr="00664771">
              <w:rPr>
                <w:rFonts w:cstheme="minorHAnsi"/>
                <w:color w:val="000000"/>
                <w:sz w:val="24"/>
                <w:szCs w:val="24"/>
                <w:shd w:val="clear" w:color="auto" w:fill="FFFFFF"/>
              </w:rPr>
              <w:t xml:space="preserve">. </w:t>
            </w:r>
          </w:p>
        </w:tc>
        <w:tc>
          <w:tcPr>
            <w:tcW w:w="2430" w:type="dxa"/>
          </w:tcPr>
          <w:p w:rsidR="006B632E" w:rsidRPr="00664771" w:rsidRDefault="001F171E" w:rsidP="006777E8">
            <w:pPr>
              <w:shd w:val="clear" w:color="auto" w:fill="FFFFFF" w:themeFill="background1"/>
              <w:rPr>
                <w:rFonts w:cstheme="minorHAnsi"/>
                <w:color w:val="000000"/>
                <w:sz w:val="24"/>
                <w:szCs w:val="24"/>
                <w:shd w:val="clear" w:color="auto" w:fill="FFFFFF"/>
              </w:rPr>
            </w:pPr>
            <w:r w:rsidRPr="001F171E">
              <w:rPr>
                <w:rFonts w:cstheme="minorHAnsi"/>
                <w:noProof/>
                <w:color w:val="000000"/>
                <w:sz w:val="24"/>
                <w:szCs w:val="24"/>
                <w:shd w:val="clear" w:color="auto" w:fill="FFFFFF"/>
                <w:lang w:val="en-GB" w:eastAsia="en-GB"/>
              </w:rPr>
              <w:drawing>
                <wp:inline distT="0" distB="0" distL="0" distR="0">
                  <wp:extent cx="1223010" cy="1751965"/>
                  <wp:effectExtent l="19050" t="0" r="0" b="0"/>
                  <wp:docPr id="8" name="Picture 7" descr="D:\MIDDLEWAY\ASSIGNMENTS\EU FILM FESTIVAL\2024\posters\WhatsApp Image 2024-03-10 at 22.14.15_9c2c739a.jpg"/>
                  <wp:cNvGraphicFramePr/>
                  <a:graphic xmlns:a="http://schemas.openxmlformats.org/drawingml/2006/main">
                    <a:graphicData uri="http://schemas.openxmlformats.org/drawingml/2006/picture">
                      <pic:pic xmlns:pic="http://schemas.openxmlformats.org/drawingml/2006/picture">
                        <pic:nvPicPr>
                          <pic:cNvPr id="4" name="Picture 4" descr="D:\MIDDLEWAY\ASSIGNMENTS\EU FILM FESTIVAL\2024\posters\WhatsApp Image 2024-03-10 at 22.14.15_9c2c739a.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010" cy="1751965"/>
                          </a:xfrm>
                          <a:prstGeom prst="rect">
                            <a:avLst/>
                          </a:prstGeom>
                          <a:noFill/>
                          <a:ln>
                            <a:noFill/>
                          </a:ln>
                        </pic:spPr>
                      </pic:pic>
                    </a:graphicData>
                  </a:graphic>
                </wp:inline>
              </w:drawing>
            </w:r>
          </w:p>
        </w:tc>
      </w:tr>
      <w:tr w:rsidR="00664771" w:rsidRPr="00664771" w:rsidTr="00D97B36">
        <w:tblPrEx>
          <w:shd w:val="clear" w:color="auto" w:fill="auto"/>
        </w:tblPrEx>
        <w:tc>
          <w:tcPr>
            <w:tcW w:w="523" w:type="dxa"/>
          </w:tcPr>
          <w:p w:rsidR="00664771" w:rsidRPr="00664771" w:rsidRDefault="00664771" w:rsidP="006777E8">
            <w:pPr>
              <w:shd w:val="clear" w:color="auto" w:fill="FFFFFF" w:themeFill="background1"/>
              <w:rPr>
                <w:rFonts w:cstheme="minorHAnsi"/>
                <w:sz w:val="24"/>
                <w:szCs w:val="24"/>
              </w:rPr>
            </w:pPr>
            <w:r>
              <w:rPr>
                <w:rFonts w:cstheme="minorHAnsi"/>
                <w:sz w:val="24"/>
                <w:szCs w:val="24"/>
              </w:rPr>
              <w:t>8</w:t>
            </w:r>
          </w:p>
        </w:tc>
        <w:tc>
          <w:tcPr>
            <w:tcW w:w="1517" w:type="dxa"/>
          </w:tcPr>
          <w:p w:rsidR="00664771" w:rsidRPr="00664771" w:rsidRDefault="00664771" w:rsidP="006777E8">
            <w:pPr>
              <w:shd w:val="clear" w:color="auto" w:fill="FFFFFF" w:themeFill="background1"/>
              <w:rPr>
                <w:rFonts w:cstheme="minorHAnsi"/>
                <w:b/>
                <w:sz w:val="24"/>
                <w:szCs w:val="24"/>
              </w:rPr>
            </w:pPr>
            <w:r>
              <w:rPr>
                <w:rFonts w:cstheme="minorHAnsi"/>
                <w:b/>
                <w:sz w:val="24"/>
                <w:szCs w:val="24"/>
              </w:rPr>
              <w:t xml:space="preserve">Luxembourg, Luxembourg </w:t>
            </w:r>
          </w:p>
        </w:tc>
        <w:tc>
          <w:tcPr>
            <w:tcW w:w="1308" w:type="dxa"/>
          </w:tcPr>
          <w:p w:rsidR="00664771" w:rsidRPr="00664771" w:rsidRDefault="00664771" w:rsidP="006777E8">
            <w:pPr>
              <w:shd w:val="clear" w:color="auto" w:fill="FFFFFF" w:themeFill="background1"/>
              <w:rPr>
                <w:rFonts w:cstheme="minorHAnsi"/>
                <w:color w:val="222222"/>
                <w:sz w:val="24"/>
                <w:szCs w:val="24"/>
              </w:rPr>
            </w:pPr>
            <w:r>
              <w:rPr>
                <w:rFonts w:cstheme="minorHAnsi"/>
                <w:color w:val="222222"/>
                <w:sz w:val="24"/>
                <w:szCs w:val="24"/>
              </w:rPr>
              <w:t xml:space="preserve">Antonio </w:t>
            </w:r>
            <w:proofErr w:type="spellStart"/>
            <w:r>
              <w:rPr>
                <w:rFonts w:cstheme="minorHAnsi"/>
                <w:color w:val="222222"/>
                <w:sz w:val="24"/>
                <w:szCs w:val="24"/>
              </w:rPr>
              <w:t>Lukich</w:t>
            </w:r>
            <w:proofErr w:type="spellEnd"/>
            <w:r>
              <w:rPr>
                <w:rFonts w:cstheme="minorHAnsi"/>
                <w:color w:val="222222"/>
                <w:sz w:val="24"/>
                <w:szCs w:val="24"/>
              </w:rPr>
              <w:t xml:space="preserve"> </w:t>
            </w:r>
          </w:p>
        </w:tc>
        <w:tc>
          <w:tcPr>
            <w:tcW w:w="1260" w:type="dxa"/>
          </w:tcPr>
          <w:p w:rsidR="00664771" w:rsidRPr="00CA1F5C" w:rsidRDefault="00664771"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sidRPr="00CA1F5C">
              <w:rPr>
                <w:rFonts w:asciiTheme="minorHAnsi" w:hAnsiTheme="minorHAnsi" w:cstheme="minorHAnsi"/>
                <w:color w:val="000000"/>
              </w:rPr>
              <w:t xml:space="preserve">Ukraine </w:t>
            </w:r>
          </w:p>
        </w:tc>
        <w:tc>
          <w:tcPr>
            <w:tcW w:w="1080" w:type="dxa"/>
          </w:tcPr>
          <w:p w:rsidR="00664771" w:rsidRPr="00664771" w:rsidRDefault="00664771" w:rsidP="006777E8">
            <w:pPr>
              <w:shd w:val="clear" w:color="auto" w:fill="FFFFFF" w:themeFill="background1"/>
              <w:rPr>
                <w:rFonts w:cstheme="minorHAnsi"/>
                <w:color w:val="000000"/>
                <w:sz w:val="24"/>
                <w:szCs w:val="24"/>
                <w:shd w:val="clear" w:color="auto" w:fill="FFFFFF"/>
              </w:rPr>
            </w:pPr>
            <w:r>
              <w:rPr>
                <w:rFonts w:cstheme="minorHAnsi"/>
                <w:color w:val="000000"/>
                <w:sz w:val="24"/>
                <w:szCs w:val="24"/>
                <w:shd w:val="clear" w:color="auto" w:fill="FFFFFF"/>
              </w:rPr>
              <w:t xml:space="preserve">Drama </w:t>
            </w:r>
          </w:p>
        </w:tc>
        <w:tc>
          <w:tcPr>
            <w:tcW w:w="900" w:type="dxa"/>
          </w:tcPr>
          <w:p w:rsidR="00664771" w:rsidRPr="00664771" w:rsidRDefault="00664771" w:rsidP="00911C28">
            <w:pPr>
              <w:spacing w:before="100" w:beforeAutospacing="1" w:after="100" w:afterAutospacing="1"/>
              <w:rPr>
                <w:rFonts w:eastAsia="Times New Roman" w:cstheme="minorHAnsi"/>
                <w:color w:val="222222"/>
                <w:sz w:val="24"/>
                <w:szCs w:val="24"/>
              </w:rPr>
            </w:pPr>
            <w:r>
              <w:rPr>
                <w:rFonts w:eastAsia="Times New Roman" w:cstheme="minorHAnsi"/>
                <w:color w:val="222222"/>
                <w:sz w:val="24"/>
                <w:szCs w:val="24"/>
              </w:rPr>
              <w:t xml:space="preserve">106 </w:t>
            </w:r>
            <w:proofErr w:type="spellStart"/>
            <w:r>
              <w:rPr>
                <w:rFonts w:eastAsia="Times New Roman" w:cstheme="minorHAnsi"/>
                <w:color w:val="222222"/>
                <w:sz w:val="24"/>
                <w:szCs w:val="24"/>
              </w:rPr>
              <w:t>mins</w:t>
            </w:r>
            <w:proofErr w:type="spellEnd"/>
            <w:r>
              <w:rPr>
                <w:rFonts w:eastAsia="Times New Roman" w:cstheme="minorHAnsi"/>
                <w:color w:val="222222"/>
                <w:sz w:val="24"/>
                <w:szCs w:val="24"/>
              </w:rPr>
              <w:t xml:space="preserve"> </w:t>
            </w:r>
          </w:p>
        </w:tc>
        <w:tc>
          <w:tcPr>
            <w:tcW w:w="4320" w:type="dxa"/>
          </w:tcPr>
          <w:p w:rsidR="00664771" w:rsidRPr="00664771" w:rsidRDefault="00664771" w:rsidP="006777E8">
            <w:pPr>
              <w:shd w:val="clear" w:color="auto" w:fill="FFFFFF" w:themeFill="background1"/>
              <w:rPr>
                <w:rFonts w:cstheme="minorHAnsi"/>
                <w:color w:val="000000"/>
                <w:sz w:val="24"/>
                <w:szCs w:val="24"/>
                <w:shd w:val="clear" w:color="auto" w:fill="FFFFFF"/>
              </w:rPr>
            </w:pPr>
            <w:r w:rsidRPr="00664771">
              <w:rPr>
                <w:rFonts w:cstheme="minorHAnsi"/>
                <w:color w:val="000000"/>
                <w:sz w:val="24"/>
                <w:szCs w:val="24"/>
                <w:shd w:val="clear" w:color="auto" w:fill="FFFFFF"/>
              </w:rPr>
              <w:t xml:space="preserve">There are many beautiful places to die. Luxembourg is not one of them. </w:t>
            </w:r>
            <w:proofErr w:type="gramStart"/>
            <w:r w:rsidRPr="00664771">
              <w:rPr>
                <w:rFonts w:cstheme="minorHAnsi"/>
                <w:color w:val="000000"/>
                <w:sz w:val="24"/>
                <w:szCs w:val="24"/>
                <w:shd w:val="clear" w:color="auto" w:fill="FFFFFF"/>
              </w:rPr>
              <w:t>But</w:t>
            </w:r>
            <w:proofErr w:type="gramEnd"/>
            <w:r w:rsidRPr="00664771">
              <w:rPr>
                <w:rFonts w:cstheme="minorHAnsi"/>
                <w:color w:val="000000"/>
                <w:sz w:val="24"/>
                <w:szCs w:val="24"/>
                <w:shd w:val="clear" w:color="auto" w:fill="FFFFFF"/>
              </w:rPr>
              <w:t xml:space="preserve"> beautiful or not, Luxembourg makes dying very expensive. When twin brothers hear that their long-absent father is sick in Luxembourg, they set out on a journey to see him one last time. Will the man they find be the bad-ass father they </w:t>
            </w:r>
            <w:proofErr w:type="gramStart"/>
            <w:r w:rsidRPr="00664771">
              <w:rPr>
                <w:rFonts w:cstheme="minorHAnsi"/>
                <w:color w:val="000000"/>
                <w:sz w:val="24"/>
                <w:szCs w:val="24"/>
                <w:shd w:val="clear" w:color="auto" w:fill="FFFFFF"/>
              </w:rPr>
              <w:t>remember ?</w:t>
            </w:r>
            <w:proofErr w:type="gramEnd"/>
          </w:p>
        </w:tc>
        <w:tc>
          <w:tcPr>
            <w:tcW w:w="2430" w:type="dxa"/>
          </w:tcPr>
          <w:p w:rsidR="00664771" w:rsidRPr="00664771" w:rsidRDefault="001674F9" w:rsidP="006777E8">
            <w:pPr>
              <w:shd w:val="clear" w:color="auto" w:fill="FFFFFF" w:themeFill="background1"/>
              <w:rPr>
                <w:rFonts w:cstheme="minorHAnsi"/>
                <w:color w:val="000000"/>
                <w:sz w:val="24"/>
                <w:szCs w:val="24"/>
                <w:shd w:val="clear" w:color="auto" w:fill="FFFFFF"/>
              </w:rPr>
            </w:pPr>
            <w:r w:rsidRPr="001674F9">
              <w:rPr>
                <w:rFonts w:cstheme="minorHAnsi"/>
                <w:noProof/>
                <w:color w:val="000000"/>
                <w:sz w:val="24"/>
                <w:szCs w:val="24"/>
                <w:shd w:val="clear" w:color="auto" w:fill="FFFFFF"/>
                <w:lang w:val="en-GB" w:eastAsia="en-GB"/>
              </w:rPr>
              <w:drawing>
                <wp:inline distT="0" distB="0" distL="0" distR="0">
                  <wp:extent cx="1128395" cy="1685925"/>
                  <wp:effectExtent l="19050" t="0" r="0" b="0"/>
                  <wp:docPr id="7" name="Picture 6" descr="D:\MIDDLEWAY\ASSIGNMENTS\EU FILM FESTIVAL\2024\posters\PHOTO1_Lux-1.png"/>
                  <wp:cNvGraphicFramePr/>
                  <a:graphic xmlns:a="http://schemas.openxmlformats.org/drawingml/2006/main">
                    <a:graphicData uri="http://schemas.openxmlformats.org/drawingml/2006/picture">
                      <pic:pic xmlns:pic="http://schemas.openxmlformats.org/drawingml/2006/picture">
                        <pic:nvPicPr>
                          <pic:cNvPr id="3" name="Picture 3" descr="D:\MIDDLEWAY\ASSIGNMENTS\EU FILM FESTIVAL\2024\posters\PHOTO1_Lux-1.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8395" cy="1685925"/>
                          </a:xfrm>
                          <a:prstGeom prst="rect">
                            <a:avLst/>
                          </a:prstGeom>
                          <a:noFill/>
                          <a:ln>
                            <a:noFill/>
                          </a:ln>
                        </pic:spPr>
                      </pic:pic>
                    </a:graphicData>
                  </a:graphic>
                </wp:inline>
              </w:drawing>
            </w:r>
          </w:p>
        </w:tc>
      </w:tr>
      <w:tr w:rsidR="00D1143C" w:rsidRPr="00664771" w:rsidTr="00D97B36">
        <w:tblPrEx>
          <w:shd w:val="clear" w:color="auto" w:fill="auto"/>
        </w:tblPrEx>
        <w:tc>
          <w:tcPr>
            <w:tcW w:w="523" w:type="dxa"/>
          </w:tcPr>
          <w:p w:rsidR="00D1143C" w:rsidRDefault="00D1143C" w:rsidP="006777E8">
            <w:pPr>
              <w:shd w:val="clear" w:color="auto" w:fill="FFFFFF" w:themeFill="background1"/>
              <w:rPr>
                <w:rFonts w:cstheme="minorHAnsi"/>
                <w:sz w:val="24"/>
                <w:szCs w:val="24"/>
              </w:rPr>
            </w:pPr>
            <w:r>
              <w:rPr>
                <w:rFonts w:cstheme="minorHAnsi"/>
                <w:sz w:val="24"/>
                <w:szCs w:val="24"/>
              </w:rPr>
              <w:lastRenderedPageBreak/>
              <w:t>9</w:t>
            </w:r>
          </w:p>
        </w:tc>
        <w:tc>
          <w:tcPr>
            <w:tcW w:w="1517" w:type="dxa"/>
          </w:tcPr>
          <w:p w:rsidR="00D1143C" w:rsidRDefault="00D1143C" w:rsidP="006777E8">
            <w:pPr>
              <w:shd w:val="clear" w:color="auto" w:fill="FFFFFF" w:themeFill="background1"/>
              <w:rPr>
                <w:rFonts w:cstheme="minorHAnsi"/>
                <w:b/>
                <w:sz w:val="24"/>
                <w:szCs w:val="24"/>
              </w:rPr>
            </w:pPr>
            <w:r>
              <w:rPr>
                <w:rFonts w:cstheme="minorHAnsi"/>
                <w:b/>
                <w:sz w:val="24"/>
                <w:szCs w:val="24"/>
              </w:rPr>
              <w:t>“The Beast”</w:t>
            </w:r>
          </w:p>
        </w:tc>
        <w:tc>
          <w:tcPr>
            <w:tcW w:w="1308" w:type="dxa"/>
          </w:tcPr>
          <w:p w:rsidR="00D1143C" w:rsidRDefault="00D1143C" w:rsidP="006777E8">
            <w:pPr>
              <w:shd w:val="clear" w:color="auto" w:fill="FFFFFF" w:themeFill="background1"/>
              <w:rPr>
                <w:rFonts w:cstheme="minorHAnsi"/>
                <w:color w:val="222222"/>
                <w:sz w:val="24"/>
                <w:szCs w:val="24"/>
              </w:rPr>
            </w:pPr>
            <w:r w:rsidRPr="00D1143C">
              <w:rPr>
                <w:rFonts w:cstheme="minorHAnsi"/>
                <w:color w:val="222222"/>
                <w:sz w:val="24"/>
                <w:szCs w:val="24"/>
              </w:rPr>
              <w:t xml:space="preserve">Rodrigo </w:t>
            </w:r>
            <w:proofErr w:type="spellStart"/>
            <w:r w:rsidRPr="00D1143C">
              <w:rPr>
                <w:rFonts w:cstheme="minorHAnsi"/>
                <w:color w:val="222222"/>
                <w:sz w:val="24"/>
                <w:szCs w:val="24"/>
              </w:rPr>
              <w:t>Sorogoyen</w:t>
            </w:r>
            <w:proofErr w:type="spellEnd"/>
          </w:p>
        </w:tc>
        <w:tc>
          <w:tcPr>
            <w:tcW w:w="1260" w:type="dxa"/>
          </w:tcPr>
          <w:p w:rsidR="00D1143C" w:rsidRPr="00CA1F5C" w:rsidRDefault="00D1143C" w:rsidP="00CA1F5C">
            <w:pPr>
              <w:pStyle w:val="NormalWeb"/>
              <w:pBdr>
                <w:right w:val="single" w:sz="4" w:space="5" w:color="9A9A9A"/>
              </w:pBdr>
              <w:shd w:val="clear" w:color="auto" w:fill="FFFFFF" w:themeFill="background1"/>
              <w:spacing w:before="0" w:beforeAutospacing="0" w:after="0" w:afterAutospacing="0" w:line="200" w:lineRule="atLeast"/>
              <w:rPr>
                <w:rFonts w:asciiTheme="minorHAnsi" w:hAnsiTheme="minorHAnsi" w:cstheme="minorHAnsi"/>
                <w:color w:val="000000"/>
              </w:rPr>
            </w:pPr>
            <w:r>
              <w:rPr>
                <w:rFonts w:asciiTheme="minorHAnsi" w:hAnsiTheme="minorHAnsi" w:cstheme="minorHAnsi"/>
                <w:color w:val="000000"/>
              </w:rPr>
              <w:t>Spain</w:t>
            </w:r>
          </w:p>
        </w:tc>
        <w:tc>
          <w:tcPr>
            <w:tcW w:w="1080" w:type="dxa"/>
          </w:tcPr>
          <w:p w:rsidR="00D1143C" w:rsidRDefault="00D1143C" w:rsidP="006777E8">
            <w:pPr>
              <w:shd w:val="clear" w:color="auto" w:fill="FFFFFF" w:themeFill="background1"/>
              <w:rPr>
                <w:rFonts w:cstheme="minorHAnsi"/>
                <w:color w:val="000000"/>
                <w:sz w:val="24"/>
                <w:szCs w:val="24"/>
                <w:shd w:val="clear" w:color="auto" w:fill="FFFFFF"/>
              </w:rPr>
            </w:pPr>
            <w:r>
              <w:rPr>
                <w:rFonts w:cstheme="minorHAnsi"/>
                <w:color w:val="000000"/>
                <w:sz w:val="24"/>
                <w:szCs w:val="24"/>
                <w:shd w:val="clear" w:color="auto" w:fill="FFFFFF"/>
              </w:rPr>
              <w:t xml:space="preserve">Thriller </w:t>
            </w:r>
          </w:p>
        </w:tc>
        <w:tc>
          <w:tcPr>
            <w:tcW w:w="900" w:type="dxa"/>
          </w:tcPr>
          <w:p w:rsidR="00D1143C" w:rsidRDefault="00D1143C" w:rsidP="00911C28">
            <w:pPr>
              <w:spacing w:before="100" w:beforeAutospacing="1" w:after="100" w:afterAutospacing="1"/>
              <w:rPr>
                <w:rFonts w:eastAsia="Times New Roman" w:cstheme="minorHAnsi"/>
                <w:color w:val="222222"/>
                <w:sz w:val="24"/>
                <w:szCs w:val="24"/>
              </w:rPr>
            </w:pPr>
            <w:r>
              <w:rPr>
                <w:rFonts w:eastAsia="Times New Roman" w:cstheme="minorHAnsi"/>
                <w:color w:val="222222"/>
                <w:sz w:val="24"/>
                <w:szCs w:val="24"/>
              </w:rPr>
              <w:t xml:space="preserve">137 minutes </w:t>
            </w:r>
          </w:p>
        </w:tc>
        <w:tc>
          <w:tcPr>
            <w:tcW w:w="4320" w:type="dxa"/>
          </w:tcPr>
          <w:p w:rsidR="00D1143C" w:rsidRPr="00D1143C" w:rsidRDefault="00D1143C" w:rsidP="00D1143C">
            <w:pPr>
              <w:shd w:val="clear" w:color="auto" w:fill="FFFFFF" w:themeFill="background1"/>
              <w:rPr>
                <w:rFonts w:cstheme="minorHAnsi"/>
                <w:color w:val="000000"/>
                <w:sz w:val="24"/>
                <w:szCs w:val="24"/>
                <w:shd w:val="clear" w:color="auto" w:fill="FFFFFF"/>
              </w:rPr>
            </w:pPr>
            <w:r w:rsidRPr="00D1143C">
              <w:rPr>
                <w:rFonts w:cstheme="minorHAnsi"/>
                <w:color w:val="000000"/>
                <w:sz w:val="24"/>
                <w:szCs w:val="24"/>
                <w:shd w:val="clear" w:color="auto" w:fill="FFFFFF"/>
              </w:rPr>
              <w:t xml:space="preserve">A French couple move to a Galician town in search of a closer relationship with nature. However, a conflict with their </w:t>
            </w:r>
            <w:proofErr w:type="spellStart"/>
            <w:r w:rsidRPr="00D1143C">
              <w:rPr>
                <w:rFonts w:cstheme="minorHAnsi"/>
                <w:color w:val="000000"/>
                <w:sz w:val="24"/>
                <w:szCs w:val="24"/>
                <w:shd w:val="clear" w:color="auto" w:fill="FFFFFF"/>
              </w:rPr>
              <w:t>neighbours</w:t>
            </w:r>
            <w:proofErr w:type="spellEnd"/>
            <w:r w:rsidRPr="00D1143C">
              <w:rPr>
                <w:rFonts w:cstheme="minorHAnsi"/>
                <w:color w:val="000000"/>
                <w:sz w:val="24"/>
                <w:szCs w:val="24"/>
                <w:shd w:val="clear" w:color="auto" w:fill="FFFFFF"/>
              </w:rPr>
              <w:t xml:space="preserve">, the Anta brothers, causes tensions to grow until the situation reaches a point </w:t>
            </w:r>
            <w:bookmarkStart w:id="0" w:name="_GoBack"/>
            <w:bookmarkEnd w:id="0"/>
            <w:r w:rsidRPr="00D1143C">
              <w:rPr>
                <w:rFonts w:cstheme="minorHAnsi"/>
                <w:color w:val="000000"/>
                <w:sz w:val="24"/>
                <w:szCs w:val="24"/>
                <w:shd w:val="clear" w:color="auto" w:fill="FFFFFF"/>
              </w:rPr>
              <w:t>of no return.</w:t>
            </w:r>
          </w:p>
          <w:p w:rsidR="00D1143C" w:rsidRPr="00664771" w:rsidRDefault="00D1143C" w:rsidP="006777E8">
            <w:pPr>
              <w:shd w:val="clear" w:color="auto" w:fill="FFFFFF" w:themeFill="background1"/>
              <w:rPr>
                <w:rFonts w:cstheme="minorHAnsi"/>
                <w:color w:val="000000"/>
                <w:sz w:val="24"/>
                <w:szCs w:val="24"/>
                <w:shd w:val="clear" w:color="auto" w:fill="FFFFFF"/>
              </w:rPr>
            </w:pPr>
          </w:p>
        </w:tc>
        <w:tc>
          <w:tcPr>
            <w:tcW w:w="2430" w:type="dxa"/>
          </w:tcPr>
          <w:p w:rsidR="00D1143C" w:rsidRPr="001674F9" w:rsidRDefault="00D1143C" w:rsidP="006777E8">
            <w:pPr>
              <w:shd w:val="clear" w:color="auto" w:fill="FFFFFF" w:themeFill="background1"/>
              <w:rPr>
                <w:rFonts w:cstheme="minorHAnsi"/>
                <w:noProof/>
                <w:color w:val="000000"/>
                <w:sz w:val="24"/>
                <w:szCs w:val="24"/>
                <w:shd w:val="clear" w:color="auto" w:fill="FFFFFF"/>
                <w:lang w:val="en-GB" w:eastAsia="en-GB"/>
              </w:rPr>
            </w:pPr>
            <w:r>
              <w:rPr>
                <w:noProof/>
                <w:lang w:val="en-GB" w:eastAsia="en-GB"/>
              </w:rPr>
              <w:drawing>
                <wp:inline distT="0" distB="0" distL="0" distR="0">
                  <wp:extent cx="1813560" cy="2674620"/>
                  <wp:effectExtent l="0" t="0" r="0" b="0"/>
                  <wp:docPr id="10" name="Picture 10" descr="https://encrypted-tbn0.gstatic.com/images?q=tbn:ANd9GcTgBi0k8fEa-ZpwzM476nRtixxwZpRHVlsSGPSRD6YKYT1jDV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gBi0k8fEa-ZpwzM476nRtixxwZpRHVlsSGPSRD6YKYT1jDV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3560" cy="2674620"/>
                          </a:xfrm>
                          <a:prstGeom prst="rect">
                            <a:avLst/>
                          </a:prstGeom>
                          <a:noFill/>
                          <a:ln>
                            <a:noFill/>
                          </a:ln>
                        </pic:spPr>
                      </pic:pic>
                    </a:graphicData>
                  </a:graphic>
                </wp:inline>
              </w:drawing>
            </w:r>
          </w:p>
        </w:tc>
      </w:tr>
    </w:tbl>
    <w:p w:rsidR="000C1D4C" w:rsidRDefault="000C1D4C">
      <w:pPr>
        <w:rPr>
          <w:rFonts w:cstheme="minorHAnsi"/>
          <w:sz w:val="24"/>
          <w:szCs w:val="24"/>
        </w:rPr>
      </w:pPr>
    </w:p>
    <w:p w:rsidR="000C1D4C" w:rsidRDefault="000C1D4C">
      <w:pPr>
        <w:rPr>
          <w:rFonts w:cstheme="minorHAnsi"/>
          <w:sz w:val="24"/>
          <w:szCs w:val="24"/>
        </w:rPr>
      </w:pPr>
      <w:r>
        <w:rPr>
          <w:rFonts w:cstheme="minorHAnsi"/>
          <w:sz w:val="24"/>
          <w:szCs w:val="24"/>
        </w:rPr>
        <w:br w:type="page"/>
      </w:r>
    </w:p>
    <w:p w:rsidR="000C1D4C" w:rsidRDefault="000C1D4C" w:rsidP="000C1D4C">
      <w:pPr>
        <w:jc w:val="center"/>
        <w:rPr>
          <w:b/>
          <w:sz w:val="28"/>
        </w:rPr>
      </w:pPr>
      <w:r>
        <w:rPr>
          <w:b/>
          <w:sz w:val="28"/>
        </w:rPr>
        <w:lastRenderedPageBreak/>
        <w:t xml:space="preserve">SHORT NEPALI FILMS TO </w:t>
      </w:r>
      <w:proofErr w:type="gramStart"/>
      <w:r>
        <w:rPr>
          <w:b/>
          <w:sz w:val="28"/>
        </w:rPr>
        <w:t>BE SCREENED</w:t>
      </w:r>
      <w:proofErr w:type="gramEnd"/>
      <w:r>
        <w:rPr>
          <w:b/>
          <w:sz w:val="28"/>
        </w:rPr>
        <w:t xml:space="preserve"> AT 2024 NEPAL-EUROPEAN UNION FILM FESTIVAL</w:t>
      </w:r>
    </w:p>
    <w:tbl>
      <w:tblPr>
        <w:tblStyle w:val="TableGrid"/>
        <w:tblW w:w="12888" w:type="dxa"/>
        <w:tblLayout w:type="fixed"/>
        <w:tblLook w:val="04A0" w:firstRow="1" w:lastRow="0" w:firstColumn="1" w:lastColumn="0" w:noHBand="0" w:noVBand="1"/>
      </w:tblPr>
      <w:tblGrid>
        <w:gridCol w:w="515"/>
        <w:gridCol w:w="1933"/>
        <w:gridCol w:w="2340"/>
        <w:gridCol w:w="1800"/>
        <w:gridCol w:w="6300"/>
      </w:tblGrid>
      <w:tr w:rsidR="000C1D4C" w:rsidTr="000C1D4C">
        <w:tc>
          <w:tcPr>
            <w:tcW w:w="5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C1D4C" w:rsidRDefault="000C1D4C">
            <w:pPr>
              <w:rPr>
                <w:rFonts w:cstheme="minorHAnsi"/>
                <w:b/>
                <w:sz w:val="24"/>
                <w:szCs w:val="24"/>
              </w:rPr>
            </w:pPr>
            <w:r>
              <w:rPr>
                <w:rFonts w:cstheme="minorHAnsi"/>
                <w:b/>
                <w:sz w:val="24"/>
                <w:szCs w:val="24"/>
              </w:rPr>
              <w:t>SN</w:t>
            </w:r>
          </w:p>
        </w:tc>
        <w:tc>
          <w:tcPr>
            <w:tcW w:w="193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C1D4C" w:rsidRDefault="000C1D4C">
            <w:pPr>
              <w:rPr>
                <w:rFonts w:cstheme="minorHAnsi"/>
                <w:b/>
                <w:sz w:val="24"/>
                <w:szCs w:val="24"/>
              </w:rPr>
            </w:pPr>
            <w:r>
              <w:rPr>
                <w:rFonts w:cstheme="minorHAnsi"/>
                <w:b/>
                <w:sz w:val="24"/>
                <w:szCs w:val="24"/>
              </w:rPr>
              <w:t xml:space="preserve">FILM </w:t>
            </w:r>
          </w:p>
        </w:tc>
        <w:tc>
          <w:tcPr>
            <w:tcW w:w="234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C1D4C" w:rsidRDefault="000C1D4C">
            <w:pPr>
              <w:rPr>
                <w:rFonts w:cstheme="minorHAnsi"/>
                <w:b/>
                <w:sz w:val="24"/>
                <w:szCs w:val="24"/>
              </w:rPr>
            </w:pPr>
            <w:r>
              <w:rPr>
                <w:rFonts w:cstheme="minorHAnsi"/>
                <w:b/>
                <w:sz w:val="24"/>
                <w:szCs w:val="24"/>
              </w:rPr>
              <w:t xml:space="preserve">DIRECTOR/ORGANIZATION </w:t>
            </w:r>
          </w:p>
        </w:tc>
        <w:tc>
          <w:tcPr>
            <w:tcW w:w="180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C1D4C" w:rsidRDefault="000C1D4C">
            <w:pPr>
              <w:rPr>
                <w:rFonts w:cstheme="minorHAnsi"/>
                <w:b/>
                <w:sz w:val="24"/>
                <w:szCs w:val="24"/>
              </w:rPr>
            </w:pPr>
            <w:r>
              <w:rPr>
                <w:rFonts w:cstheme="minorHAnsi"/>
                <w:b/>
                <w:sz w:val="24"/>
                <w:szCs w:val="24"/>
              </w:rPr>
              <w:t xml:space="preserve">RUNNING TIME </w:t>
            </w:r>
          </w:p>
        </w:tc>
        <w:tc>
          <w:tcPr>
            <w:tcW w:w="630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0C1D4C" w:rsidRDefault="000C1D4C">
            <w:pPr>
              <w:rPr>
                <w:rFonts w:cstheme="minorHAnsi"/>
                <w:b/>
                <w:sz w:val="24"/>
                <w:szCs w:val="24"/>
              </w:rPr>
            </w:pPr>
            <w:r>
              <w:rPr>
                <w:rFonts w:cstheme="minorHAnsi"/>
                <w:b/>
                <w:sz w:val="24"/>
                <w:szCs w:val="24"/>
              </w:rPr>
              <w:t xml:space="preserve">SYNOPSIS </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1</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Voices from the Roof of the World/</w:t>
            </w:r>
            <w:proofErr w:type="spellStart"/>
            <w:r>
              <w:rPr>
                <w:rFonts w:cstheme="minorHAnsi"/>
                <w:b/>
                <w:sz w:val="24"/>
                <w:szCs w:val="24"/>
              </w:rPr>
              <w:t>Dhye</w:t>
            </w:r>
            <w:proofErr w:type="spellEnd"/>
            <w:r>
              <w:rPr>
                <w:rFonts w:cstheme="minorHAnsi"/>
                <w:b/>
                <w:sz w:val="24"/>
                <w:szCs w:val="24"/>
              </w:rPr>
              <w:t xml:space="preserve"> Dreams  </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Shanta</w:t>
            </w:r>
            <w:proofErr w:type="spellEnd"/>
            <w:r>
              <w:rPr>
                <w:rFonts w:cstheme="minorHAnsi"/>
                <w:sz w:val="24"/>
                <w:szCs w:val="24"/>
              </w:rPr>
              <w:t xml:space="preserve"> Nepali </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27:35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tcPr>
          <w:p w:rsidR="000C1D4C" w:rsidRDefault="000C1D4C">
            <w:pPr>
              <w:rPr>
                <w:rFonts w:eastAsia="Times New Roman" w:cstheme="minorHAnsi"/>
                <w:sz w:val="24"/>
                <w:szCs w:val="24"/>
              </w:rPr>
            </w:pPr>
            <w:r>
              <w:rPr>
                <w:rFonts w:eastAsia="Times New Roman" w:cstheme="minorHAnsi"/>
                <w:b/>
                <w:bCs/>
                <w:sz w:val="24"/>
                <w:szCs w:val="24"/>
              </w:rPr>
              <w:t>"</w:t>
            </w:r>
            <w:proofErr w:type="spellStart"/>
            <w:r>
              <w:rPr>
                <w:rFonts w:eastAsia="Times New Roman" w:cstheme="minorHAnsi"/>
                <w:bCs/>
                <w:sz w:val="24"/>
                <w:szCs w:val="24"/>
              </w:rPr>
              <w:t>Dhye</w:t>
            </w:r>
            <w:proofErr w:type="spellEnd"/>
            <w:r>
              <w:rPr>
                <w:rFonts w:eastAsia="Times New Roman" w:cstheme="minorHAnsi"/>
                <w:bCs/>
                <w:sz w:val="24"/>
                <w:szCs w:val="24"/>
              </w:rPr>
              <w:t xml:space="preserve"> Dreams"</w:t>
            </w:r>
            <w:r>
              <w:rPr>
                <w:rFonts w:eastAsia="Times New Roman" w:cstheme="minorHAnsi"/>
                <w:sz w:val="24"/>
                <w:szCs w:val="24"/>
              </w:rPr>
              <w:t xml:space="preserve"> is a 30-minute documentary that intimately explores the lives of three women fighting against their fate: </w:t>
            </w:r>
            <w:proofErr w:type="spellStart"/>
            <w:r>
              <w:rPr>
                <w:rFonts w:eastAsia="Times New Roman" w:cstheme="minorHAnsi"/>
                <w:sz w:val="24"/>
                <w:szCs w:val="24"/>
              </w:rPr>
              <w:t>Sonam</w:t>
            </w:r>
            <w:proofErr w:type="spellEnd"/>
            <w:r>
              <w:rPr>
                <w:rFonts w:eastAsia="Times New Roman" w:cstheme="minorHAnsi"/>
                <w:sz w:val="24"/>
                <w:szCs w:val="24"/>
              </w:rPr>
              <w:t xml:space="preserve"> </w:t>
            </w:r>
            <w:proofErr w:type="spellStart"/>
            <w:r>
              <w:rPr>
                <w:rFonts w:eastAsia="Times New Roman" w:cstheme="minorHAnsi"/>
                <w:sz w:val="24"/>
                <w:szCs w:val="24"/>
              </w:rPr>
              <w:t>Sangmo</w:t>
            </w:r>
            <w:proofErr w:type="spellEnd"/>
            <w:r>
              <w:rPr>
                <w:rFonts w:eastAsia="Times New Roman" w:cstheme="minorHAnsi"/>
                <w:sz w:val="24"/>
                <w:szCs w:val="24"/>
              </w:rPr>
              <w:t xml:space="preserve">, </w:t>
            </w:r>
            <w:proofErr w:type="spellStart"/>
            <w:r>
              <w:rPr>
                <w:rFonts w:eastAsia="Times New Roman" w:cstheme="minorHAnsi"/>
                <w:sz w:val="24"/>
                <w:szCs w:val="24"/>
              </w:rPr>
              <w:t>Kunchok</w:t>
            </w:r>
            <w:proofErr w:type="spellEnd"/>
            <w:r>
              <w:rPr>
                <w:rFonts w:eastAsia="Times New Roman" w:cstheme="minorHAnsi"/>
                <w:sz w:val="24"/>
                <w:szCs w:val="24"/>
              </w:rPr>
              <w:t xml:space="preserve"> </w:t>
            </w:r>
            <w:proofErr w:type="spellStart"/>
            <w:r>
              <w:rPr>
                <w:rFonts w:eastAsia="Times New Roman" w:cstheme="minorHAnsi"/>
                <w:sz w:val="24"/>
                <w:szCs w:val="24"/>
              </w:rPr>
              <w:t>Dolkar</w:t>
            </w:r>
            <w:proofErr w:type="spellEnd"/>
            <w:r>
              <w:rPr>
                <w:rFonts w:eastAsia="Times New Roman" w:cstheme="minorHAnsi"/>
                <w:sz w:val="24"/>
                <w:szCs w:val="24"/>
              </w:rPr>
              <w:t xml:space="preserve">, and </w:t>
            </w:r>
            <w:proofErr w:type="spellStart"/>
            <w:r>
              <w:rPr>
                <w:rFonts w:eastAsia="Times New Roman" w:cstheme="minorHAnsi"/>
                <w:sz w:val="24"/>
                <w:szCs w:val="24"/>
              </w:rPr>
              <w:t>Lhakpa</w:t>
            </w:r>
            <w:proofErr w:type="spellEnd"/>
            <w:r>
              <w:rPr>
                <w:rFonts w:eastAsia="Times New Roman" w:cstheme="minorHAnsi"/>
                <w:sz w:val="24"/>
                <w:szCs w:val="24"/>
              </w:rPr>
              <w:t xml:space="preserve"> </w:t>
            </w:r>
            <w:proofErr w:type="spellStart"/>
            <w:r>
              <w:rPr>
                <w:rFonts w:eastAsia="Times New Roman" w:cstheme="minorHAnsi"/>
                <w:sz w:val="24"/>
                <w:szCs w:val="24"/>
              </w:rPr>
              <w:t>Choezon</w:t>
            </w:r>
            <w:proofErr w:type="spellEnd"/>
            <w:r>
              <w:rPr>
                <w:rFonts w:eastAsia="Times New Roman" w:cstheme="minorHAnsi"/>
                <w:sz w:val="24"/>
                <w:szCs w:val="24"/>
              </w:rPr>
              <w:t xml:space="preserve">. Most villagers have moved down to a river-fed valley and the new frontier town of </w:t>
            </w:r>
            <w:proofErr w:type="spellStart"/>
            <w:r>
              <w:rPr>
                <w:rFonts w:eastAsia="Times New Roman" w:cstheme="minorHAnsi"/>
                <w:sz w:val="24"/>
                <w:szCs w:val="24"/>
              </w:rPr>
              <w:t>Chambaleh</w:t>
            </w:r>
            <w:proofErr w:type="spellEnd"/>
            <w:r>
              <w:rPr>
                <w:rFonts w:eastAsia="Times New Roman" w:cstheme="minorHAnsi"/>
                <w:sz w:val="24"/>
                <w:szCs w:val="24"/>
              </w:rPr>
              <w:t xml:space="preserve">, where they hope to grow a commercial apple crop. </w:t>
            </w:r>
            <w:proofErr w:type="gramStart"/>
            <w:r>
              <w:rPr>
                <w:rFonts w:eastAsia="Times New Roman" w:cstheme="minorHAnsi"/>
                <w:sz w:val="24"/>
                <w:szCs w:val="24"/>
              </w:rPr>
              <w:t>But</w:t>
            </w:r>
            <w:proofErr w:type="gramEnd"/>
            <w:r>
              <w:rPr>
                <w:rFonts w:eastAsia="Times New Roman" w:cstheme="minorHAnsi"/>
                <w:sz w:val="24"/>
                <w:szCs w:val="24"/>
              </w:rPr>
              <w:t xml:space="preserve"> </w:t>
            </w:r>
            <w:proofErr w:type="spellStart"/>
            <w:r>
              <w:rPr>
                <w:rFonts w:eastAsia="Times New Roman" w:cstheme="minorHAnsi"/>
                <w:sz w:val="24"/>
                <w:szCs w:val="24"/>
              </w:rPr>
              <w:t>Kunchok</w:t>
            </w:r>
            <w:proofErr w:type="spellEnd"/>
            <w:r>
              <w:rPr>
                <w:rFonts w:eastAsia="Times New Roman" w:cstheme="minorHAnsi"/>
                <w:sz w:val="24"/>
                <w:szCs w:val="24"/>
              </w:rPr>
              <w:t xml:space="preserve"> and </w:t>
            </w:r>
            <w:proofErr w:type="spellStart"/>
            <w:r>
              <w:rPr>
                <w:rFonts w:eastAsia="Times New Roman" w:cstheme="minorHAnsi"/>
                <w:sz w:val="24"/>
                <w:szCs w:val="24"/>
              </w:rPr>
              <w:t>Lhakpa</w:t>
            </w:r>
            <w:proofErr w:type="spellEnd"/>
            <w:r>
              <w:rPr>
                <w:rFonts w:eastAsia="Times New Roman" w:cstheme="minorHAnsi"/>
                <w:sz w:val="24"/>
                <w:szCs w:val="24"/>
              </w:rPr>
              <w:t xml:space="preserve"> stay with their beloved livestock and fields up in the mountains. Their stories highlight the resilience and struggle for the survival of isolated Himalayan villages battling against dramatic climate change.</w:t>
            </w:r>
          </w:p>
          <w:p w:rsidR="000C1D4C" w:rsidRDefault="000C1D4C">
            <w:pPr>
              <w:rPr>
                <w:rFonts w:cstheme="minorHAnsi"/>
                <w:sz w:val="24"/>
                <w:szCs w:val="24"/>
              </w:rPr>
            </w:pP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2</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Divination (</w:t>
            </w:r>
            <w:proofErr w:type="spellStart"/>
            <w:r>
              <w:rPr>
                <w:rFonts w:cstheme="minorHAnsi"/>
                <w:b/>
                <w:sz w:val="24"/>
                <w:szCs w:val="24"/>
              </w:rPr>
              <w:t>Aakhat</w:t>
            </w:r>
            <w:proofErr w:type="spellEnd"/>
            <w:r>
              <w:rPr>
                <w:rFonts w:cstheme="minorHAnsi"/>
                <w:b/>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Gopal Acharya </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14: 46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A shaman loses his power to heal people. </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3</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proofErr w:type="spellStart"/>
            <w:r>
              <w:rPr>
                <w:rFonts w:cstheme="minorHAnsi"/>
                <w:b/>
                <w:sz w:val="24"/>
                <w:szCs w:val="24"/>
              </w:rPr>
              <w:t>Hawaman</w:t>
            </w:r>
            <w:proofErr w:type="spellEnd"/>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Samal</w:t>
            </w:r>
            <w:proofErr w:type="spellEnd"/>
            <w:r>
              <w:rPr>
                <w:rFonts w:cstheme="minorHAnsi"/>
                <w:sz w:val="24"/>
                <w:szCs w:val="24"/>
              </w:rPr>
              <w:t xml:space="preserve"> Bajracharya</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11:13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A boy who is avid fan of batman tries to emulate him. </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4</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Kathmandu Monsoon</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NgimaGelu</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18.18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A cinematic portrayal of Kathmandu during monsoon. </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5</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proofErr w:type="spellStart"/>
            <w:r>
              <w:rPr>
                <w:rFonts w:cstheme="minorHAnsi"/>
                <w:b/>
                <w:sz w:val="24"/>
                <w:szCs w:val="24"/>
              </w:rPr>
              <w:t>Makhmali</w:t>
            </w:r>
            <w:proofErr w:type="spellEnd"/>
            <w:r>
              <w:rPr>
                <w:rFonts w:cstheme="minorHAnsi"/>
                <w:b/>
                <w:sz w:val="24"/>
                <w:szCs w:val="24"/>
              </w:rPr>
              <w:t xml:space="preserve"> </w:t>
            </w:r>
            <w:proofErr w:type="spellStart"/>
            <w:r>
              <w:rPr>
                <w:rFonts w:cstheme="minorHAnsi"/>
                <w:b/>
                <w:sz w:val="24"/>
                <w:szCs w:val="24"/>
              </w:rPr>
              <w:t>Udan</w:t>
            </w:r>
            <w:proofErr w:type="spellEnd"/>
            <w:r>
              <w:rPr>
                <w:rFonts w:cstheme="minorHAnsi"/>
                <w:b/>
                <w:sz w:val="24"/>
                <w:szCs w:val="24"/>
              </w:rPr>
              <w:t xml:space="preserve"> (Breaking the Boundary)</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Atin</w:t>
            </w:r>
            <w:proofErr w:type="spellEnd"/>
            <w:r>
              <w:rPr>
                <w:rFonts w:cstheme="minorHAnsi"/>
                <w:sz w:val="24"/>
                <w:szCs w:val="24"/>
              </w:rPr>
              <w:t xml:space="preserve"> Shrestha</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24:50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color w:val="000000"/>
                <w:sz w:val="24"/>
                <w:szCs w:val="24"/>
                <w:shd w:val="clear" w:color="auto" w:fill="FFFFFF"/>
              </w:rPr>
              <w:t>'</w:t>
            </w:r>
            <w:proofErr w:type="spellStart"/>
            <w:r>
              <w:rPr>
                <w:rFonts w:cstheme="minorHAnsi"/>
                <w:color w:val="000000"/>
                <w:sz w:val="24"/>
                <w:szCs w:val="24"/>
                <w:shd w:val="clear" w:color="auto" w:fill="FFFFFF"/>
              </w:rPr>
              <w:t>Makhamali</w:t>
            </w:r>
            <w:proofErr w:type="spellEnd"/>
            <w:r>
              <w:rPr>
                <w:rFonts w:cstheme="minorHAnsi"/>
                <w:color w:val="000000"/>
                <w:sz w:val="24"/>
                <w:szCs w:val="24"/>
                <w:shd w:val="clear" w:color="auto" w:fill="FFFFFF"/>
              </w:rPr>
              <w:t xml:space="preserve"> </w:t>
            </w:r>
            <w:proofErr w:type="spellStart"/>
            <w:r>
              <w:rPr>
                <w:rFonts w:cstheme="minorHAnsi"/>
                <w:color w:val="000000"/>
                <w:sz w:val="24"/>
                <w:szCs w:val="24"/>
                <w:shd w:val="clear" w:color="auto" w:fill="FFFFFF"/>
              </w:rPr>
              <w:t>Udaan</w:t>
            </w:r>
            <w:proofErr w:type="spellEnd"/>
            <w:r>
              <w:rPr>
                <w:rFonts w:cstheme="minorHAnsi"/>
                <w:color w:val="000000"/>
                <w:sz w:val="24"/>
                <w:szCs w:val="24"/>
                <w:shd w:val="clear" w:color="auto" w:fill="FFFFFF"/>
              </w:rPr>
              <w:t>' is a story of a brother and a sister from a low-income class, who go on to cross their personal boundaries to set off into the flight of their own interests while also becoming each other's strongest support.</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6</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w:t>
            </w:r>
            <w:proofErr w:type="spellStart"/>
            <w:r>
              <w:rPr>
                <w:rFonts w:cstheme="minorHAnsi"/>
                <w:b/>
                <w:sz w:val="24"/>
                <w:szCs w:val="24"/>
              </w:rPr>
              <w:t>LetsTalk</w:t>
            </w:r>
            <w:proofErr w:type="spellEnd"/>
            <w:r>
              <w:rPr>
                <w:rFonts w:cstheme="minorHAnsi"/>
                <w:b/>
                <w:sz w:val="24"/>
                <w:szCs w:val="24"/>
              </w:rPr>
              <w:t xml:space="preserve"> PERIOD - Breaking Taboos in Nepal</w:t>
            </w:r>
          </w:p>
        </w:tc>
        <w:tc>
          <w:tcPr>
            <w:tcW w:w="2340" w:type="dxa"/>
            <w:tcBorders>
              <w:top w:val="single" w:sz="4" w:space="0" w:color="auto"/>
              <w:left w:val="single" w:sz="4" w:space="0" w:color="auto"/>
              <w:bottom w:val="single" w:sz="4" w:space="0" w:color="auto"/>
              <w:right w:val="single" w:sz="4" w:space="0" w:color="auto"/>
            </w:tcBorders>
          </w:tcPr>
          <w:p w:rsidR="000C1D4C" w:rsidRDefault="000C1D4C">
            <w:pPr>
              <w:rPr>
                <w:rFonts w:cstheme="minorHAnsi"/>
                <w:sz w:val="24"/>
                <w:szCs w:val="24"/>
                <w:shd w:val="clear" w:color="auto" w:fill="FFFFFF"/>
              </w:rPr>
            </w:pPr>
            <w:r>
              <w:rPr>
                <w:rFonts w:cstheme="minorHAnsi"/>
                <w:sz w:val="24"/>
                <w:szCs w:val="24"/>
                <w:shd w:val="clear" w:color="auto" w:fill="FFFFFF"/>
              </w:rPr>
              <w:t xml:space="preserve">Director </w:t>
            </w:r>
            <w:proofErr w:type="spellStart"/>
            <w:r>
              <w:rPr>
                <w:rFonts w:cstheme="minorHAnsi"/>
                <w:sz w:val="24"/>
                <w:szCs w:val="24"/>
                <w:shd w:val="clear" w:color="auto" w:fill="FFFFFF"/>
              </w:rPr>
              <w:t>Rajin</w:t>
            </w:r>
            <w:proofErr w:type="spellEnd"/>
            <w:r>
              <w:rPr>
                <w:rFonts w:cstheme="minorHAnsi"/>
                <w:sz w:val="24"/>
                <w:szCs w:val="24"/>
                <w:shd w:val="clear" w:color="auto" w:fill="FFFFFF"/>
              </w:rPr>
              <w:t xml:space="preserve"> Maharjan</w:t>
            </w:r>
          </w:p>
          <w:p w:rsidR="000C1D4C" w:rsidRDefault="000C1D4C">
            <w:pPr>
              <w:rPr>
                <w:rFonts w:cstheme="minorHAnsi"/>
                <w:sz w:val="24"/>
                <w:szCs w:val="24"/>
                <w:shd w:val="clear" w:color="auto" w:fill="FFFFFF"/>
              </w:rPr>
            </w:pPr>
          </w:p>
          <w:p w:rsidR="000C1D4C" w:rsidRDefault="000C1D4C">
            <w:pPr>
              <w:rPr>
                <w:rFonts w:cstheme="minorHAnsi"/>
                <w:sz w:val="24"/>
                <w:szCs w:val="24"/>
              </w:rPr>
            </w:pPr>
            <w:r>
              <w:rPr>
                <w:rFonts w:cstheme="minorHAnsi"/>
                <w:sz w:val="24"/>
                <w:szCs w:val="24"/>
                <w:shd w:val="clear" w:color="auto" w:fill="FFFFFF"/>
              </w:rPr>
              <w:t xml:space="preserve">Organization GIZ </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5:39 minutes </w:t>
            </w:r>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color w:val="222222"/>
                <w:sz w:val="24"/>
                <w:szCs w:val="24"/>
                <w:shd w:val="clear" w:color="auto" w:fill="FFFFFF"/>
              </w:rPr>
              <w:t>The short film “#</w:t>
            </w:r>
            <w:proofErr w:type="spellStart"/>
            <w:r>
              <w:rPr>
                <w:rFonts w:cstheme="minorHAnsi"/>
                <w:color w:val="222222"/>
                <w:sz w:val="24"/>
                <w:szCs w:val="24"/>
                <w:shd w:val="clear" w:color="auto" w:fill="FFFFFF"/>
              </w:rPr>
              <w:t>LetsTalkPERIOD</w:t>
            </w:r>
            <w:proofErr w:type="spellEnd"/>
            <w:r>
              <w:rPr>
                <w:rFonts w:cstheme="minorHAnsi"/>
                <w:color w:val="222222"/>
                <w:sz w:val="24"/>
                <w:szCs w:val="24"/>
                <w:shd w:val="clear" w:color="auto" w:fill="FFFFFF"/>
              </w:rPr>
              <w:t xml:space="preserve"> - Breaking Taboos in Nepal” tries to break the taboo around menstruation in Nepal with a special focus on the supporting role of men/fathers and "positive masculinity" in general.</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7</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proofErr w:type="spellStart"/>
            <w:r>
              <w:rPr>
                <w:rFonts w:cstheme="minorHAnsi"/>
                <w:b/>
                <w:sz w:val="24"/>
                <w:szCs w:val="24"/>
              </w:rPr>
              <w:t>Rato</w:t>
            </w:r>
            <w:proofErr w:type="spellEnd"/>
            <w:r>
              <w:rPr>
                <w:rFonts w:cstheme="minorHAnsi"/>
                <w:b/>
                <w:sz w:val="24"/>
                <w:szCs w:val="24"/>
              </w:rPr>
              <w:t xml:space="preserve"> </w:t>
            </w:r>
            <w:proofErr w:type="spellStart"/>
            <w:r>
              <w:rPr>
                <w:rFonts w:cstheme="minorHAnsi"/>
                <w:b/>
                <w:sz w:val="24"/>
                <w:szCs w:val="24"/>
              </w:rPr>
              <w:t>Paccheuri</w:t>
            </w:r>
            <w:proofErr w:type="spellEnd"/>
            <w:r>
              <w:rPr>
                <w:rFonts w:cstheme="minorHAnsi"/>
                <w:b/>
                <w:sz w:val="24"/>
                <w:szCs w:val="24"/>
              </w:rPr>
              <w:t xml:space="preserve"> (A tale of turmoil, </w:t>
            </w:r>
            <w:r>
              <w:rPr>
                <w:rFonts w:cstheme="minorHAnsi"/>
                <w:b/>
                <w:sz w:val="24"/>
                <w:szCs w:val="24"/>
              </w:rPr>
              <w:lastRenderedPageBreak/>
              <w:t xml:space="preserve">temptation &amp; triumph) </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lastRenderedPageBreak/>
              <w:t>Miraz</w:t>
            </w:r>
            <w:proofErr w:type="spellEnd"/>
            <w:r>
              <w:rPr>
                <w:rFonts w:cstheme="minorHAnsi"/>
                <w:sz w:val="24"/>
                <w:szCs w:val="24"/>
              </w:rPr>
              <w:t xml:space="preserve"> Roshan </w:t>
            </w:r>
            <w:proofErr w:type="spellStart"/>
            <w:r>
              <w:rPr>
                <w:rFonts w:cstheme="minorHAnsi"/>
                <w:sz w:val="24"/>
                <w:szCs w:val="24"/>
              </w:rPr>
              <w:t>Thakuri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26 minutes </w:t>
            </w:r>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shd w:val="clear" w:color="auto" w:fill="FFFFFF"/>
              <w:rPr>
                <w:rFonts w:cstheme="minorHAnsi"/>
                <w:sz w:val="24"/>
                <w:szCs w:val="24"/>
              </w:rPr>
            </w:pPr>
            <w:r>
              <w:rPr>
                <w:rFonts w:cstheme="minorHAnsi"/>
                <w:sz w:val="24"/>
                <w:szCs w:val="24"/>
              </w:rPr>
              <w:t xml:space="preserve">A resilient female sex worker battles against the abusive clients, a violent husband, and corrupt law enforcement. As she grapples with the harrowing realities of her profession, </w:t>
            </w:r>
            <w:r>
              <w:rPr>
                <w:rFonts w:cstheme="minorHAnsi"/>
                <w:sz w:val="24"/>
                <w:szCs w:val="24"/>
              </w:rPr>
              <w:lastRenderedPageBreak/>
              <w:t>her fight intensifies against a society that denies her basic rights, refusing citizenship</w:t>
            </w:r>
          </w:p>
          <w:p w:rsidR="000C1D4C" w:rsidRDefault="000C1D4C">
            <w:pPr>
              <w:shd w:val="clear" w:color="auto" w:fill="FFFFFF"/>
              <w:rPr>
                <w:rFonts w:cstheme="minorHAnsi"/>
                <w:sz w:val="24"/>
                <w:szCs w:val="24"/>
              </w:rPr>
            </w:pPr>
            <w:proofErr w:type="gramStart"/>
            <w:r>
              <w:rPr>
                <w:rFonts w:cstheme="minorHAnsi"/>
                <w:sz w:val="24"/>
                <w:szCs w:val="24"/>
              </w:rPr>
              <w:t>and</w:t>
            </w:r>
            <w:proofErr w:type="gramEnd"/>
            <w:r>
              <w:rPr>
                <w:rFonts w:cstheme="minorHAnsi"/>
                <w:sz w:val="24"/>
                <w:szCs w:val="24"/>
              </w:rPr>
              <w:t xml:space="preserve"> a birth certificate for her child. Through perseverance and solidarity, she strives to break free from the chains of oppression, seeking justice and a brighter future.</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lastRenderedPageBreak/>
              <w:t>8</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Sanai</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Akanchha</w:t>
            </w:r>
            <w:proofErr w:type="spellEnd"/>
            <w:r>
              <w:rPr>
                <w:rFonts w:cstheme="minorHAnsi"/>
                <w:sz w:val="24"/>
                <w:szCs w:val="24"/>
              </w:rPr>
              <w:t xml:space="preserve"> Karki</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14:24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eastAsia="Times New Roman" w:cstheme="minorHAnsi"/>
                <w:sz w:val="24"/>
                <w:szCs w:val="24"/>
              </w:rPr>
            </w:pPr>
            <w:r>
              <w:rPr>
                <w:rFonts w:eastAsia="Times New Roman" w:cstheme="minorHAnsi"/>
                <w:sz w:val="24"/>
                <w:szCs w:val="24"/>
              </w:rPr>
              <w:t xml:space="preserve">Two young girls play out their friendship to make fun of untouchability in Nepali society. </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9</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The bull, the Cow, the Calf</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proofErr w:type="spellStart"/>
            <w:r>
              <w:rPr>
                <w:rFonts w:cstheme="minorHAnsi"/>
                <w:sz w:val="24"/>
                <w:szCs w:val="24"/>
              </w:rPr>
              <w:t>Swoyan</w:t>
            </w:r>
            <w:proofErr w:type="spellEnd"/>
            <w:r>
              <w:rPr>
                <w:rFonts w:cstheme="minorHAnsi"/>
                <w:sz w:val="24"/>
                <w:szCs w:val="24"/>
              </w:rPr>
              <w:t xml:space="preserve"> </w:t>
            </w:r>
            <w:proofErr w:type="spellStart"/>
            <w:r>
              <w:rPr>
                <w:rFonts w:cstheme="minorHAnsi"/>
                <w:sz w:val="24"/>
                <w:szCs w:val="24"/>
              </w:rPr>
              <w:t>Maskey</w:t>
            </w:r>
            <w:proofErr w:type="spellEnd"/>
            <w:r>
              <w:rPr>
                <w:rFonts w:cstheme="minorHAnsi"/>
                <w:sz w:val="24"/>
                <w:szCs w:val="24"/>
              </w:rPr>
              <w:t xml:space="preserve"> Manandhar</w:t>
            </w:r>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13:37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In the midst of social divides, 'The Bull, The Cow, and The Calf' reveals the toll of family conflict on children. As financial tensions rise between parents, their son quietly observes their arguments. Trapped between their struggles and a desire for peace, the boy confronts the loss of innocence in their turbulent home.</w:t>
            </w:r>
          </w:p>
        </w:tc>
      </w:tr>
      <w:tr w:rsidR="000C1D4C" w:rsidTr="000C1D4C">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10</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The Mirage</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Santosh </w:t>
            </w:r>
            <w:proofErr w:type="spellStart"/>
            <w:r>
              <w:rPr>
                <w:rFonts w:cstheme="minorHAnsi"/>
                <w:sz w:val="24"/>
                <w:szCs w:val="24"/>
              </w:rPr>
              <w:t>Dahal</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26:30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Set in Nepali village ‘’ The Mirage’’ is a poetic, meditative journey of Manish who embarks to his uncle’s house with his mother at the time of civil war. Through this journey, he discovers a beggar who changes his religion for liberation, a rebellion fighting for emancipation from capitalism, and his uncle who wants freedom from rebellion group. In this ecological </w:t>
            </w:r>
            <w:proofErr w:type="gramStart"/>
            <w:r>
              <w:rPr>
                <w:rFonts w:cstheme="minorHAnsi"/>
                <w:sz w:val="24"/>
                <w:szCs w:val="24"/>
              </w:rPr>
              <w:t>narrative</w:t>
            </w:r>
            <w:proofErr w:type="gramEnd"/>
            <w:r>
              <w:rPr>
                <w:rFonts w:cstheme="minorHAnsi"/>
                <w:sz w:val="24"/>
                <w:szCs w:val="24"/>
              </w:rPr>
              <w:t xml:space="preserve"> he discovers three different life heading in a different way to achieve the common value of liberation that seems like mirage.</w:t>
            </w:r>
          </w:p>
        </w:tc>
      </w:tr>
      <w:tr w:rsidR="000C1D4C" w:rsidTr="000C1D4C">
        <w:trPr>
          <w:trHeight w:val="98"/>
        </w:trPr>
        <w:tc>
          <w:tcPr>
            <w:tcW w:w="515"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11</w:t>
            </w:r>
          </w:p>
        </w:tc>
        <w:tc>
          <w:tcPr>
            <w:tcW w:w="1933"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b/>
                <w:sz w:val="24"/>
                <w:szCs w:val="24"/>
              </w:rPr>
            </w:pPr>
            <w:r>
              <w:rPr>
                <w:rFonts w:cstheme="minorHAnsi"/>
                <w:b/>
                <w:sz w:val="24"/>
                <w:szCs w:val="24"/>
              </w:rPr>
              <w:t>Whirl</w:t>
            </w:r>
          </w:p>
        </w:tc>
        <w:tc>
          <w:tcPr>
            <w:tcW w:w="234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Anil </w:t>
            </w:r>
            <w:proofErr w:type="spellStart"/>
            <w:r>
              <w:rPr>
                <w:rFonts w:cstheme="minorHAnsi"/>
                <w:sz w:val="24"/>
                <w:szCs w:val="24"/>
              </w:rPr>
              <w:t>Kurmi</w:t>
            </w:r>
            <w:proofErr w:type="spellEnd"/>
          </w:p>
        </w:tc>
        <w:tc>
          <w:tcPr>
            <w:tcW w:w="1800" w:type="dxa"/>
            <w:tcBorders>
              <w:top w:val="single" w:sz="4" w:space="0" w:color="auto"/>
              <w:left w:val="single" w:sz="4" w:space="0" w:color="auto"/>
              <w:bottom w:val="single" w:sz="4" w:space="0" w:color="auto"/>
              <w:right w:val="single" w:sz="4" w:space="0" w:color="auto"/>
            </w:tcBorders>
            <w:hideMark/>
          </w:tcPr>
          <w:p w:rsidR="000C1D4C" w:rsidRDefault="000C1D4C">
            <w:pPr>
              <w:rPr>
                <w:rFonts w:cstheme="minorHAnsi"/>
                <w:sz w:val="24"/>
                <w:szCs w:val="24"/>
              </w:rPr>
            </w:pPr>
            <w:r>
              <w:rPr>
                <w:rFonts w:cstheme="minorHAnsi"/>
                <w:sz w:val="24"/>
                <w:szCs w:val="24"/>
              </w:rPr>
              <w:t xml:space="preserve">9:04 </w:t>
            </w:r>
            <w:proofErr w:type="spellStart"/>
            <w:r>
              <w:rPr>
                <w:rFonts w:cstheme="minorHAnsi"/>
                <w:sz w:val="24"/>
                <w:szCs w:val="24"/>
              </w:rPr>
              <w:t>mins</w:t>
            </w:r>
            <w:proofErr w:type="spellEnd"/>
          </w:p>
        </w:tc>
        <w:tc>
          <w:tcPr>
            <w:tcW w:w="6300" w:type="dxa"/>
            <w:tcBorders>
              <w:top w:val="single" w:sz="4" w:space="0" w:color="auto"/>
              <w:left w:val="single" w:sz="4" w:space="0" w:color="auto"/>
              <w:bottom w:val="single" w:sz="4" w:space="0" w:color="auto"/>
              <w:right w:val="single" w:sz="4" w:space="0" w:color="auto"/>
            </w:tcBorders>
          </w:tcPr>
          <w:p w:rsidR="000C1D4C" w:rsidRDefault="000C1D4C">
            <w:pPr>
              <w:shd w:val="clear" w:color="auto" w:fill="FFFFFF"/>
              <w:rPr>
                <w:rFonts w:eastAsia="Times New Roman" w:cstheme="minorHAnsi"/>
                <w:sz w:val="24"/>
                <w:szCs w:val="24"/>
              </w:rPr>
            </w:pPr>
            <w:r>
              <w:rPr>
                <w:rFonts w:eastAsia="Times New Roman" w:cstheme="minorHAnsi"/>
                <w:sz w:val="24"/>
                <w:szCs w:val="24"/>
                <w:bdr w:val="none" w:sz="0" w:space="0" w:color="auto" w:frame="1"/>
              </w:rPr>
              <w:t xml:space="preserve">Forsaking his job abroad, a young man returns to Nepal </w:t>
            </w:r>
            <w:proofErr w:type="gramStart"/>
            <w:r>
              <w:rPr>
                <w:rFonts w:eastAsia="Times New Roman" w:cstheme="minorHAnsi"/>
                <w:sz w:val="24"/>
                <w:szCs w:val="24"/>
                <w:bdr w:val="none" w:sz="0" w:space="0" w:color="auto" w:frame="1"/>
              </w:rPr>
              <w:t>dreaming  to</w:t>
            </w:r>
            <w:proofErr w:type="gramEnd"/>
            <w:r>
              <w:rPr>
                <w:rFonts w:eastAsia="Times New Roman" w:cstheme="minorHAnsi"/>
                <w:sz w:val="24"/>
                <w:szCs w:val="24"/>
                <w:bdr w:val="none" w:sz="0" w:space="0" w:color="auto" w:frame="1"/>
              </w:rPr>
              <w:t xml:space="preserve"> start agriculture in his own village only to find himself  impeded by dirty politics. </w:t>
            </w:r>
          </w:p>
          <w:p w:rsidR="000C1D4C" w:rsidRDefault="000C1D4C">
            <w:pPr>
              <w:rPr>
                <w:rFonts w:cstheme="minorHAnsi"/>
                <w:sz w:val="24"/>
                <w:szCs w:val="24"/>
              </w:rPr>
            </w:pPr>
          </w:p>
        </w:tc>
      </w:tr>
    </w:tbl>
    <w:p w:rsidR="000C1D4C" w:rsidRDefault="000C1D4C" w:rsidP="000C1D4C">
      <w:pPr>
        <w:rPr>
          <w:rFonts w:cstheme="minorHAnsi"/>
        </w:rPr>
      </w:pPr>
    </w:p>
    <w:p w:rsidR="006727D7" w:rsidRPr="00664771" w:rsidRDefault="006112B8">
      <w:pPr>
        <w:rPr>
          <w:rFonts w:cstheme="minorHAnsi"/>
          <w:sz w:val="24"/>
          <w:szCs w:val="24"/>
        </w:rPr>
      </w:pPr>
    </w:p>
    <w:sectPr w:rsidR="006727D7" w:rsidRPr="00664771" w:rsidSect="006500F4">
      <w:foot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2B8" w:rsidRDefault="006112B8" w:rsidP="00542329">
      <w:pPr>
        <w:spacing w:after="0" w:line="240" w:lineRule="auto"/>
      </w:pPr>
      <w:r>
        <w:separator/>
      </w:r>
    </w:p>
  </w:endnote>
  <w:endnote w:type="continuationSeparator" w:id="0">
    <w:p w:rsidR="006112B8" w:rsidRDefault="006112B8" w:rsidP="00542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27251"/>
      <w:docPartObj>
        <w:docPartGallery w:val="Page Numbers (Bottom of Page)"/>
        <w:docPartUnique/>
      </w:docPartObj>
    </w:sdtPr>
    <w:sdtEndPr/>
    <w:sdtContent>
      <w:p w:rsidR="00B06A91" w:rsidRDefault="008F32B0">
        <w:pPr>
          <w:pStyle w:val="Footer"/>
          <w:jc w:val="center"/>
        </w:pPr>
        <w:r>
          <w:fldChar w:fldCharType="begin"/>
        </w:r>
        <w:r>
          <w:instrText xml:space="preserve"> PAGE   \* MERGEFORMAT </w:instrText>
        </w:r>
        <w:r>
          <w:fldChar w:fldCharType="separate"/>
        </w:r>
        <w:r w:rsidR="00D1143C">
          <w:rPr>
            <w:noProof/>
          </w:rPr>
          <w:t>6</w:t>
        </w:r>
        <w:r>
          <w:rPr>
            <w:noProof/>
          </w:rPr>
          <w:fldChar w:fldCharType="end"/>
        </w:r>
      </w:p>
    </w:sdtContent>
  </w:sdt>
  <w:p w:rsidR="00542329" w:rsidRDefault="0054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2B8" w:rsidRDefault="006112B8" w:rsidP="00542329">
      <w:pPr>
        <w:spacing w:after="0" w:line="240" w:lineRule="auto"/>
      </w:pPr>
      <w:r>
        <w:separator/>
      </w:r>
    </w:p>
  </w:footnote>
  <w:footnote w:type="continuationSeparator" w:id="0">
    <w:p w:rsidR="006112B8" w:rsidRDefault="006112B8" w:rsidP="00542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869BB"/>
    <w:multiLevelType w:val="multilevel"/>
    <w:tmpl w:val="F6A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03E08"/>
    <w:multiLevelType w:val="multilevel"/>
    <w:tmpl w:val="CE7A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B63BB"/>
    <w:multiLevelType w:val="multilevel"/>
    <w:tmpl w:val="A60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B7417"/>
    <w:multiLevelType w:val="multilevel"/>
    <w:tmpl w:val="B11E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C04D4"/>
    <w:multiLevelType w:val="multilevel"/>
    <w:tmpl w:val="E074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12450"/>
    <w:multiLevelType w:val="multilevel"/>
    <w:tmpl w:val="A05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C44F7"/>
    <w:multiLevelType w:val="multilevel"/>
    <w:tmpl w:val="DD7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500F4"/>
    <w:rsid w:val="000015CC"/>
    <w:rsid w:val="000448BB"/>
    <w:rsid w:val="000C1D4C"/>
    <w:rsid w:val="001153B8"/>
    <w:rsid w:val="0012078A"/>
    <w:rsid w:val="001674F9"/>
    <w:rsid w:val="001976A6"/>
    <w:rsid w:val="001F171E"/>
    <w:rsid w:val="00252C32"/>
    <w:rsid w:val="00252D1A"/>
    <w:rsid w:val="00364FA4"/>
    <w:rsid w:val="00387471"/>
    <w:rsid w:val="004653E6"/>
    <w:rsid w:val="004C18BD"/>
    <w:rsid w:val="004C6C07"/>
    <w:rsid w:val="00542329"/>
    <w:rsid w:val="005D415B"/>
    <w:rsid w:val="006112B8"/>
    <w:rsid w:val="006401A2"/>
    <w:rsid w:val="006500F4"/>
    <w:rsid w:val="00664771"/>
    <w:rsid w:val="006B632E"/>
    <w:rsid w:val="00803C48"/>
    <w:rsid w:val="008F32B0"/>
    <w:rsid w:val="00911C28"/>
    <w:rsid w:val="00934870"/>
    <w:rsid w:val="009669AD"/>
    <w:rsid w:val="00A31107"/>
    <w:rsid w:val="00B06A91"/>
    <w:rsid w:val="00B25C00"/>
    <w:rsid w:val="00C87DF3"/>
    <w:rsid w:val="00CA1F5C"/>
    <w:rsid w:val="00CD1723"/>
    <w:rsid w:val="00CF6CD9"/>
    <w:rsid w:val="00D1143C"/>
    <w:rsid w:val="00D9232D"/>
    <w:rsid w:val="00D97B36"/>
    <w:rsid w:val="00DD2E8F"/>
    <w:rsid w:val="00DE40EA"/>
    <w:rsid w:val="00EC0038"/>
    <w:rsid w:val="00F100AB"/>
    <w:rsid w:val="00F20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8A6B"/>
  <w15:docId w15:val="{6DE30BCD-3550-4983-9776-D44E11EB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F4"/>
  </w:style>
  <w:style w:type="paragraph" w:styleId="Heading3">
    <w:name w:val="heading 3"/>
    <w:basedOn w:val="Normal"/>
    <w:link w:val="Heading3Char"/>
    <w:uiPriority w:val="9"/>
    <w:qFormat/>
    <w:rsid w:val="00650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00F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6500F4"/>
    <w:pPr>
      <w:spacing w:after="0" w:line="240" w:lineRule="auto"/>
    </w:pPr>
    <w:rPr>
      <w:szCs w:val="20"/>
      <w:lang w:bidi="ne-N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0F4"/>
    <w:rPr>
      <w:color w:val="0563C1" w:themeColor="hyperlink"/>
      <w:u w:val="single"/>
    </w:rPr>
  </w:style>
  <w:style w:type="character" w:customStyle="1" w:styleId="Heading3Char">
    <w:name w:val="Heading 3 Char"/>
    <w:basedOn w:val="DefaultParagraphFont"/>
    <w:link w:val="Heading3"/>
    <w:uiPriority w:val="9"/>
    <w:rsid w:val="006500F4"/>
    <w:rPr>
      <w:rFonts w:ascii="Times New Roman" w:eastAsia="Times New Roman" w:hAnsi="Times New Roman" w:cs="Times New Roman"/>
      <w:b/>
      <w:bCs/>
      <w:sz w:val="27"/>
      <w:szCs w:val="27"/>
    </w:rPr>
  </w:style>
  <w:style w:type="paragraph" w:customStyle="1" w:styleId="country">
    <w:name w:val="country"/>
    <w:basedOn w:val="Normal"/>
    <w:rsid w:val="005D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ear">
    <w:name w:val="year"/>
    <w:basedOn w:val="Normal"/>
    <w:rsid w:val="005D41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gth">
    <w:name w:val="length"/>
    <w:basedOn w:val="Normal"/>
    <w:rsid w:val="005D415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D415B"/>
    <w:rPr>
      <w:color w:val="954F72" w:themeColor="followedHyperlink"/>
      <w:u w:val="single"/>
    </w:rPr>
  </w:style>
  <w:style w:type="paragraph" w:styleId="Header">
    <w:name w:val="header"/>
    <w:basedOn w:val="Normal"/>
    <w:link w:val="HeaderChar"/>
    <w:uiPriority w:val="99"/>
    <w:semiHidden/>
    <w:unhideWhenUsed/>
    <w:rsid w:val="00542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329"/>
  </w:style>
  <w:style w:type="paragraph" w:styleId="Footer">
    <w:name w:val="footer"/>
    <w:basedOn w:val="Normal"/>
    <w:link w:val="FooterChar"/>
    <w:uiPriority w:val="99"/>
    <w:unhideWhenUsed/>
    <w:rsid w:val="00542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29"/>
  </w:style>
  <w:style w:type="paragraph" w:styleId="BalloonText">
    <w:name w:val="Balloon Text"/>
    <w:basedOn w:val="Normal"/>
    <w:link w:val="BalloonTextChar"/>
    <w:uiPriority w:val="99"/>
    <w:semiHidden/>
    <w:unhideWhenUsed/>
    <w:rsid w:val="00F10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631">
      <w:bodyDiv w:val="1"/>
      <w:marLeft w:val="0"/>
      <w:marRight w:val="0"/>
      <w:marTop w:val="0"/>
      <w:marBottom w:val="0"/>
      <w:divBdr>
        <w:top w:val="none" w:sz="0" w:space="0" w:color="auto"/>
        <w:left w:val="none" w:sz="0" w:space="0" w:color="auto"/>
        <w:bottom w:val="none" w:sz="0" w:space="0" w:color="auto"/>
        <w:right w:val="none" w:sz="0" w:space="0" w:color="auto"/>
      </w:divBdr>
    </w:div>
    <w:div w:id="8139669">
      <w:bodyDiv w:val="1"/>
      <w:marLeft w:val="0"/>
      <w:marRight w:val="0"/>
      <w:marTop w:val="0"/>
      <w:marBottom w:val="0"/>
      <w:divBdr>
        <w:top w:val="none" w:sz="0" w:space="0" w:color="auto"/>
        <w:left w:val="none" w:sz="0" w:space="0" w:color="auto"/>
        <w:bottom w:val="none" w:sz="0" w:space="0" w:color="auto"/>
        <w:right w:val="none" w:sz="0" w:space="0" w:color="auto"/>
      </w:divBdr>
    </w:div>
    <w:div w:id="243026896">
      <w:bodyDiv w:val="1"/>
      <w:marLeft w:val="0"/>
      <w:marRight w:val="0"/>
      <w:marTop w:val="0"/>
      <w:marBottom w:val="0"/>
      <w:divBdr>
        <w:top w:val="none" w:sz="0" w:space="0" w:color="auto"/>
        <w:left w:val="none" w:sz="0" w:space="0" w:color="auto"/>
        <w:bottom w:val="none" w:sz="0" w:space="0" w:color="auto"/>
        <w:right w:val="none" w:sz="0" w:space="0" w:color="auto"/>
      </w:divBdr>
    </w:div>
    <w:div w:id="307519666">
      <w:bodyDiv w:val="1"/>
      <w:marLeft w:val="0"/>
      <w:marRight w:val="0"/>
      <w:marTop w:val="0"/>
      <w:marBottom w:val="0"/>
      <w:divBdr>
        <w:top w:val="none" w:sz="0" w:space="0" w:color="auto"/>
        <w:left w:val="none" w:sz="0" w:space="0" w:color="auto"/>
        <w:bottom w:val="none" w:sz="0" w:space="0" w:color="auto"/>
        <w:right w:val="none" w:sz="0" w:space="0" w:color="auto"/>
      </w:divBdr>
    </w:div>
    <w:div w:id="569274548">
      <w:bodyDiv w:val="1"/>
      <w:marLeft w:val="0"/>
      <w:marRight w:val="0"/>
      <w:marTop w:val="0"/>
      <w:marBottom w:val="0"/>
      <w:divBdr>
        <w:top w:val="none" w:sz="0" w:space="0" w:color="auto"/>
        <w:left w:val="none" w:sz="0" w:space="0" w:color="auto"/>
        <w:bottom w:val="none" w:sz="0" w:space="0" w:color="auto"/>
        <w:right w:val="none" w:sz="0" w:space="0" w:color="auto"/>
      </w:divBdr>
    </w:div>
    <w:div w:id="588781028">
      <w:bodyDiv w:val="1"/>
      <w:marLeft w:val="0"/>
      <w:marRight w:val="0"/>
      <w:marTop w:val="0"/>
      <w:marBottom w:val="0"/>
      <w:divBdr>
        <w:top w:val="none" w:sz="0" w:space="0" w:color="auto"/>
        <w:left w:val="none" w:sz="0" w:space="0" w:color="auto"/>
        <w:bottom w:val="none" w:sz="0" w:space="0" w:color="auto"/>
        <w:right w:val="none" w:sz="0" w:space="0" w:color="auto"/>
      </w:divBdr>
    </w:div>
    <w:div w:id="768043546">
      <w:bodyDiv w:val="1"/>
      <w:marLeft w:val="0"/>
      <w:marRight w:val="0"/>
      <w:marTop w:val="0"/>
      <w:marBottom w:val="0"/>
      <w:divBdr>
        <w:top w:val="none" w:sz="0" w:space="0" w:color="auto"/>
        <w:left w:val="none" w:sz="0" w:space="0" w:color="auto"/>
        <w:bottom w:val="none" w:sz="0" w:space="0" w:color="auto"/>
        <w:right w:val="none" w:sz="0" w:space="0" w:color="auto"/>
      </w:divBdr>
    </w:div>
    <w:div w:id="1947735600">
      <w:bodyDiv w:val="1"/>
      <w:marLeft w:val="0"/>
      <w:marRight w:val="0"/>
      <w:marTop w:val="0"/>
      <w:marBottom w:val="0"/>
      <w:divBdr>
        <w:top w:val="none" w:sz="0" w:space="0" w:color="auto"/>
        <w:left w:val="none" w:sz="0" w:space="0" w:color="auto"/>
        <w:bottom w:val="none" w:sz="0" w:space="0" w:color="auto"/>
        <w:right w:val="none" w:sz="0" w:space="0" w:color="auto"/>
      </w:divBdr>
    </w:div>
    <w:div w:id="20102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hyperlink" Target="https://pro.festivalscope.com/director/victor-bojin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1180</Words>
  <Characters>6115</Characters>
  <Application>Microsoft Office Word</Application>
  <DocSecurity>0</DocSecurity>
  <Lines>145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MAINALI Ambar (EEAS-KATHMANDU)</cp:lastModifiedBy>
  <cp:revision>3</cp:revision>
  <dcterms:created xsi:type="dcterms:W3CDTF">2024-03-12T09:42:00Z</dcterms:created>
  <dcterms:modified xsi:type="dcterms:W3CDTF">2024-03-12T11:23:00Z</dcterms:modified>
</cp:coreProperties>
</file>