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E3FA" w14:textId="476DC160" w:rsidR="00D605B6" w:rsidRDefault="00D605B6" w:rsidP="004D3E50">
      <w:pPr>
        <w:pStyle w:val="Default"/>
        <w:tabs>
          <w:tab w:val="left" w:pos="1290"/>
        </w:tabs>
        <w:rPr>
          <w:rFonts w:ascii="Times New Roman" w:hAnsi="Times New Roman" w:cs="Times New Roman"/>
        </w:rPr>
      </w:pPr>
    </w:p>
    <w:p w14:paraId="451DFCB6" w14:textId="41283BED" w:rsidR="00D447DA" w:rsidRDefault="002104C4" w:rsidP="00D447DA">
      <w:pPr>
        <w:tabs>
          <w:tab w:val="left" w:pos="3440"/>
          <w:tab w:val="center" w:pos="4513"/>
          <w:tab w:val="left" w:pos="5850"/>
        </w:tabs>
        <w:spacing w:after="120" w:line="259" w:lineRule="auto"/>
        <w:rPr>
          <w:rFonts w:ascii="Arial Narrow" w:eastAsiaTheme="minorHAnsi" w:hAnsi="Arial Narrow" w:cstheme="minorBidi"/>
          <w:b/>
        </w:rPr>
      </w:pPr>
      <w:r>
        <w:rPr>
          <w:rFonts w:ascii="Arial Narrow" w:eastAsiaTheme="minorHAnsi" w:hAnsi="Arial Narrow" w:cstheme="minorBidi"/>
          <w:b/>
        </w:rPr>
        <w:tab/>
      </w:r>
      <w:r>
        <w:rPr>
          <w:rFonts w:ascii="Arial Narrow" w:eastAsiaTheme="minorHAnsi" w:hAnsi="Arial Narrow" w:cstheme="minorBidi"/>
          <w:b/>
        </w:rPr>
        <w:tab/>
      </w:r>
      <w:r w:rsidR="00D447DA">
        <w:rPr>
          <w:rFonts w:ascii="Arial Narrow" w:eastAsiaTheme="minorHAnsi" w:hAnsi="Arial Narrow" w:cstheme="minorBidi"/>
          <w:b/>
        </w:rPr>
        <w:t>Programme</w:t>
      </w:r>
      <w:r w:rsidR="00D447DA">
        <w:rPr>
          <w:rFonts w:ascii="Arial Narrow" w:eastAsiaTheme="minorHAnsi" w:hAnsi="Arial Narrow" w:cstheme="minorBidi"/>
          <w:b/>
        </w:rPr>
        <w:tab/>
      </w:r>
    </w:p>
    <w:p w14:paraId="2A44080E" w14:textId="77777777" w:rsidR="001C4C1B" w:rsidRDefault="00C40660" w:rsidP="00C40660">
      <w:pPr>
        <w:spacing w:after="120" w:line="259" w:lineRule="auto"/>
        <w:rPr>
          <w:rFonts w:ascii="Arial Narrow" w:eastAsiaTheme="minorHAnsi" w:hAnsi="Arial Narrow" w:cstheme="minorBidi"/>
          <w:b/>
        </w:rPr>
      </w:pPr>
      <w:r w:rsidRPr="008903C9">
        <w:rPr>
          <w:rFonts w:ascii="Arial Narrow" w:eastAsiaTheme="minorHAnsi" w:hAnsi="Arial Narrow" w:cstheme="minorBidi"/>
          <w:b/>
        </w:rPr>
        <w:t xml:space="preserve">15.00-15.30 </w:t>
      </w:r>
    </w:p>
    <w:p w14:paraId="07CD4A2D" w14:textId="73351DED" w:rsidR="00C40660" w:rsidRPr="008903C9" w:rsidRDefault="00C40660" w:rsidP="00C40660">
      <w:pPr>
        <w:spacing w:after="120" w:line="259" w:lineRule="auto"/>
        <w:rPr>
          <w:rFonts w:ascii="Arial Narrow" w:eastAsiaTheme="minorHAnsi" w:hAnsi="Arial Narrow" w:cstheme="minorBidi"/>
        </w:rPr>
      </w:pPr>
      <w:r w:rsidRPr="008903C9">
        <w:rPr>
          <w:rFonts w:ascii="Arial Narrow" w:eastAsiaTheme="minorHAnsi" w:hAnsi="Arial Narrow" w:cstheme="minorBidi"/>
          <w:b/>
        </w:rPr>
        <w:t xml:space="preserve">Welcoming words: </w:t>
      </w:r>
      <w:r w:rsidRPr="008903C9">
        <w:rPr>
          <w:rFonts w:ascii="Arial Narrow" w:eastAsiaTheme="minorHAnsi" w:hAnsi="Arial Narrow" w:cstheme="minorBidi"/>
        </w:rPr>
        <w:t xml:space="preserve">MEP Carlos </w:t>
      </w:r>
      <w:proofErr w:type="spellStart"/>
      <w:r w:rsidRPr="008903C9">
        <w:rPr>
          <w:rFonts w:ascii="Arial Narrow" w:eastAsiaTheme="minorHAnsi" w:hAnsi="Arial Narrow" w:cstheme="minorBidi"/>
        </w:rPr>
        <w:t>Zorrinho</w:t>
      </w:r>
      <w:proofErr w:type="spellEnd"/>
      <w:r w:rsidR="001C4C1B">
        <w:rPr>
          <w:rFonts w:ascii="Arial Narrow" w:eastAsiaTheme="minorHAnsi" w:hAnsi="Arial Narrow" w:cstheme="minorBidi"/>
        </w:rPr>
        <w:t>, Co-chair ACP-EU Parliamentary Assembly</w:t>
      </w:r>
    </w:p>
    <w:p w14:paraId="69A3632E" w14:textId="7ECDCA58" w:rsidR="00C40660" w:rsidRPr="008903C9" w:rsidRDefault="00C40660" w:rsidP="00C40660">
      <w:pPr>
        <w:spacing w:after="120" w:line="259" w:lineRule="auto"/>
        <w:rPr>
          <w:rFonts w:ascii="Arial Narrow" w:eastAsiaTheme="minorHAnsi" w:hAnsi="Arial Narrow" w:cstheme="minorBidi"/>
          <w:b/>
        </w:rPr>
      </w:pPr>
      <w:r w:rsidRPr="008903C9">
        <w:rPr>
          <w:rFonts w:ascii="Arial Narrow" w:eastAsiaTheme="minorHAnsi" w:hAnsi="Arial Narrow" w:cstheme="minorBidi"/>
          <w:b/>
        </w:rPr>
        <w:t>Opening speech</w:t>
      </w:r>
      <w:r w:rsidR="0095219A">
        <w:rPr>
          <w:rFonts w:ascii="Arial Narrow" w:eastAsiaTheme="minorHAnsi" w:hAnsi="Arial Narrow" w:cstheme="minorBidi"/>
          <w:b/>
        </w:rPr>
        <w:t>es:</w:t>
      </w:r>
    </w:p>
    <w:p w14:paraId="1EDFF04A" w14:textId="4D83FCAF" w:rsidR="00C40660" w:rsidRPr="0095219A" w:rsidRDefault="002104C4" w:rsidP="008903C9">
      <w:pPr>
        <w:numPr>
          <w:ilvl w:val="0"/>
          <w:numId w:val="4"/>
        </w:numPr>
        <w:spacing w:after="120" w:line="259" w:lineRule="auto"/>
        <w:contextualSpacing/>
        <w:rPr>
          <w:rFonts w:ascii="Arial Narrow" w:eastAsiaTheme="minorHAnsi" w:hAnsi="Arial Narrow" w:cstheme="minorBidi"/>
        </w:rPr>
      </w:pPr>
      <w:r>
        <w:rPr>
          <w:rFonts w:ascii="Arial Narrow" w:hAnsi="Arial Narrow"/>
        </w:rPr>
        <w:t xml:space="preserve">MEP </w:t>
      </w:r>
      <w:proofErr w:type="spellStart"/>
      <w:r>
        <w:rPr>
          <w:rFonts w:ascii="Arial Narrow" w:hAnsi="Arial Narrow"/>
        </w:rPr>
        <w:t>Othmar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Karas</w:t>
      </w:r>
      <w:proofErr w:type="spellEnd"/>
      <w:r>
        <w:rPr>
          <w:rFonts w:ascii="Arial Narrow" w:hAnsi="Arial Narrow"/>
        </w:rPr>
        <w:t xml:space="preserve">, </w:t>
      </w:r>
      <w:r w:rsidR="001A7D48" w:rsidRPr="008903C9">
        <w:rPr>
          <w:rFonts w:ascii="Arial Narrow" w:eastAsiaTheme="minorHAnsi" w:hAnsi="Arial Narrow" w:cstheme="minorBidi"/>
        </w:rPr>
        <w:t>First</w:t>
      </w:r>
      <w:r w:rsidR="001B0CB1" w:rsidRPr="008903C9">
        <w:rPr>
          <w:rFonts w:ascii="Arial Narrow" w:eastAsiaTheme="minorHAnsi" w:hAnsi="Arial Narrow" w:cstheme="minorBidi"/>
        </w:rPr>
        <w:t xml:space="preserve"> </w:t>
      </w:r>
      <w:r w:rsidR="00C452A7" w:rsidRPr="008903C9">
        <w:rPr>
          <w:rFonts w:ascii="Arial Narrow" w:eastAsiaTheme="minorHAnsi" w:hAnsi="Arial Narrow" w:cstheme="minorBidi"/>
        </w:rPr>
        <w:t>Vice-</w:t>
      </w:r>
      <w:r w:rsidR="00C40660" w:rsidRPr="008903C9">
        <w:rPr>
          <w:rFonts w:ascii="Arial Narrow" w:eastAsiaTheme="minorHAnsi" w:hAnsi="Arial Narrow" w:cstheme="minorBidi"/>
        </w:rPr>
        <w:t>Presi</w:t>
      </w:r>
      <w:r w:rsidR="003556CE">
        <w:rPr>
          <w:rFonts w:ascii="Arial Narrow" w:eastAsiaTheme="minorHAnsi" w:hAnsi="Arial Narrow" w:cstheme="minorBidi"/>
        </w:rPr>
        <w:t>dent of the European Parliament</w:t>
      </w:r>
    </w:p>
    <w:p w14:paraId="36F88F12" w14:textId="5A958347" w:rsidR="0095219A" w:rsidRPr="003740F9" w:rsidRDefault="0095219A" w:rsidP="0095219A">
      <w:pPr>
        <w:numPr>
          <w:ilvl w:val="0"/>
          <w:numId w:val="4"/>
        </w:numPr>
        <w:spacing w:after="120" w:line="259" w:lineRule="auto"/>
        <w:contextualSpacing/>
        <w:rPr>
          <w:rFonts w:ascii="Arial Narrow" w:eastAsiaTheme="minorHAnsi" w:hAnsi="Arial Narrow" w:cstheme="minorBidi"/>
        </w:rPr>
      </w:pPr>
      <w:r w:rsidRPr="003740F9">
        <w:rPr>
          <w:rFonts w:ascii="Arial Narrow" w:eastAsiaTheme="minorHAnsi" w:hAnsi="Arial Narrow" w:cstheme="minorBidi"/>
        </w:rPr>
        <w:t xml:space="preserve">H.E. </w:t>
      </w:r>
      <w:proofErr w:type="spellStart"/>
      <w:r w:rsidRPr="003740F9">
        <w:rPr>
          <w:rFonts w:ascii="Arial Narrow" w:eastAsiaTheme="minorHAnsi" w:hAnsi="Arial Narrow" w:cs="Arial"/>
          <w:color w:val="202124"/>
          <w:shd w:val="clear" w:color="auto" w:fill="FFFFFF"/>
        </w:rPr>
        <w:t>Bendito</w:t>
      </w:r>
      <w:proofErr w:type="spellEnd"/>
      <w:r w:rsidRPr="003740F9">
        <w:rPr>
          <w:rFonts w:ascii="Arial Narrow" w:eastAsiaTheme="minorHAnsi" w:hAnsi="Arial Narrow" w:cs="Arial"/>
          <w:color w:val="202124"/>
          <w:shd w:val="clear" w:color="auto" w:fill="FFFFFF"/>
        </w:rPr>
        <w:t xml:space="preserve"> Freitas,</w:t>
      </w:r>
      <w:r w:rsidRPr="003740F9">
        <w:rPr>
          <w:rFonts w:ascii="Arial Narrow" w:eastAsiaTheme="minorHAnsi" w:hAnsi="Arial Narrow" w:cstheme="minorBidi"/>
        </w:rPr>
        <w:t xml:space="preserve"> Foreign Min</w:t>
      </w:r>
      <w:r w:rsidR="001C4C1B">
        <w:rPr>
          <w:rFonts w:ascii="Arial Narrow" w:eastAsiaTheme="minorHAnsi" w:hAnsi="Arial Narrow" w:cstheme="minorBidi"/>
        </w:rPr>
        <w:t>ister of Timor Leste, Coordinator Pacific within the ACP</w:t>
      </w:r>
    </w:p>
    <w:p w14:paraId="09024408" w14:textId="77777777" w:rsidR="0095219A" w:rsidRPr="003556CE" w:rsidRDefault="0095219A" w:rsidP="0095219A">
      <w:pPr>
        <w:spacing w:after="120" w:line="259" w:lineRule="auto"/>
        <w:ind w:left="770"/>
        <w:contextualSpacing/>
        <w:rPr>
          <w:rFonts w:ascii="Arial Narrow" w:eastAsiaTheme="minorHAnsi" w:hAnsi="Arial Narrow" w:cstheme="minorBidi"/>
          <w:sz w:val="18"/>
        </w:rPr>
      </w:pPr>
    </w:p>
    <w:p w14:paraId="1012199B" w14:textId="2BB789D2" w:rsidR="00C40660" w:rsidRPr="008903C9" w:rsidRDefault="00C40660" w:rsidP="00C40660">
      <w:pPr>
        <w:spacing w:after="120" w:line="259" w:lineRule="auto"/>
        <w:rPr>
          <w:rFonts w:ascii="Arial Narrow" w:eastAsiaTheme="minorHAnsi" w:hAnsi="Arial Narrow" w:cstheme="minorBidi"/>
          <w:b/>
        </w:rPr>
      </w:pPr>
      <w:r w:rsidRPr="008903C9">
        <w:rPr>
          <w:rFonts w:ascii="Arial Narrow" w:eastAsiaTheme="minorHAnsi" w:hAnsi="Arial Narrow" w:cstheme="minorBidi"/>
          <w:b/>
        </w:rPr>
        <w:t>Keynote speeches</w:t>
      </w:r>
      <w:r w:rsidR="002C293C">
        <w:rPr>
          <w:rFonts w:ascii="Arial Narrow" w:eastAsiaTheme="minorHAnsi" w:hAnsi="Arial Narrow" w:cstheme="minorBidi"/>
          <w:b/>
        </w:rPr>
        <w:t>:</w:t>
      </w:r>
    </w:p>
    <w:p w14:paraId="187026AF" w14:textId="359F2B2D" w:rsidR="00C452A7" w:rsidRPr="008903C9" w:rsidRDefault="00DA1F8A" w:rsidP="00C452A7">
      <w:pPr>
        <w:numPr>
          <w:ilvl w:val="0"/>
          <w:numId w:val="4"/>
        </w:numPr>
        <w:spacing w:after="120" w:line="259" w:lineRule="auto"/>
        <w:contextualSpacing/>
        <w:rPr>
          <w:rFonts w:ascii="Arial Narrow" w:eastAsiaTheme="minorHAnsi" w:hAnsi="Arial Narrow" w:cstheme="minorBidi"/>
        </w:rPr>
      </w:pPr>
      <w:r w:rsidRPr="008903C9">
        <w:rPr>
          <w:rFonts w:ascii="Arial Narrow" w:eastAsiaTheme="minorHAnsi" w:hAnsi="Arial Narrow" w:cstheme="minorBidi"/>
        </w:rPr>
        <w:t xml:space="preserve">H.E. </w:t>
      </w:r>
      <w:proofErr w:type="spellStart"/>
      <w:r w:rsidR="00322FEA" w:rsidRPr="008903C9">
        <w:rPr>
          <w:rFonts w:ascii="Arial Narrow" w:eastAsiaTheme="minorHAnsi" w:hAnsi="Arial Narrow" w:cstheme="minorBidi"/>
        </w:rPr>
        <w:t>Sitiveni</w:t>
      </w:r>
      <w:proofErr w:type="spellEnd"/>
      <w:r w:rsidR="00322FEA" w:rsidRPr="008903C9">
        <w:rPr>
          <w:rFonts w:ascii="Arial Narrow" w:eastAsiaTheme="minorHAnsi" w:hAnsi="Arial Narrow" w:cstheme="minorBidi"/>
        </w:rPr>
        <w:t xml:space="preserve"> </w:t>
      </w:r>
      <w:proofErr w:type="spellStart"/>
      <w:r w:rsidR="00322FEA" w:rsidRPr="008903C9">
        <w:rPr>
          <w:rFonts w:ascii="Arial Narrow" w:eastAsiaTheme="minorHAnsi" w:hAnsi="Arial Narrow" w:cstheme="minorBidi"/>
        </w:rPr>
        <w:t>Ra</w:t>
      </w:r>
      <w:r w:rsidR="00C452A7" w:rsidRPr="008903C9">
        <w:rPr>
          <w:rFonts w:ascii="Arial Narrow" w:eastAsiaTheme="minorHAnsi" w:hAnsi="Arial Narrow" w:cstheme="minorBidi"/>
        </w:rPr>
        <w:t>bu</w:t>
      </w:r>
      <w:r w:rsidR="00322FEA" w:rsidRPr="008903C9">
        <w:rPr>
          <w:rFonts w:ascii="Arial Narrow" w:eastAsiaTheme="minorHAnsi" w:hAnsi="Arial Narrow" w:cstheme="minorBidi"/>
        </w:rPr>
        <w:t>ka</w:t>
      </w:r>
      <w:proofErr w:type="spellEnd"/>
      <w:r w:rsidR="00322FEA" w:rsidRPr="008903C9">
        <w:rPr>
          <w:rFonts w:ascii="Arial Narrow" w:eastAsiaTheme="minorHAnsi" w:hAnsi="Arial Narrow" w:cstheme="minorBidi"/>
        </w:rPr>
        <w:t xml:space="preserve">, Prime </w:t>
      </w:r>
      <w:r w:rsidR="001C4C1B">
        <w:rPr>
          <w:rFonts w:ascii="Arial Narrow" w:eastAsiaTheme="minorHAnsi" w:hAnsi="Arial Narrow" w:cstheme="minorBidi"/>
        </w:rPr>
        <w:t xml:space="preserve">Minister of Fiji </w:t>
      </w:r>
    </w:p>
    <w:p w14:paraId="603B88C0" w14:textId="6BBBF147" w:rsidR="00C40660" w:rsidRDefault="002104C4" w:rsidP="00C40660">
      <w:pPr>
        <w:numPr>
          <w:ilvl w:val="0"/>
          <w:numId w:val="4"/>
        </w:numPr>
        <w:spacing w:after="120" w:line="259" w:lineRule="auto"/>
        <w:contextualSpacing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Wopke</w:t>
      </w:r>
      <w:proofErr w:type="spellEnd"/>
      <w:r>
        <w:rPr>
          <w:rFonts w:ascii="Arial Narrow" w:eastAsiaTheme="minorHAnsi" w:hAnsi="Arial Narrow" w:cstheme="minorBidi"/>
        </w:rPr>
        <w:t xml:space="preserve"> Hoekstra, </w:t>
      </w:r>
      <w:r w:rsidR="002C3BE4">
        <w:rPr>
          <w:rFonts w:ascii="Arial Narrow" w:eastAsiaTheme="minorHAnsi" w:hAnsi="Arial Narrow" w:cstheme="minorBidi"/>
        </w:rPr>
        <w:t xml:space="preserve">EU </w:t>
      </w:r>
      <w:r w:rsidR="00B20B76">
        <w:rPr>
          <w:rFonts w:ascii="Arial Narrow" w:eastAsiaTheme="minorHAnsi" w:hAnsi="Arial Narrow" w:cstheme="minorBidi"/>
        </w:rPr>
        <w:t xml:space="preserve">Commissioner </w:t>
      </w:r>
      <w:r w:rsidR="000D569C">
        <w:rPr>
          <w:rFonts w:ascii="Arial Narrow" w:eastAsiaTheme="minorHAnsi" w:hAnsi="Arial Narrow" w:cstheme="minorBidi"/>
        </w:rPr>
        <w:t xml:space="preserve">for Climate Action </w:t>
      </w:r>
    </w:p>
    <w:p w14:paraId="68D83DE3" w14:textId="77777777" w:rsidR="003740F9" w:rsidRPr="008903C9" w:rsidRDefault="003740F9" w:rsidP="003740F9">
      <w:pPr>
        <w:spacing w:after="120" w:line="259" w:lineRule="auto"/>
        <w:ind w:left="770"/>
        <w:contextualSpacing/>
        <w:rPr>
          <w:rFonts w:ascii="Arial Narrow" w:eastAsiaTheme="minorHAnsi" w:hAnsi="Arial Narrow" w:cstheme="minorBidi"/>
        </w:rPr>
      </w:pPr>
    </w:p>
    <w:p w14:paraId="66FA2808" w14:textId="77777777" w:rsidR="00C40660" w:rsidRPr="008903C9" w:rsidRDefault="00C40660" w:rsidP="00C40660">
      <w:pPr>
        <w:spacing w:after="120" w:line="259" w:lineRule="auto"/>
        <w:rPr>
          <w:rFonts w:ascii="Arial Narrow" w:eastAsiaTheme="minorHAnsi" w:hAnsi="Arial Narrow" w:cstheme="minorBidi"/>
          <w:b/>
        </w:rPr>
      </w:pPr>
      <w:r w:rsidRPr="008903C9">
        <w:rPr>
          <w:rFonts w:ascii="Arial Narrow" w:eastAsiaTheme="minorHAnsi" w:hAnsi="Arial Narrow" w:cstheme="minorBidi"/>
          <w:b/>
        </w:rPr>
        <w:t>15.30-16.20 High Level panel: Samoa Agreement - towards a Pacific-EU political partnership</w:t>
      </w:r>
    </w:p>
    <w:p w14:paraId="25DEA588" w14:textId="3B2EFBDB" w:rsidR="00C40660" w:rsidRPr="008903C9" w:rsidRDefault="00B21446" w:rsidP="00C40660">
      <w:pPr>
        <w:spacing w:after="120" w:line="259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Panellists</w:t>
      </w:r>
      <w:r w:rsidR="00C40660" w:rsidRPr="008903C9">
        <w:rPr>
          <w:rFonts w:ascii="Arial Narrow" w:eastAsiaTheme="minorHAnsi" w:hAnsi="Arial Narrow" w:cstheme="minorBidi"/>
        </w:rPr>
        <w:t xml:space="preserve">: </w:t>
      </w:r>
    </w:p>
    <w:p w14:paraId="2113A4CE" w14:textId="23AAB43E" w:rsidR="001E4E4E" w:rsidRPr="001E4E4E" w:rsidRDefault="002104C4" w:rsidP="001E4E4E">
      <w:pPr>
        <w:numPr>
          <w:ilvl w:val="0"/>
          <w:numId w:val="4"/>
        </w:numPr>
        <w:spacing w:after="0" w:line="259" w:lineRule="auto"/>
        <w:ind w:left="765" w:hanging="357"/>
        <w:rPr>
          <w:rFonts w:ascii="Arial Narrow" w:eastAsiaTheme="minorHAnsi" w:hAnsi="Arial Narrow" w:cstheme="minorBidi"/>
        </w:rPr>
      </w:pPr>
      <w:r w:rsidRPr="002F48A4">
        <w:rPr>
          <w:rFonts w:ascii="Arial Narrow" w:eastAsiaTheme="minorHAnsi" w:hAnsi="Arial Narrow" w:cstheme="minorBidi"/>
        </w:rPr>
        <w:t xml:space="preserve">H.E. </w:t>
      </w:r>
      <w:r w:rsidRPr="002F48A4">
        <w:rPr>
          <w:rFonts w:ascii="Arial Narrow" w:eastAsia="Times New Roman" w:hAnsi="Arial Narrow"/>
          <w:bCs/>
          <w:lang w:eastAsia="en-GB"/>
        </w:rPr>
        <w:t xml:space="preserve">Georges </w:t>
      </w:r>
      <w:proofErr w:type="spellStart"/>
      <w:r w:rsidRPr="002F48A4">
        <w:rPr>
          <w:rFonts w:ascii="Arial Narrow" w:eastAsia="Times New Roman" w:hAnsi="Arial Narrow"/>
          <w:bCs/>
          <w:lang w:eastAsia="en-GB"/>
        </w:rPr>
        <w:t>Rebelo</w:t>
      </w:r>
      <w:proofErr w:type="spellEnd"/>
      <w:r w:rsidRPr="002F48A4">
        <w:rPr>
          <w:rFonts w:ascii="Arial Narrow" w:eastAsia="Times New Roman" w:hAnsi="Arial Narrow"/>
          <w:bCs/>
          <w:lang w:eastAsia="en-GB"/>
        </w:rPr>
        <w:t xml:space="preserve"> Pinto </w:t>
      </w:r>
      <w:proofErr w:type="spellStart"/>
      <w:r w:rsidRPr="002F48A4">
        <w:rPr>
          <w:rFonts w:ascii="Arial Narrow" w:eastAsia="Times New Roman" w:hAnsi="Arial Narrow"/>
          <w:bCs/>
          <w:lang w:eastAsia="en-GB"/>
        </w:rPr>
        <w:t>Chikoti</w:t>
      </w:r>
      <w:proofErr w:type="spellEnd"/>
      <w:r>
        <w:rPr>
          <w:rFonts w:ascii="Arial Narrow" w:eastAsia="Times New Roman" w:hAnsi="Arial Narrow"/>
          <w:bCs/>
          <w:lang w:eastAsia="en-GB"/>
        </w:rPr>
        <w:t>,</w:t>
      </w:r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1E4E4E" w:rsidRPr="002F48A4">
        <w:rPr>
          <w:rFonts w:ascii="Arial Narrow" w:eastAsiaTheme="minorHAnsi" w:hAnsi="Arial Narrow" w:cstheme="minorBidi"/>
        </w:rPr>
        <w:t>OACPS</w:t>
      </w:r>
      <w:proofErr w:type="spellEnd"/>
      <w:r w:rsidR="001E4E4E" w:rsidRPr="002F48A4">
        <w:rPr>
          <w:rFonts w:ascii="Arial Narrow" w:eastAsiaTheme="minorHAnsi" w:hAnsi="Arial Narrow" w:cstheme="minorBidi"/>
        </w:rPr>
        <w:t xml:space="preserve"> Secretary General </w:t>
      </w:r>
    </w:p>
    <w:p w14:paraId="6179D808" w14:textId="0357879E" w:rsidR="001E4E4E" w:rsidRPr="001E4E4E" w:rsidRDefault="001E4E4E" w:rsidP="001E4E4E">
      <w:pPr>
        <w:numPr>
          <w:ilvl w:val="0"/>
          <w:numId w:val="4"/>
        </w:numPr>
        <w:spacing w:after="0" w:line="259" w:lineRule="auto"/>
        <w:ind w:left="765" w:hanging="357"/>
        <w:rPr>
          <w:rFonts w:ascii="Arial Narrow" w:eastAsiaTheme="minorHAnsi" w:hAnsi="Arial Narrow" w:cstheme="minorBidi"/>
        </w:rPr>
      </w:pPr>
      <w:r w:rsidRPr="002F48A4">
        <w:rPr>
          <w:rFonts w:ascii="Arial Narrow" w:eastAsiaTheme="minorHAnsi" w:hAnsi="Arial Narrow" w:cstheme="minorBidi"/>
        </w:rPr>
        <w:t>MEP David McAlister, Chair Foreign Affairs Committee (AFET) – European Parliament</w:t>
      </w:r>
      <w:r>
        <w:rPr>
          <w:rFonts w:ascii="Arial Narrow" w:eastAsiaTheme="minorHAnsi" w:hAnsi="Arial Narrow" w:cstheme="minorBidi"/>
        </w:rPr>
        <w:t xml:space="preserve"> </w:t>
      </w:r>
    </w:p>
    <w:p w14:paraId="69811816" w14:textId="0A595B63" w:rsidR="00C40660" w:rsidRPr="001F6F69" w:rsidRDefault="003740F9" w:rsidP="00D447DA">
      <w:pPr>
        <w:numPr>
          <w:ilvl w:val="0"/>
          <w:numId w:val="4"/>
        </w:numPr>
        <w:spacing w:after="0" w:line="259" w:lineRule="auto"/>
        <w:ind w:left="765" w:hanging="357"/>
        <w:rPr>
          <w:rFonts w:ascii="Arial Narrow" w:eastAsiaTheme="minorHAnsi" w:hAnsi="Arial Narrow" w:cstheme="minorBidi"/>
        </w:rPr>
      </w:pPr>
      <w:r w:rsidRPr="002F48A4">
        <w:rPr>
          <w:rFonts w:ascii="Arial Narrow" w:hAnsi="Arial Narrow" w:cstheme="minorHAnsi"/>
        </w:rPr>
        <w:t>H</w:t>
      </w:r>
      <w:r w:rsidRPr="002F48A4">
        <w:rPr>
          <w:rFonts w:ascii="Arial Narrow" w:hAnsi="Arial Narrow" w:cstheme="minorHAnsi"/>
          <w:bCs/>
        </w:rPr>
        <w:t xml:space="preserve">on. Matai </w:t>
      </w:r>
      <w:proofErr w:type="spellStart"/>
      <w:r w:rsidR="00B21446" w:rsidRPr="002F48A4">
        <w:rPr>
          <w:rFonts w:ascii="Arial Narrow" w:hAnsi="Arial Narrow" w:cstheme="minorHAnsi"/>
          <w:bCs/>
        </w:rPr>
        <w:t>Seremaiha</w:t>
      </w:r>
      <w:proofErr w:type="spellEnd"/>
      <w:r w:rsidR="00B21446" w:rsidRPr="002F48A4">
        <w:rPr>
          <w:rFonts w:ascii="Arial Narrow" w:hAnsi="Arial Narrow" w:cstheme="minorHAnsi"/>
          <w:bCs/>
        </w:rPr>
        <w:t xml:space="preserve">, </w:t>
      </w:r>
      <w:r w:rsidRPr="002F48A4">
        <w:rPr>
          <w:rFonts w:ascii="Arial Narrow" w:hAnsi="Arial Narrow" w:cstheme="minorHAnsi"/>
        </w:rPr>
        <w:t>Deputy Prime Minister and Minister of Foreign Affairs</w:t>
      </w:r>
      <w:r w:rsidR="0024388A" w:rsidRPr="002F48A4">
        <w:rPr>
          <w:rFonts w:ascii="Arial Narrow" w:hAnsi="Arial Narrow" w:cstheme="minorHAnsi"/>
        </w:rPr>
        <w:t xml:space="preserve"> of Vanuatu</w:t>
      </w:r>
      <w:r w:rsidR="001C4C1B">
        <w:rPr>
          <w:rFonts w:ascii="Arial Narrow" w:hAnsi="Arial Narrow" w:cstheme="minorHAnsi"/>
        </w:rPr>
        <w:t xml:space="preserve"> </w:t>
      </w:r>
    </w:p>
    <w:p w14:paraId="1FCAA256" w14:textId="77777777" w:rsidR="002F48A4" w:rsidRPr="002F48A4" w:rsidRDefault="002F48A4" w:rsidP="002F48A4">
      <w:pPr>
        <w:tabs>
          <w:tab w:val="left" w:pos="3390"/>
        </w:tabs>
        <w:spacing w:after="120" w:line="259" w:lineRule="auto"/>
        <w:ind w:left="770"/>
        <w:contextualSpacing/>
        <w:rPr>
          <w:rFonts w:ascii="Arial Narrow" w:eastAsiaTheme="minorHAnsi" w:hAnsi="Arial Narrow" w:cstheme="minorBidi"/>
        </w:rPr>
      </w:pPr>
    </w:p>
    <w:p w14:paraId="3144C52F" w14:textId="1480CDBD" w:rsidR="002F48A4" w:rsidRPr="002F48A4" w:rsidRDefault="002F48A4" w:rsidP="002F48A4">
      <w:pPr>
        <w:spacing w:after="120" w:line="259" w:lineRule="auto"/>
        <w:contextualSpacing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Discussants:</w:t>
      </w:r>
    </w:p>
    <w:p w14:paraId="4C68ED60" w14:textId="60E0463D" w:rsidR="002C293C" w:rsidRPr="00B20B76" w:rsidRDefault="002C293C" w:rsidP="002C293C">
      <w:pPr>
        <w:pStyle w:val="ListParagraph"/>
        <w:numPr>
          <w:ilvl w:val="0"/>
          <w:numId w:val="4"/>
        </w:numPr>
        <w:tabs>
          <w:tab w:val="left" w:pos="3390"/>
        </w:tabs>
        <w:spacing w:after="0"/>
        <w:rPr>
          <w:rFonts w:ascii="Arial Narrow" w:hAnsi="Arial Narrow"/>
        </w:rPr>
      </w:pPr>
      <w:r w:rsidRPr="0092330A">
        <w:rPr>
          <w:rFonts w:ascii="Arial Narrow" w:hAnsi="Arial Narrow" w:cs="Calibri"/>
        </w:rPr>
        <w:t xml:space="preserve">Peseta </w:t>
      </w:r>
      <w:proofErr w:type="spellStart"/>
      <w:r w:rsidRPr="0092330A">
        <w:rPr>
          <w:rFonts w:ascii="Arial Narrow" w:hAnsi="Arial Narrow" w:cs="Calibri"/>
        </w:rPr>
        <w:t>Noumea</w:t>
      </w:r>
      <w:proofErr w:type="spellEnd"/>
      <w:r w:rsidRPr="0092330A">
        <w:rPr>
          <w:rFonts w:ascii="Arial Narrow" w:hAnsi="Arial Narrow" w:cs="Calibri"/>
        </w:rPr>
        <w:t xml:space="preserve"> Simi, Chief Executive Officer of the Ministry of Foreign Affairs of Samoa</w:t>
      </w:r>
    </w:p>
    <w:p w14:paraId="16F37F90" w14:textId="70A6AD83" w:rsidR="00B20B76" w:rsidRPr="00B20B76" w:rsidRDefault="00B20B76" w:rsidP="00B20B76">
      <w:pPr>
        <w:numPr>
          <w:ilvl w:val="0"/>
          <w:numId w:val="4"/>
        </w:numPr>
        <w:spacing w:after="120" w:line="259" w:lineRule="auto"/>
        <w:contextualSpacing/>
        <w:rPr>
          <w:rFonts w:ascii="Arial Narrow" w:eastAsiaTheme="minorHAnsi" w:hAnsi="Arial Narrow" w:cstheme="minorBidi"/>
        </w:rPr>
      </w:pPr>
      <w:r w:rsidRPr="0092330A">
        <w:rPr>
          <w:rFonts w:ascii="Arial Narrow" w:eastAsiaTheme="minorHAnsi" w:hAnsi="Arial Narrow" w:cstheme="minorBidi"/>
        </w:rPr>
        <w:t>Ni</w:t>
      </w:r>
      <w:r>
        <w:rPr>
          <w:rFonts w:ascii="Arial Narrow" w:eastAsiaTheme="minorHAnsi" w:hAnsi="Arial Narrow" w:cstheme="minorBidi"/>
        </w:rPr>
        <w:t>c</w:t>
      </w:r>
      <w:r w:rsidRPr="0092330A">
        <w:rPr>
          <w:rFonts w:ascii="Arial Narrow" w:eastAsiaTheme="minorHAnsi" w:hAnsi="Arial Narrow" w:cstheme="minorBidi"/>
        </w:rPr>
        <w:t xml:space="preserve">las </w:t>
      </w:r>
      <w:proofErr w:type="spellStart"/>
      <w:r w:rsidRPr="0092330A">
        <w:rPr>
          <w:rFonts w:ascii="Arial Narrow" w:eastAsiaTheme="minorHAnsi" w:hAnsi="Arial Narrow" w:cstheme="minorBidi"/>
        </w:rPr>
        <w:t>Kvarnstroem</w:t>
      </w:r>
      <w:proofErr w:type="spellEnd"/>
      <w:r w:rsidRPr="0092330A">
        <w:rPr>
          <w:rFonts w:ascii="Arial Narrow" w:eastAsiaTheme="minorHAnsi" w:hAnsi="Arial Narrow" w:cstheme="minorBidi"/>
        </w:rPr>
        <w:t xml:space="preserve">,  </w:t>
      </w:r>
      <w:r>
        <w:rPr>
          <w:rFonts w:ascii="Arial Narrow" w:eastAsiaTheme="minorHAnsi" w:hAnsi="Arial Narrow" w:cstheme="minorBidi"/>
        </w:rPr>
        <w:t xml:space="preserve">European Union External Action Service, </w:t>
      </w:r>
      <w:r w:rsidRPr="0092330A">
        <w:rPr>
          <w:rFonts w:ascii="Arial Narrow" w:eastAsiaTheme="minorHAnsi" w:hAnsi="Arial Narrow" w:cstheme="minorBidi"/>
        </w:rPr>
        <w:t>Managing Director ASIAPAC</w:t>
      </w:r>
    </w:p>
    <w:p w14:paraId="64CDE17F" w14:textId="41A2C27F" w:rsidR="00C40660" w:rsidRPr="008903C9" w:rsidRDefault="002C293C" w:rsidP="00C40660">
      <w:pPr>
        <w:spacing w:after="120" w:line="259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Moderator: Steven </w:t>
      </w:r>
      <w:r w:rsidR="00C40660" w:rsidRPr="008903C9">
        <w:rPr>
          <w:rFonts w:ascii="Arial Narrow" w:eastAsiaTheme="minorHAnsi" w:hAnsi="Arial Narrow" w:cstheme="minorBidi"/>
        </w:rPr>
        <w:t xml:space="preserve">Everts (Director EU Institute for Security Studies/ISS) </w:t>
      </w:r>
    </w:p>
    <w:p w14:paraId="0FD9BF3A" w14:textId="77777777" w:rsidR="003556CE" w:rsidRDefault="003556CE" w:rsidP="00C40660">
      <w:pPr>
        <w:spacing w:after="120" w:line="259" w:lineRule="auto"/>
        <w:rPr>
          <w:rFonts w:ascii="Arial Narrow" w:eastAsiaTheme="minorHAnsi" w:hAnsi="Arial Narrow" w:cstheme="minorBidi"/>
        </w:rPr>
      </w:pPr>
    </w:p>
    <w:p w14:paraId="2EE6486E" w14:textId="311F10F1" w:rsidR="00C40660" w:rsidRPr="008903C9" w:rsidRDefault="00C40660" w:rsidP="00C40660">
      <w:pPr>
        <w:spacing w:after="120" w:line="259" w:lineRule="auto"/>
        <w:rPr>
          <w:rFonts w:ascii="Arial Narrow" w:eastAsiaTheme="minorHAnsi" w:hAnsi="Arial Narrow" w:cstheme="minorBidi"/>
          <w:b/>
        </w:rPr>
      </w:pPr>
      <w:bookmarkStart w:id="0" w:name="_GoBack"/>
      <w:bookmarkEnd w:id="0"/>
      <w:r w:rsidRPr="008903C9">
        <w:rPr>
          <w:rFonts w:ascii="Arial Narrow" w:eastAsiaTheme="minorHAnsi" w:hAnsi="Arial Narrow" w:cstheme="minorBidi"/>
        </w:rPr>
        <w:t>16.20</w:t>
      </w:r>
      <w:r w:rsidR="00552C78">
        <w:rPr>
          <w:rFonts w:ascii="Arial Narrow" w:eastAsiaTheme="minorHAnsi" w:hAnsi="Arial Narrow" w:cstheme="minorBidi"/>
        </w:rPr>
        <w:t xml:space="preserve"> </w:t>
      </w:r>
      <w:r w:rsidR="001C4C1B">
        <w:rPr>
          <w:rFonts w:ascii="Arial Narrow" w:eastAsiaTheme="minorHAnsi" w:hAnsi="Arial Narrow" w:cstheme="minorBidi"/>
        </w:rPr>
        <w:t>- 17.3</w:t>
      </w:r>
      <w:r w:rsidRPr="008903C9">
        <w:rPr>
          <w:rFonts w:ascii="Arial Narrow" w:eastAsiaTheme="minorHAnsi" w:hAnsi="Arial Narrow" w:cstheme="minorBidi"/>
        </w:rPr>
        <w:t xml:space="preserve">0: </w:t>
      </w:r>
      <w:r w:rsidRPr="008903C9">
        <w:rPr>
          <w:rFonts w:ascii="Arial Narrow" w:eastAsiaTheme="minorHAnsi" w:hAnsi="Arial Narrow" w:cstheme="minorBidi"/>
          <w:b/>
        </w:rPr>
        <w:t>High Level panel Pacific-EU Protocol</w:t>
      </w:r>
      <w:r w:rsidRPr="008903C9">
        <w:rPr>
          <w:rFonts w:ascii="Arial Narrow" w:eastAsiaTheme="minorHAnsi" w:hAnsi="Arial Narrow" w:cstheme="minorBidi"/>
        </w:rPr>
        <w:t>:</w:t>
      </w:r>
      <w:r w:rsidRPr="008903C9">
        <w:rPr>
          <w:rFonts w:ascii="Arial Narrow" w:eastAsiaTheme="minorHAnsi" w:hAnsi="Arial Narrow" w:cstheme="minorBidi"/>
          <w:b/>
        </w:rPr>
        <w:t xml:space="preserve"> Fostering green transition, development and business opportunities </w:t>
      </w:r>
    </w:p>
    <w:p w14:paraId="53757B8D" w14:textId="2C618296" w:rsidR="00C40660" w:rsidRPr="008903C9" w:rsidRDefault="00B21446" w:rsidP="00C40660">
      <w:pPr>
        <w:tabs>
          <w:tab w:val="left" w:pos="3390"/>
        </w:tabs>
        <w:spacing w:after="120" w:line="259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Panellists </w:t>
      </w:r>
    </w:p>
    <w:p w14:paraId="0CCA9991" w14:textId="4CEAE887" w:rsidR="002104C4" w:rsidRPr="002104C4" w:rsidRDefault="002104C4" w:rsidP="002104C4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</w:rPr>
      </w:pPr>
      <w:r w:rsidRPr="009B06AC">
        <w:rPr>
          <w:rFonts w:ascii="Arial Narrow" w:hAnsi="Arial Narrow" w:cs="Calibri"/>
          <w:lang w:val="it-IT"/>
        </w:rPr>
        <w:t xml:space="preserve">Gustav N. Aitaro, Minister of State for Foreign Affairs of Palau </w:t>
      </w:r>
    </w:p>
    <w:p w14:paraId="46B51760" w14:textId="212E6AF9" w:rsidR="00C53215" w:rsidRDefault="00C53215" w:rsidP="00C53215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C53215">
        <w:rPr>
          <w:rFonts w:ascii="Arial Narrow" w:hAnsi="Arial Narrow"/>
        </w:rPr>
        <w:t xml:space="preserve">Director-General Koen </w:t>
      </w:r>
      <w:proofErr w:type="spellStart"/>
      <w:r w:rsidRPr="00C53215">
        <w:rPr>
          <w:rFonts w:ascii="Arial Narrow" w:hAnsi="Arial Narrow"/>
        </w:rPr>
        <w:t>Doens</w:t>
      </w:r>
      <w:proofErr w:type="spellEnd"/>
      <w:r w:rsidRPr="00C53215">
        <w:rPr>
          <w:rFonts w:ascii="Arial Narrow" w:hAnsi="Arial Narrow"/>
        </w:rPr>
        <w:t>, European Commission</w:t>
      </w:r>
      <w:r w:rsidR="00E40007">
        <w:rPr>
          <w:rFonts w:ascii="Arial Narrow" w:hAnsi="Arial Narrow"/>
        </w:rPr>
        <w:t>,</w:t>
      </w:r>
      <w:r w:rsidRPr="00C53215">
        <w:rPr>
          <w:rFonts w:ascii="Arial Narrow" w:hAnsi="Arial Narrow"/>
        </w:rPr>
        <w:t xml:space="preserve"> DG for </w:t>
      </w:r>
      <w:r>
        <w:rPr>
          <w:rFonts w:ascii="Arial Narrow" w:hAnsi="Arial Narrow"/>
        </w:rPr>
        <w:t xml:space="preserve">International </w:t>
      </w:r>
      <w:r w:rsidRPr="00C53215">
        <w:rPr>
          <w:rFonts w:ascii="Arial Narrow" w:hAnsi="Arial Narrow"/>
        </w:rPr>
        <w:t xml:space="preserve">Partnerships (INTPA) </w:t>
      </w:r>
    </w:p>
    <w:p w14:paraId="4D388508" w14:textId="02C45062" w:rsidR="002F48A4" w:rsidRPr="009B06AC" w:rsidRDefault="00552C78" w:rsidP="002F48A4">
      <w:pPr>
        <w:pStyle w:val="ListParagraph"/>
        <w:numPr>
          <w:ilvl w:val="0"/>
          <w:numId w:val="12"/>
        </w:numPr>
        <w:tabs>
          <w:tab w:val="left" w:pos="3390"/>
        </w:tabs>
        <w:spacing w:after="0"/>
        <w:rPr>
          <w:rFonts w:ascii="Arial Narrow" w:hAnsi="Arial Narrow"/>
        </w:rPr>
      </w:pPr>
      <w:r w:rsidRPr="009B06AC">
        <w:rPr>
          <w:rFonts w:ascii="Arial Narrow" w:hAnsi="Arial Narrow"/>
        </w:rPr>
        <w:t>Deputy Director-General Maria Martin-Pratt</w:t>
      </w:r>
      <w:r w:rsidR="0092330A">
        <w:rPr>
          <w:rFonts w:ascii="Arial Narrow" w:hAnsi="Arial Narrow"/>
        </w:rPr>
        <w:t>, European Commission</w:t>
      </w:r>
      <w:r w:rsidR="00C53215">
        <w:rPr>
          <w:rFonts w:ascii="Arial Narrow" w:hAnsi="Arial Narrow"/>
        </w:rPr>
        <w:t>, DG Trade</w:t>
      </w:r>
      <w:r w:rsidR="0092330A">
        <w:rPr>
          <w:rFonts w:ascii="Arial Narrow" w:hAnsi="Arial Narrow"/>
        </w:rPr>
        <w:t xml:space="preserve"> </w:t>
      </w:r>
      <w:r w:rsidR="00C53215">
        <w:rPr>
          <w:rFonts w:ascii="Arial Narrow" w:hAnsi="Arial Narrow"/>
        </w:rPr>
        <w:t>(</w:t>
      </w:r>
      <w:r w:rsidR="00C53215" w:rsidRPr="009B06AC">
        <w:rPr>
          <w:rFonts w:ascii="Arial Narrow" w:hAnsi="Arial Narrow"/>
        </w:rPr>
        <w:t>TRADE</w:t>
      </w:r>
      <w:r w:rsidR="00C53215">
        <w:rPr>
          <w:rFonts w:ascii="Arial Narrow" w:hAnsi="Arial Narrow"/>
        </w:rPr>
        <w:t>)</w:t>
      </w:r>
    </w:p>
    <w:p w14:paraId="16277F77" w14:textId="1AC21AE0" w:rsidR="0092330A" w:rsidRDefault="002104C4" w:rsidP="00D447DA">
      <w:pPr>
        <w:pStyle w:val="ListParagraph"/>
        <w:numPr>
          <w:ilvl w:val="0"/>
          <w:numId w:val="12"/>
        </w:numPr>
        <w:tabs>
          <w:tab w:val="left" w:pos="3390"/>
        </w:tabs>
        <w:spacing w:after="0"/>
        <w:rPr>
          <w:rFonts w:ascii="Arial Narrow" w:hAnsi="Arial Narrow"/>
        </w:rPr>
      </w:pPr>
      <w:proofErr w:type="spellStart"/>
      <w:r w:rsidRPr="00051F90">
        <w:rPr>
          <w:rFonts w:ascii="Arial Narrow" w:hAnsi="Arial Narrow"/>
        </w:rPr>
        <w:t>Ambroise</w:t>
      </w:r>
      <w:proofErr w:type="spellEnd"/>
      <w:r w:rsidRPr="00051F90">
        <w:rPr>
          <w:rFonts w:ascii="Arial Narrow" w:hAnsi="Arial Narrow"/>
        </w:rPr>
        <w:t xml:space="preserve"> </w:t>
      </w:r>
      <w:proofErr w:type="spellStart"/>
      <w:r w:rsidRPr="00051F90">
        <w:rPr>
          <w:rFonts w:ascii="Arial Narrow" w:hAnsi="Arial Narrow"/>
        </w:rPr>
        <w:t>Fayolle</w:t>
      </w:r>
      <w:proofErr w:type="spellEnd"/>
      <w:r>
        <w:rPr>
          <w:rFonts w:ascii="Arial Narrow" w:hAnsi="Arial Narrow"/>
        </w:rPr>
        <w:t>,</w:t>
      </w:r>
      <w:r w:rsidRPr="00051F90">
        <w:rPr>
          <w:rFonts w:ascii="Arial Narrow" w:hAnsi="Arial Narrow"/>
        </w:rPr>
        <w:t xml:space="preserve"> </w:t>
      </w:r>
      <w:r w:rsidR="002F48A4" w:rsidRPr="00051F90">
        <w:rPr>
          <w:rFonts w:ascii="Arial Narrow" w:hAnsi="Arial Narrow"/>
        </w:rPr>
        <w:t xml:space="preserve">Vice-President European Investment Bank (EIB) </w:t>
      </w:r>
    </w:p>
    <w:p w14:paraId="2F231FE0" w14:textId="77777777" w:rsidR="00D447DA" w:rsidRPr="00D447DA" w:rsidRDefault="00D447DA" w:rsidP="00D447DA">
      <w:pPr>
        <w:pStyle w:val="ListParagraph"/>
        <w:tabs>
          <w:tab w:val="left" w:pos="3390"/>
        </w:tabs>
        <w:spacing w:after="0"/>
        <w:ind w:left="1080"/>
        <w:rPr>
          <w:rFonts w:ascii="Arial Narrow" w:hAnsi="Arial Narrow"/>
        </w:rPr>
      </w:pPr>
    </w:p>
    <w:p w14:paraId="3F170039" w14:textId="04DAE240" w:rsidR="002F48A4" w:rsidRPr="002F48A4" w:rsidRDefault="003063CE" w:rsidP="002F48A4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Discussants:</w:t>
      </w:r>
    </w:p>
    <w:p w14:paraId="3BDB693C" w14:textId="0AC4DBE4" w:rsidR="002F48A4" w:rsidRPr="007B15D9" w:rsidRDefault="002104C4" w:rsidP="0092330A">
      <w:pPr>
        <w:pStyle w:val="ListParagraph"/>
        <w:numPr>
          <w:ilvl w:val="0"/>
          <w:numId w:val="12"/>
        </w:numPr>
        <w:rPr>
          <w:rFonts w:ascii="Arial Narrow" w:hAnsi="Arial Narrow" w:cs="Calibri"/>
        </w:rPr>
      </w:pPr>
      <w:proofErr w:type="spellStart"/>
      <w:r w:rsidRPr="007B15D9">
        <w:rPr>
          <w:rFonts w:ascii="Arial Narrow" w:hAnsi="Arial Narrow" w:cs="Calibri"/>
        </w:rPr>
        <w:t>Dr.</w:t>
      </w:r>
      <w:proofErr w:type="spellEnd"/>
      <w:r w:rsidRPr="007B15D9">
        <w:rPr>
          <w:rFonts w:ascii="Arial Narrow" w:hAnsi="Arial Narrow" w:cs="Calibri"/>
        </w:rPr>
        <w:t xml:space="preserve"> </w:t>
      </w:r>
      <w:proofErr w:type="spellStart"/>
      <w:r w:rsidRPr="007B15D9">
        <w:rPr>
          <w:rFonts w:ascii="Arial Narrow" w:hAnsi="Arial Narrow" w:cs="Calibri"/>
        </w:rPr>
        <w:t>Tauisi</w:t>
      </w:r>
      <w:proofErr w:type="spellEnd"/>
      <w:r w:rsidRPr="007B15D9">
        <w:rPr>
          <w:rFonts w:ascii="Arial Narrow" w:hAnsi="Arial Narrow" w:cs="Calibri"/>
        </w:rPr>
        <w:t xml:space="preserve"> </w:t>
      </w:r>
      <w:proofErr w:type="spellStart"/>
      <w:r w:rsidRPr="007B15D9">
        <w:rPr>
          <w:rFonts w:ascii="Arial Narrow" w:hAnsi="Arial Narrow" w:cs="Calibri"/>
        </w:rPr>
        <w:t>Taupo</w:t>
      </w:r>
      <w:proofErr w:type="spellEnd"/>
      <w:r>
        <w:rPr>
          <w:rFonts w:ascii="Arial Narrow" w:hAnsi="Arial Narrow" w:cs="Calibri"/>
        </w:rPr>
        <w:t xml:space="preserve">, </w:t>
      </w:r>
      <w:r w:rsidR="0092330A" w:rsidRPr="007B15D9">
        <w:rPr>
          <w:rFonts w:ascii="Arial Narrow" w:hAnsi="Arial Narrow" w:cs="Calibri"/>
        </w:rPr>
        <w:t>Secretary of the Ministry of Justice, Communication and Foreign Affairs, Tuvalu</w:t>
      </w:r>
    </w:p>
    <w:p w14:paraId="5B422657" w14:textId="33355B32" w:rsidR="002C293C" w:rsidRPr="007B15D9" w:rsidRDefault="007B15D9" w:rsidP="002C293C">
      <w:pPr>
        <w:pStyle w:val="ListParagraph"/>
        <w:numPr>
          <w:ilvl w:val="0"/>
          <w:numId w:val="12"/>
        </w:numPr>
        <w:spacing w:after="0"/>
        <w:rPr>
          <w:rFonts w:ascii="Arial Narrow" w:hAnsi="Arial Narrow" w:cs="Calibri"/>
          <w:b/>
        </w:rPr>
      </w:pPr>
      <w:r w:rsidRPr="007B15D9">
        <w:rPr>
          <w:rFonts w:ascii="Arial Narrow" w:hAnsi="Arial Narrow" w:cs="Calibri"/>
        </w:rPr>
        <w:t xml:space="preserve">Ambassador </w:t>
      </w:r>
      <w:r w:rsidRPr="007B15D9">
        <w:rPr>
          <w:rFonts w:ascii="Arial Narrow" w:hAnsi="Arial Narrow" w:cs="Calibri"/>
          <w:color w:val="000000"/>
        </w:rPr>
        <w:t xml:space="preserve">Ms Doreen </w:t>
      </w:r>
      <w:proofErr w:type="spellStart"/>
      <w:r w:rsidRPr="007B15D9">
        <w:rPr>
          <w:rFonts w:ascii="Arial Narrow" w:hAnsi="Arial Narrow" w:cs="Calibri"/>
          <w:color w:val="000000"/>
        </w:rPr>
        <w:t>Debrum</w:t>
      </w:r>
      <w:proofErr w:type="spellEnd"/>
      <w:r>
        <w:rPr>
          <w:rFonts w:ascii="Arial Narrow" w:hAnsi="Arial Narrow" w:cs="Calibri"/>
          <w:color w:val="000000"/>
        </w:rPr>
        <w:t>, Permanent Representative of the Marshal Islands</w:t>
      </w:r>
    </w:p>
    <w:p w14:paraId="33AF6FB9" w14:textId="69BBC281" w:rsidR="00436A45" w:rsidRPr="007B15D9" w:rsidRDefault="00436A45" w:rsidP="00436A45">
      <w:pPr>
        <w:pStyle w:val="ListParagraph"/>
        <w:numPr>
          <w:ilvl w:val="0"/>
          <w:numId w:val="12"/>
        </w:numPr>
        <w:tabs>
          <w:tab w:val="left" w:pos="3390"/>
        </w:tabs>
        <w:spacing w:after="0"/>
        <w:rPr>
          <w:rFonts w:ascii="Arial Narrow" w:hAnsi="Arial Narrow"/>
        </w:rPr>
      </w:pPr>
      <w:r w:rsidRPr="007B15D9">
        <w:rPr>
          <w:rFonts w:ascii="Arial Narrow" w:hAnsi="Arial Narrow"/>
        </w:rPr>
        <w:t>Ambassador Mere Falemaka, Permanent Representative and Ambassador of the Pacific Islands Forum to the World Trade Organization and th</w:t>
      </w:r>
      <w:r w:rsidR="007B15D9">
        <w:rPr>
          <w:rFonts w:ascii="Arial Narrow" w:hAnsi="Arial Narrow"/>
        </w:rPr>
        <w:t xml:space="preserve">e United Nations in Geneva </w:t>
      </w:r>
    </w:p>
    <w:p w14:paraId="7ACA6943" w14:textId="64AB4874" w:rsidR="00AC0113" w:rsidRPr="00AC0113" w:rsidRDefault="00C40660" w:rsidP="00AC0113">
      <w:pPr>
        <w:autoSpaceDE w:val="0"/>
        <w:autoSpaceDN w:val="0"/>
        <w:rPr>
          <w:rFonts w:ascii="Arial Narrow" w:eastAsiaTheme="minorHAnsi" w:hAnsi="Arial Narrow" w:cs="Arial"/>
          <w:bCs/>
          <w:lang w:eastAsia="en-GB"/>
        </w:rPr>
      </w:pPr>
      <w:r w:rsidRPr="00AC0113">
        <w:rPr>
          <w:rFonts w:ascii="Arial Narrow" w:eastAsiaTheme="minorHAnsi" w:hAnsi="Arial Narrow" w:cstheme="minorBidi"/>
        </w:rPr>
        <w:t xml:space="preserve">Moderator: </w:t>
      </w:r>
      <w:r w:rsidR="00AC0113" w:rsidRPr="00AC0113">
        <w:rPr>
          <w:rFonts w:ascii="Arial Narrow" w:hAnsi="Arial Narrow" w:cs="Arial"/>
          <w:bCs/>
          <w:lang w:eastAsia="en-GB"/>
        </w:rPr>
        <w:t xml:space="preserve">Ignacio </w:t>
      </w:r>
      <w:proofErr w:type="spellStart"/>
      <w:r w:rsidR="00AC0113" w:rsidRPr="00AC0113">
        <w:rPr>
          <w:rFonts w:ascii="Arial Narrow" w:hAnsi="Arial Narrow" w:cs="Arial"/>
          <w:bCs/>
          <w:lang w:eastAsia="en-GB"/>
        </w:rPr>
        <w:t>Ybáñez</w:t>
      </w:r>
      <w:proofErr w:type="spellEnd"/>
      <w:r w:rsidR="00AC0113" w:rsidRPr="00AC0113">
        <w:rPr>
          <w:rFonts w:ascii="Arial Narrow" w:eastAsiaTheme="minorHAnsi" w:hAnsi="Arial Narrow" w:cs="Arial"/>
          <w:bCs/>
          <w:lang w:eastAsia="en-GB"/>
        </w:rPr>
        <w:t xml:space="preserve">, EU </w:t>
      </w:r>
      <w:r w:rsidR="00AC0113" w:rsidRPr="00AC0113">
        <w:rPr>
          <w:rFonts w:ascii="Arial Narrow" w:hAnsi="Arial Narrow" w:cs="Arial"/>
          <w:lang w:eastAsia="en-GB"/>
        </w:rPr>
        <w:t>Special Envoy on Small Island Developing States</w:t>
      </w:r>
      <w:r w:rsidR="00D52201">
        <w:rPr>
          <w:rFonts w:ascii="Arial Narrow" w:hAnsi="Arial Narrow" w:cs="Arial"/>
          <w:lang w:eastAsia="en-GB"/>
        </w:rPr>
        <w:t>, EEAS</w:t>
      </w:r>
    </w:p>
    <w:p w14:paraId="51480E75" w14:textId="7D23A279" w:rsidR="00C40660" w:rsidRPr="008903C9" w:rsidRDefault="001C4C1B" w:rsidP="00C40660">
      <w:pPr>
        <w:spacing w:after="120" w:line="259" w:lineRule="auto"/>
        <w:rPr>
          <w:rFonts w:ascii="Arial Narrow" w:eastAsiaTheme="minorHAnsi" w:hAnsi="Arial Narrow" w:cstheme="minorBidi"/>
          <w:b/>
        </w:rPr>
      </w:pPr>
      <w:r>
        <w:rPr>
          <w:rFonts w:ascii="Arial Narrow" w:eastAsiaTheme="minorHAnsi" w:hAnsi="Arial Narrow" w:cstheme="minorBidi"/>
          <w:b/>
        </w:rPr>
        <w:lastRenderedPageBreak/>
        <w:t xml:space="preserve">17.30 </w:t>
      </w:r>
      <w:r w:rsidR="002C293C">
        <w:rPr>
          <w:rFonts w:ascii="Arial Narrow" w:eastAsiaTheme="minorHAnsi" w:hAnsi="Arial Narrow" w:cstheme="minorBidi"/>
          <w:b/>
        </w:rPr>
        <w:t>Concluding words</w:t>
      </w:r>
      <w:r w:rsidR="003063CE">
        <w:rPr>
          <w:rFonts w:ascii="Arial Narrow" w:eastAsiaTheme="minorHAnsi" w:hAnsi="Arial Narrow" w:cstheme="minorBidi"/>
        </w:rPr>
        <w:t xml:space="preserve"> </w:t>
      </w:r>
    </w:p>
    <w:p w14:paraId="4B644769" w14:textId="455B7732" w:rsidR="009B06AC" w:rsidRDefault="009B06AC" w:rsidP="009B06AC">
      <w:pPr>
        <w:numPr>
          <w:ilvl w:val="0"/>
          <w:numId w:val="7"/>
        </w:numPr>
        <w:tabs>
          <w:tab w:val="left" w:pos="3390"/>
        </w:tabs>
        <w:spacing w:after="120" w:line="259" w:lineRule="auto"/>
        <w:contextualSpacing/>
        <w:rPr>
          <w:rFonts w:ascii="Arial Narrow" w:eastAsiaTheme="minorHAnsi" w:hAnsi="Arial Narrow" w:cstheme="minorBidi"/>
        </w:rPr>
      </w:pPr>
      <w:r w:rsidRPr="002F48A4">
        <w:rPr>
          <w:rFonts w:ascii="Arial Narrow" w:eastAsiaTheme="minorHAnsi" w:hAnsi="Arial Narrow" w:cstheme="minorBidi"/>
        </w:rPr>
        <w:t xml:space="preserve">H.E. </w:t>
      </w:r>
      <w:proofErr w:type="spellStart"/>
      <w:r w:rsidRPr="002F48A4">
        <w:rPr>
          <w:rFonts w:ascii="Arial Narrow" w:eastAsiaTheme="minorHAnsi" w:hAnsi="Arial Narrow" w:cstheme="minorBidi"/>
        </w:rPr>
        <w:t>Fekitamoeloa</w:t>
      </w:r>
      <w:proofErr w:type="spellEnd"/>
      <w:r w:rsidRPr="002F48A4">
        <w:rPr>
          <w:rFonts w:ascii="Arial Narrow" w:eastAsiaTheme="minorHAnsi" w:hAnsi="Arial Narrow" w:cstheme="minorBidi"/>
        </w:rPr>
        <w:t xml:space="preserve"> '</w:t>
      </w:r>
      <w:proofErr w:type="spellStart"/>
      <w:r w:rsidRPr="002F48A4">
        <w:rPr>
          <w:rFonts w:ascii="Arial Narrow" w:eastAsiaTheme="minorHAnsi" w:hAnsi="Arial Narrow" w:cstheme="minorBidi"/>
        </w:rPr>
        <w:t>Utoikamanu</w:t>
      </w:r>
      <w:proofErr w:type="spellEnd"/>
      <w:r w:rsidRPr="002F48A4">
        <w:rPr>
          <w:rFonts w:ascii="Arial Narrow" w:eastAsiaTheme="minorHAnsi" w:hAnsi="Arial Narrow" w:cstheme="minorBidi"/>
        </w:rPr>
        <w:t>, Foreign Minister of Tonga (</w:t>
      </w:r>
      <w:r>
        <w:rPr>
          <w:rFonts w:ascii="Arial Narrow" w:eastAsiaTheme="minorHAnsi" w:hAnsi="Arial Narrow" w:cstheme="minorBidi"/>
        </w:rPr>
        <w:t xml:space="preserve">incoming </w:t>
      </w:r>
      <w:r w:rsidRPr="002F48A4">
        <w:rPr>
          <w:rFonts w:ascii="Arial Narrow" w:eastAsiaTheme="minorHAnsi" w:hAnsi="Arial Narrow" w:cstheme="minorBidi"/>
        </w:rPr>
        <w:t xml:space="preserve">Pacific Island Forum Chair) </w:t>
      </w:r>
    </w:p>
    <w:p w14:paraId="60F895B3" w14:textId="7612013E" w:rsidR="00B20B76" w:rsidRDefault="002C3BE4" w:rsidP="009B06AC">
      <w:pPr>
        <w:numPr>
          <w:ilvl w:val="0"/>
          <w:numId w:val="7"/>
        </w:numPr>
        <w:tabs>
          <w:tab w:val="left" w:pos="3390"/>
        </w:tabs>
        <w:spacing w:after="120" w:line="259" w:lineRule="auto"/>
        <w:contextualSpacing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Jutta </w:t>
      </w:r>
      <w:proofErr w:type="spellStart"/>
      <w:r>
        <w:rPr>
          <w:rFonts w:ascii="Arial Narrow" w:eastAsiaTheme="minorHAnsi" w:hAnsi="Arial Narrow" w:cstheme="minorBidi"/>
        </w:rPr>
        <w:t>Urpilainen</w:t>
      </w:r>
      <w:proofErr w:type="spellEnd"/>
      <w:r>
        <w:rPr>
          <w:rFonts w:ascii="Arial Narrow" w:eastAsiaTheme="minorHAnsi" w:hAnsi="Arial Narrow" w:cstheme="minorBidi"/>
        </w:rPr>
        <w:t xml:space="preserve">, EU </w:t>
      </w:r>
      <w:r w:rsidR="00B20B76">
        <w:rPr>
          <w:rFonts w:ascii="Arial Narrow" w:eastAsiaTheme="minorHAnsi" w:hAnsi="Arial Narrow" w:cstheme="minorBidi"/>
        </w:rPr>
        <w:t xml:space="preserve">Commissioner </w:t>
      </w:r>
      <w:r w:rsidR="000D569C">
        <w:rPr>
          <w:rFonts w:ascii="Arial Narrow" w:eastAsiaTheme="minorHAnsi" w:hAnsi="Arial Narrow" w:cstheme="minorBidi"/>
        </w:rPr>
        <w:t>for International Partnerships</w:t>
      </w:r>
      <w:r w:rsidR="007B15D9">
        <w:rPr>
          <w:rFonts w:ascii="Arial Narrow" w:eastAsiaTheme="minorHAnsi" w:hAnsi="Arial Narrow" w:cstheme="minorBidi"/>
        </w:rPr>
        <w:t xml:space="preserve"> </w:t>
      </w:r>
    </w:p>
    <w:p w14:paraId="1115EF8A" w14:textId="77777777" w:rsidR="00B21446" w:rsidRPr="008903C9" w:rsidRDefault="00B21446" w:rsidP="00B21446">
      <w:pPr>
        <w:spacing w:after="120" w:line="259" w:lineRule="auto"/>
        <w:ind w:left="720"/>
        <w:contextualSpacing/>
        <w:rPr>
          <w:rFonts w:ascii="Arial Narrow" w:eastAsiaTheme="minorHAnsi" w:hAnsi="Arial Narrow" w:cstheme="minorBidi"/>
          <w:b/>
        </w:rPr>
      </w:pPr>
    </w:p>
    <w:sectPr w:rsidR="00B21446" w:rsidRPr="008903C9" w:rsidSect="000A5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F646" w14:textId="77777777" w:rsidR="00011999" w:rsidRDefault="00011999" w:rsidP="002F28AD">
      <w:pPr>
        <w:spacing w:after="0" w:line="240" w:lineRule="auto"/>
      </w:pPr>
      <w:r>
        <w:separator/>
      </w:r>
    </w:p>
  </w:endnote>
  <w:endnote w:type="continuationSeparator" w:id="0">
    <w:p w14:paraId="5F289BEA" w14:textId="77777777" w:rsidR="00011999" w:rsidRDefault="00011999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40A8" w14:textId="77777777" w:rsidR="002104C4" w:rsidRDefault="00210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FBFC" w14:textId="6A85A110" w:rsidR="003455C2" w:rsidRDefault="003455C2">
    <w:pPr>
      <w:pStyle w:val="Footer"/>
    </w:pPr>
    <w:r>
      <w:rPr>
        <w:noProof/>
        <w:lang w:eastAsia="en-GB"/>
      </w:rPr>
      <w:drawing>
        <wp:inline distT="0" distB="0" distL="0" distR="0" wp14:anchorId="2380D621" wp14:editId="46538D7F">
          <wp:extent cx="5731510" cy="607695"/>
          <wp:effectExtent l="0" t="0" r="2540" b="1905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682606" name="Resim 10366826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8BBA" w14:textId="630BF870" w:rsidR="003455C2" w:rsidRDefault="003455C2">
    <w:pPr>
      <w:pStyle w:val="Footer"/>
    </w:pPr>
    <w:r>
      <w:rPr>
        <w:noProof/>
        <w:lang w:eastAsia="en-GB"/>
      </w:rPr>
      <w:drawing>
        <wp:inline distT="0" distB="0" distL="0" distR="0" wp14:anchorId="5D46CC0F" wp14:editId="0783D1E6">
          <wp:extent cx="5731510" cy="607695"/>
          <wp:effectExtent l="0" t="0" r="2540" b="1905"/>
          <wp:docPr id="1036682606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682606" name="Resim 10366826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622E7" w14:textId="77777777" w:rsidR="00011999" w:rsidRDefault="00011999" w:rsidP="002F28AD">
      <w:pPr>
        <w:spacing w:after="0" w:line="240" w:lineRule="auto"/>
      </w:pPr>
      <w:r>
        <w:separator/>
      </w:r>
    </w:p>
  </w:footnote>
  <w:footnote w:type="continuationSeparator" w:id="0">
    <w:p w14:paraId="72B39A33" w14:textId="77777777" w:rsidR="00011999" w:rsidRDefault="00011999" w:rsidP="002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8665" w14:textId="77777777" w:rsidR="002104C4" w:rsidRDefault="0021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78FD" w14:textId="5B562BDB" w:rsidR="003455C2" w:rsidRDefault="003455C2">
    <w:pPr>
      <w:pStyle w:val="Header"/>
    </w:pPr>
    <w:r>
      <w:rPr>
        <w:noProof/>
        <w:lang w:eastAsia="en-GB"/>
      </w:rPr>
      <w:drawing>
        <wp:inline distT="0" distB="0" distL="0" distR="0" wp14:anchorId="13DD666C" wp14:editId="1FA7B9FA">
          <wp:extent cx="5731510" cy="1548130"/>
          <wp:effectExtent l="0" t="0" r="254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588148" name="Resim 1347588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2573" w14:textId="69CF9F2F" w:rsidR="003455C2" w:rsidRDefault="003455C2">
    <w:pPr>
      <w:pStyle w:val="Header"/>
    </w:pPr>
    <w:r>
      <w:rPr>
        <w:noProof/>
        <w:lang w:eastAsia="en-GB"/>
      </w:rPr>
      <w:drawing>
        <wp:inline distT="0" distB="0" distL="0" distR="0" wp14:anchorId="5D1AB639" wp14:editId="30E73A37">
          <wp:extent cx="5731510" cy="1548130"/>
          <wp:effectExtent l="0" t="0" r="2540" b="0"/>
          <wp:docPr id="134758814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588148" name="Resim 1347588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EB3"/>
    <w:multiLevelType w:val="hybridMultilevel"/>
    <w:tmpl w:val="A706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34C"/>
    <w:multiLevelType w:val="hybridMultilevel"/>
    <w:tmpl w:val="2D80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0CD2"/>
    <w:multiLevelType w:val="hybridMultilevel"/>
    <w:tmpl w:val="0BB44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702F"/>
    <w:multiLevelType w:val="hybridMultilevel"/>
    <w:tmpl w:val="1DF6C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3200B"/>
    <w:multiLevelType w:val="hybridMultilevel"/>
    <w:tmpl w:val="0B5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4890"/>
    <w:multiLevelType w:val="hybridMultilevel"/>
    <w:tmpl w:val="003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43C4A"/>
    <w:multiLevelType w:val="hybridMultilevel"/>
    <w:tmpl w:val="5E009418"/>
    <w:lvl w:ilvl="0" w:tplc="09AEBC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439DA"/>
    <w:multiLevelType w:val="hybridMultilevel"/>
    <w:tmpl w:val="5A5A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400A"/>
    <w:multiLevelType w:val="hybridMultilevel"/>
    <w:tmpl w:val="0F74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8F2"/>
    <w:multiLevelType w:val="hybridMultilevel"/>
    <w:tmpl w:val="49A476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9523CE7"/>
    <w:multiLevelType w:val="hybridMultilevel"/>
    <w:tmpl w:val="3E2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A6E"/>
    <w:multiLevelType w:val="hybridMultilevel"/>
    <w:tmpl w:val="C178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B5227"/>
    <w:rsid w:val="00011999"/>
    <w:rsid w:val="0002550E"/>
    <w:rsid w:val="000415F9"/>
    <w:rsid w:val="00051F90"/>
    <w:rsid w:val="00072C58"/>
    <w:rsid w:val="00092199"/>
    <w:rsid w:val="00097D3B"/>
    <w:rsid w:val="000A521B"/>
    <w:rsid w:val="000B197E"/>
    <w:rsid w:val="000B4570"/>
    <w:rsid w:val="000C4185"/>
    <w:rsid w:val="000D569C"/>
    <w:rsid w:val="000E79B3"/>
    <w:rsid w:val="00124D4E"/>
    <w:rsid w:val="00142E73"/>
    <w:rsid w:val="00144C36"/>
    <w:rsid w:val="00167842"/>
    <w:rsid w:val="001A7D48"/>
    <w:rsid w:val="001B0CB1"/>
    <w:rsid w:val="001B3240"/>
    <w:rsid w:val="001C4C1B"/>
    <w:rsid w:val="001C6969"/>
    <w:rsid w:val="001D49F7"/>
    <w:rsid w:val="001E4E4E"/>
    <w:rsid w:val="001F17FE"/>
    <w:rsid w:val="001F6F69"/>
    <w:rsid w:val="002048AA"/>
    <w:rsid w:val="002104C4"/>
    <w:rsid w:val="00232C66"/>
    <w:rsid w:val="0024388A"/>
    <w:rsid w:val="00285F8C"/>
    <w:rsid w:val="00287286"/>
    <w:rsid w:val="00293B49"/>
    <w:rsid w:val="00293E34"/>
    <w:rsid w:val="002C293C"/>
    <w:rsid w:val="002C3BE4"/>
    <w:rsid w:val="002D4B17"/>
    <w:rsid w:val="002E3D71"/>
    <w:rsid w:val="002F28AD"/>
    <w:rsid w:val="002F48A4"/>
    <w:rsid w:val="00304D37"/>
    <w:rsid w:val="003063CE"/>
    <w:rsid w:val="00322FEA"/>
    <w:rsid w:val="00340F8B"/>
    <w:rsid w:val="003455C2"/>
    <w:rsid w:val="003556CE"/>
    <w:rsid w:val="00362039"/>
    <w:rsid w:val="003740F9"/>
    <w:rsid w:val="00377B27"/>
    <w:rsid w:val="0038523E"/>
    <w:rsid w:val="00395E9F"/>
    <w:rsid w:val="003A26FE"/>
    <w:rsid w:val="003B2D83"/>
    <w:rsid w:val="003C1C03"/>
    <w:rsid w:val="003D7684"/>
    <w:rsid w:val="003E2E3D"/>
    <w:rsid w:val="003F5F0A"/>
    <w:rsid w:val="004106A6"/>
    <w:rsid w:val="00436A45"/>
    <w:rsid w:val="00462BC5"/>
    <w:rsid w:val="0046688E"/>
    <w:rsid w:val="004766CE"/>
    <w:rsid w:val="004A56D7"/>
    <w:rsid w:val="004B5227"/>
    <w:rsid w:val="004D3E50"/>
    <w:rsid w:val="004F73DF"/>
    <w:rsid w:val="004F77F7"/>
    <w:rsid w:val="0050375B"/>
    <w:rsid w:val="00507D49"/>
    <w:rsid w:val="00510D8C"/>
    <w:rsid w:val="00552C78"/>
    <w:rsid w:val="00591EBA"/>
    <w:rsid w:val="00593F63"/>
    <w:rsid w:val="005A5672"/>
    <w:rsid w:val="0060210A"/>
    <w:rsid w:val="006420A8"/>
    <w:rsid w:val="006638FC"/>
    <w:rsid w:val="006743BA"/>
    <w:rsid w:val="00692E0C"/>
    <w:rsid w:val="006A1B31"/>
    <w:rsid w:val="006A68A9"/>
    <w:rsid w:val="006C55DC"/>
    <w:rsid w:val="006D6826"/>
    <w:rsid w:val="00705E54"/>
    <w:rsid w:val="007118AC"/>
    <w:rsid w:val="0072172C"/>
    <w:rsid w:val="007234A1"/>
    <w:rsid w:val="00727BC1"/>
    <w:rsid w:val="007559F7"/>
    <w:rsid w:val="0075602D"/>
    <w:rsid w:val="00756A1D"/>
    <w:rsid w:val="00763952"/>
    <w:rsid w:val="00782E31"/>
    <w:rsid w:val="007B15D9"/>
    <w:rsid w:val="007C21A2"/>
    <w:rsid w:val="007E0E63"/>
    <w:rsid w:val="007E5817"/>
    <w:rsid w:val="00830D93"/>
    <w:rsid w:val="00844A9F"/>
    <w:rsid w:val="00871958"/>
    <w:rsid w:val="008903C9"/>
    <w:rsid w:val="008962B0"/>
    <w:rsid w:val="008B5E3B"/>
    <w:rsid w:val="008D0C37"/>
    <w:rsid w:val="008E4242"/>
    <w:rsid w:val="0090706D"/>
    <w:rsid w:val="0092330A"/>
    <w:rsid w:val="009460A8"/>
    <w:rsid w:val="0095219A"/>
    <w:rsid w:val="00960BDD"/>
    <w:rsid w:val="00971E2C"/>
    <w:rsid w:val="009B06AC"/>
    <w:rsid w:val="009D13B4"/>
    <w:rsid w:val="009F65E2"/>
    <w:rsid w:val="00A15B29"/>
    <w:rsid w:val="00A24170"/>
    <w:rsid w:val="00A44DD9"/>
    <w:rsid w:val="00A6068E"/>
    <w:rsid w:val="00AA7950"/>
    <w:rsid w:val="00AB3B19"/>
    <w:rsid w:val="00AC0113"/>
    <w:rsid w:val="00AC0273"/>
    <w:rsid w:val="00AE3168"/>
    <w:rsid w:val="00B06296"/>
    <w:rsid w:val="00B109E7"/>
    <w:rsid w:val="00B20B76"/>
    <w:rsid w:val="00B21446"/>
    <w:rsid w:val="00B82376"/>
    <w:rsid w:val="00B97BC5"/>
    <w:rsid w:val="00BB3CA2"/>
    <w:rsid w:val="00BB619D"/>
    <w:rsid w:val="00C40660"/>
    <w:rsid w:val="00C44F63"/>
    <w:rsid w:val="00C452A7"/>
    <w:rsid w:val="00C5139E"/>
    <w:rsid w:val="00C53215"/>
    <w:rsid w:val="00C5373E"/>
    <w:rsid w:val="00C61B8E"/>
    <w:rsid w:val="00C90A1D"/>
    <w:rsid w:val="00CC0366"/>
    <w:rsid w:val="00CC333F"/>
    <w:rsid w:val="00CE45F3"/>
    <w:rsid w:val="00CF3FA6"/>
    <w:rsid w:val="00D22D41"/>
    <w:rsid w:val="00D354FD"/>
    <w:rsid w:val="00D43C48"/>
    <w:rsid w:val="00D447DA"/>
    <w:rsid w:val="00D52201"/>
    <w:rsid w:val="00D605B6"/>
    <w:rsid w:val="00D731CD"/>
    <w:rsid w:val="00DA1F8A"/>
    <w:rsid w:val="00DB35B5"/>
    <w:rsid w:val="00DC1DB4"/>
    <w:rsid w:val="00DD7DFB"/>
    <w:rsid w:val="00E010E2"/>
    <w:rsid w:val="00E06D32"/>
    <w:rsid w:val="00E40007"/>
    <w:rsid w:val="00E64513"/>
    <w:rsid w:val="00E93516"/>
    <w:rsid w:val="00EA5666"/>
    <w:rsid w:val="00EF57E4"/>
    <w:rsid w:val="00F1330F"/>
    <w:rsid w:val="00F21177"/>
    <w:rsid w:val="00F37583"/>
    <w:rsid w:val="00F64CB9"/>
    <w:rsid w:val="00F8417D"/>
    <w:rsid w:val="00F97E5B"/>
    <w:rsid w:val="00FB0FD5"/>
    <w:rsid w:val="00FD01DE"/>
    <w:rsid w:val="00FD028F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E5EF0"/>
  <w15:chartTrackingRefBased/>
  <w15:docId w15:val="{A842EFFB-8A5F-47A7-9DCB-5200A16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3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4A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C0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8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1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F4F1-490F-4D01-BEC8-FB242A94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PALAGHICIUC Dorin-Mihai (EEAS)</dc:creator>
  <cp:keywords/>
  <dc:description/>
  <cp:lastModifiedBy>DUMITRU Florentina (EEAS)</cp:lastModifiedBy>
  <cp:revision>4</cp:revision>
  <cp:lastPrinted>2024-01-29T14:28:00Z</cp:lastPrinted>
  <dcterms:created xsi:type="dcterms:W3CDTF">2024-01-31T05:33:00Z</dcterms:created>
  <dcterms:modified xsi:type="dcterms:W3CDTF">2024-04-08T09:01:00Z</dcterms:modified>
</cp:coreProperties>
</file>