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1B" w:rsidRPr="0093395F" w:rsidRDefault="0094321B" w:rsidP="0094321B">
      <w:pPr>
        <w:jc w:val="center"/>
        <w:rPr>
          <w:rFonts w:ascii="Arial" w:hAnsi="Arial" w:cs="Arial"/>
          <w:b/>
          <w:sz w:val="28"/>
          <w:szCs w:val="28"/>
          <w:lang w:val="en-US"/>
        </w:rPr>
      </w:pPr>
      <w:r w:rsidRPr="0093395F">
        <w:rPr>
          <w:rFonts w:cs="Arial"/>
          <w:noProof/>
          <w:sz w:val="28"/>
          <w:szCs w:val="28"/>
        </w:rPr>
        <w:drawing>
          <wp:anchor distT="0" distB="0" distL="114300" distR="114300" simplePos="0" relativeHeight="251660288" behindDoc="0" locked="0" layoutInCell="0" allowOverlap="0" wp14:anchorId="1D109D0F" wp14:editId="21661926">
            <wp:simplePos x="0" y="0"/>
            <wp:positionH relativeFrom="margin">
              <wp:posOffset>-220179</wp:posOffset>
            </wp:positionH>
            <wp:positionV relativeFrom="paragraph">
              <wp:posOffset>442</wp:posOffset>
            </wp:positionV>
            <wp:extent cx="850265" cy="667385"/>
            <wp:effectExtent l="0" t="0" r="6985" b="0"/>
            <wp:wrapSquare wrapText="left"/>
            <wp:docPr id="2" name="Picture 2" descr="flag_EuropeAid_RGB150#22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EuropeAid_RGB150#22F20"/>
                    <pic:cNvPicPr>
                      <a:picLocks noChangeAspect="1" noChangeArrowheads="1"/>
                    </pic:cNvPicPr>
                  </pic:nvPicPr>
                  <pic:blipFill>
                    <a:blip r:embed="rId4">
                      <a:extLst>
                        <a:ext uri="{28A0092B-C50C-407E-A947-70E740481C1C}">
                          <a14:useLocalDpi xmlns:a14="http://schemas.microsoft.com/office/drawing/2010/main" val="0"/>
                        </a:ext>
                      </a:extLst>
                    </a:blip>
                    <a:srcRect b="35432"/>
                    <a:stretch>
                      <a:fillRect/>
                    </a:stretch>
                  </pic:blipFill>
                  <pic:spPr bwMode="auto">
                    <a:xfrm>
                      <a:off x="0" y="0"/>
                      <a:ext cx="8502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95F">
        <w:rPr>
          <w:rFonts w:ascii="Ebrima" w:hAnsi="Ebrima" w:cs="Ebrima"/>
          <w:b/>
          <w:sz w:val="28"/>
          <w:szCs w:val="28"/>
          <w:lang w:val="en-US"/>
        </w:rPr>
        <w:t>Press Release</w:t>
      </w:r>
    </w:p>
    <w:p w:rsidR="0094321B" w:rsidRDefault="0094321B" w:rsidP="0094321B">
      <w:pPr>
        <w:jc w:val="center"/>
        <w:rPr>
          <w:rFonts w:ascii="Arial" w:hAnsi="Arial" w:cs="Arial"/>
          <w:b/>
        </w:rPr>
      </w:pPr>
    </w:p>
    <w:p w:rsidR="0094321B" w:rsidRPr="00D52E23" w:rsidRDefault="0094321B" w:rsidP="0094321B">
      <w:pPr>
        <w:jc w:val="center"/>
        <w:rPr>
          <w:rFonts w:ascii="Arial" w:hAnsi="Arial" w:cs="Arial"/>
          <w:b/>
        </w:rPr>
      </w:pPr>
      <w:r>
        <w:rPr>
          <w:rFonts w:ascii="Arial" w:hAnsi="Arial" w:cs="Arial"/>
          <w:b/>
        </w:rPr>
        <w:t>European Union awarded Erasmus+ Masters scholarship for 48</w:t>
      </w:r>
      <w:r w:rsidRPr="00D52E23">
        <w:rPr>
          <w:rFonts w:ascii="Arial" w:hAnsi="Arial" w:cs="Arial"/>
          <w:b/>
        </w:rPr>
        <w:t xml:space="preserve"> Ethiopian students</w:t>
      </w:r>
    </w:p>
    <w:p w:rsidR="0094321B" w:rsidRPr="00D52E23" w:rsidRDefault="0094321B" w:rsidP="0094321B">
      <w:pPr>
        <w:jc w:val="both"/>
        <w:rPr>
          <w:rFonts w:ascii="Arial" w:hAnsi="Arial" w:cs="Arial"/>
        </w:rPr>
      </w:pPr>
    </w:p>
    <w:p w:rsidR="0094321B" w:rsidRPr="0093395F" w:rsidRDefault="002804E1" w:rsidP="0094321B">
      <w:pPr>
        <w:jc w:val="both"/>
        <w:rPr>
          <w:rFonts w:ascii="Arial" w:hAnsi="Arial" w:cs="Arial"/>
          <w:sz w:val="20"/>
          <w:szCs w:val="20"/>
        </w:rPr>
      </w:pPr>
      <w:r>
        <w:rPr>
          <w:rFonts w:ascii="Arial" w:hAnsi="Arial" w:cs="Arial"/>
          <w:sz w:val="20"/>
          <w:szCs w:val="20"/>
        </w:rPr>
        <w:t xml:space="preserve">(Addis Ababa, 18 </w:t>
      </w:r>
      <w:r w:rsidR="00C54A4B">
        <w:rPr>
          <w:rFonts w:ascii="Arial" w:hAnsi="Arial" w:cs="Arial"/>
          <w:sz w:val="20"/>
          <w:szCs w:val="20"/>
        </w:rPr>
        <w:t>June 2024</w:t>
      </w:r>
      <w:r w:rsidR="0094321B" w:rsidRPr="0093395F">
        <w:rPr>
          <w:rFonts w:ascii="Arial" w:hAnsi="Arial" w:cs="Arial"/>
          <w:sz w:val="20"/>
          <w:szCs w:val="20"/>
        </w:rPr>
        <w:t xml:space="preserve">) </w:t>
      </w:r>
      <w:r w:rsidR="003765F7">
        <w:rPr>
          <w:rFonts w:ascii="Arial" w:hAnsi="Arial" w:cs="Arial"/>
          <w:sz w:val="20"/>
          <w:szCs w:val="20"/>
        </w:rPr>
        <w:t xml:space="preserve">The </w:t>
      </w:r>
      <w:r w:rsidR="0094321B" w:rsidRPr="0093395F">
        <w:rPr>
          <w:rFonts w:ascii="Arial" w:hAnsi="Arial" w:cs="Arial"/>
          <w:sz w:val="20"/>
          <w:szCs w:val="20"/>
        </w:rPr>
        <w:t>European Union has awarded full Masters Scholarship</w:t>
      </w:r>
      <w:r w:rsidR="0094321B">
        <w:rPr>
          <w:rFonts w:ascii="Arial" w:hAnsi="Arial" w:cs="Arial"/>
          <w:sz w:val="20"/>
          <w:szCs w:val="20"/>
        </w:rPr>
        <w:t xml:space="preserve"> </w:t>
      </w:r>
      <w:r w:rsidR="003765F7">
        <w:rPr>
          <w:rFonts w:ascii="Arial" w:hAnsi="Arial" w:cs="Arial"/>
          <w:sz w:val="20"/>
          <w:szCs w:val="20"/>
        </w:rPr>
        <w:t>to</w:t>
      </w:r>
      <w:r w:rsidR="0094321B">
        <w:rPr>
          <w:rFonts w:ascii="Arial" w:hAnsi="Arial" w:cs="Arial"/>
          <w:sz w:val="20"/>
          <w:szCs w:val="20"/>
        </w:rPr>
        <w:t xml:space="preserve"> 48</w:t>
      </w:r>
      <w:r w:rsidR="0094321B" w:rsidRPr="0093395F">
        <w:rPr>
          <w:rFonts w:ascii="Arial" w:hAnsi="Arial" w:cs="Arial"/>
          <w:sz w:val="20"/>
          <w:szCs w:val="20"/>
        </w:rPr>
        <w:t xml:space="preserve"> Ethiopian studen</w:t>
      </w:r>
      <w:r w:rsidR="00C54A4B">
        <w:rPr>
          <w:rFonts w:ascii="Arial" w:hAnsi="Arial" w:cs="Arial"/>
          <w:sz w:val="20"/>
          <w:szCs w:val="20"/>
        </w:rPr>
        <w:t>ts for the academic year of 2024-2025</w:t>
      </w:r>
      <w:r w:rsidR="0094321B" w:rsidRPr="0093395F">
        <w:rPr>
          <w:rFonts w:ascii="Arial" w:hAnsi="Arial" w:cs="Arial"/>
          <w:sz w:val="20"/>
          <w:szCs w:val="20"/>
        </w:rPr>
        <w:t xml:space="preserve"> through the EU’s flagship education initiative, Erasmus+ European Scholarship Programme. The students will spend 2 years full time in prestigious European Universities</w:t>
      </w:r>
      <w:r w:rsidR="003765F7">
        <w:rPr>
          <w:rFonts w:ascii="Arial" w:hAnsi="Arial" w:cs="Arial"/>
          <w:sz w:val="20"/>
          <w:szCs w:val="20"/>
        </w:rPr>
        <w:t xml:space="preserve"> and </w:t>
      </w:r>
      <w:r w:rsidR="0094321B" w:rsidRPr="0093395F">
        <w:rPr>
          <w:rFonts w:ascii="Arial" w:hAnsi="Arial" w:cs="Arial"/>
          <w:sz w:val="20"/>
          <w:szCs w:val="20"/>
        </w:rPr>
        <w:t xml:space="preserve">will be studying at various higher institutions in 12 </w:t>
      </w:r>
      <w:bookmarkStart w:id="0" w:name="_GoBack"/>
      <w:bookmarkEnd w:id="0"/>
      <w:r w:rsidR="0094321B" w:rsidRPr="0093395F">
        <w:rPr>
          <w:rFonts w:ascii="Arial" w:hAnsi="Arial" w:cs="Arial"/>
          <w:sz w:val="20"/>
          <w:szCs w:val="20"/>
        </w:rPr>
        <w:t xml:space="preserve">European countries. </w:t>
      </w:r>
      <w:proofErr w:type="gramStart"/>
      <w:r w:rsidR="003765F7">
        <w:rPr>
          <w:rFonts w:ascii="Arial" w:hAnsi="Arial" w:cs="Arial"/>
          <w:sz w:val="20"/>
          <w:szCs w:val="20"/>
        </w:rPr>
        <w:t xml:space="preserve">The Master’s </w:t>
      </w:r>
      <w:r w:rsidR="0094321B" w:rsidRPr="0093395F">
        <w:rPr>
          <w:rFonts w:ascii="Arial" w:hAnsi="Arial" w:cs="Arial"/>
          <w:sz w:val="20"/>
          <w:szCs w:val="20"/>
        </w:rPr>
        <w:t>degree</w:t>
      </w:r>
      <w:r w:rsidR="003765F7">
        <w:rPr>
          <w:rFonts w:ascii="Arial" w:hAnsi="Arial" w:cs="Arial"/>
          <w:sz w:val="20"/>
          <w:szCs w:val="20"/>
        </w:rPr>
        <w:t>s are offered by university c</w:t>
      </w:r>
      <w:r w:rsidR="0094321B" w:rsidRPr="0093395F">
        <w:rPr>
          <w:rFonts w:ascii="Arial" w:hAnsi="Arial" w:cs="Arial"/>
          <w:sz w:val="20"/>
          <w:szCs w:val="20"/>
        </w:rPr>
        <w:t>onsorti</w:t>
      </w:r>
      <w:r w:rsidR="003765F7">
        <w:rPr>
          <w:rFonts w:ascii="Arial" w:hAnsi="Arial" w:cs="Arial"/>
          <w:sz w:val="20"/>
          <w:szCs w:val="20"/>
        </w:rPr>
        <w:t>a, including</w:t>
      </w:r>
      <w:r w:rsidR="0094321B" w:rsidRPr="0093395F">
        <w:rPr>
          <w:rFonts w:ascii="Arial" w:hAnsi="Arial" w:cs="Arial"/>
          <w:sz w:val="20"/>
          <w:szCs w:val="20"/>
        </w:rPr>
        <w:t xml:space="preserve"> universities from at least two EU Member States</w:t>
      </w:r>
      <w:proofErr w:type="gramEnd"/>
      <w:r w:rsidR="0094321B" w:rsidRPr="0093395F">
        <w:rPr>
          <w:rFonts w:ascii="Arial" w:hAnsi="Arial" w:cs="Arial"/>
          <w:sz w:val="20"/>
          <w:szCs w:val="20"/>
        </w:rPr>
        <w:t xml:space="preserve">. </w:t>
      </w:r>
    </w:p>
    <w:p w:rsidR="0094321B" w:rsidRPr="0093395F" w:rsidRDefault="0094321B" w:rsidP="0094321B">
      <w:pPr>
        <w:jc w:val="both"/>
        <w:rPr>
          <w:rFonts w:ascii="Arial" w:hAnsi="Arial" w:cs="Arial"/>
          <w:sz w:val="20"/>
          <w:szCs w:val="20"/>
        </w:rPr>
      </w:pPr>
    </w:p>
    <w:p w:rsidR="0094321B" w:rsidRPr="0093395F" w:rsidRDefault="0094321B" w:rsidP="0094321B">
      <w:pPr>
        <w:jc w:val="both"/>
        <w:rPr>
          <w:rFonts w:ascii="Arial" w:hAnsi="Arial" w:cs="Arial"/>
          <w:sz w:val="20"/>
          <w:szCs w:val="20"/>
        </w:rPr>
      </w:pPr>
      <w:r w:rsidRPr="0093395F">
        <w:rPr>
          <w:rFonts w:ascii="Arial" w:hAnsi="Arial" w:cs="Arial"/>
          <w:sz w:val="20"/>
          <w:szCs w:val="20"/>
        </w:rPr>
        <w:t>The European Union’s Erasmus</w:t>
      </w:r>
      <w:r w:rsidR="003765F7">
        <w:rPr>
          <w:rFonts w:ascii="Arial" w:hAnsi="Arial" w:cs="Arial"/>
          <w:sz w:val="20"/>
          <w:szCs w:val="20"/>
        </w:rPr>
        <w:t xml:space="preserve">+ </w:t>
      </w:r>
      <w:r w:rsidRPr="0093395F">
        <w:rPr>
          <w:rFonts w:ascii="Arial" w:hAnsi="Arial" w:cs="Arial"/>
          <w:sz w:val="20"/>
          <w:szCs w:val="20"/>
        </w:rPr>
        <w:t xml:space="preserve">programme aims to enhance quality in higher education through scholarships and academic co-operation between the EU and the rest of the world. </w:t>
      </w:r>
      <w:r w:rsidRPr="0093395F">
        <w:rPr>
          <w:rFonts w:ascii="Arial" w:hAnsi="Arial" w:cs="Arial"/>
          <w:sz w:val="20"/>
          <w:szCs w:val="20"/>
        </w:rPr>
        <w:lastRenderedPageBreak/>
        <w:t>Ethiopia is one of the top beneficiary countries of the Erasmus programme. Since 20</w:t>
      </w:r>
      <w:r w:rsidR="001A28B8">
        <w:rPr>
          <w:rFonts w:ascii="Arial" w:hAnsi="Arial" w:cs="Arial"/>
          <w:sz w:val="20"/>
          <w:szCs w:val="20"/>
        </w:rPr>
        <w:t>04, Ethiopia is one of the top 10</w:t>
      </w:r>
      <w:r w:rsidRPr="0093395F">
        <w:rPr>
          <w:rFonts w:ascii="Arial" w:hAnsi="Arial" w:cs="Arial"/>
          <w:sz w:val="20"/>
          <w:szCs w:val="20"/>
        </w:rPr>
        <w:t xml:space="preserve"> performing countries in the world</w:t>
      </w:r>
      <w:r w:rsidR="003765F7">
        <w:rPr>
          <w:rFonts w:ascii="Arial" w:hAnsi="Arial" w:cs="Arial"/>
          <w:sz w:val="20"/>
          <w:szCs w:val="20"/>
        </w:rPr>
        <w:t>,</w:t>
      </w:r>
      <w:r w:rsidRPr="0093395F">
        <w:rPr>
          <w:rFonts w:ascii="Arial" w:hAnsi="Arial" w:cs="Arial"/>
          <w:sz w:val="20"/>
          <w:szCs w:val="20"/>
        </w:rPr>
        <w:t xml:space="preserve"> and </w:t>
      </w:r>
      <w:r w:rsidR="003765F7">
        <w:rPr>
          <w:rFonts w:ascii="Arial" w:hAnsi="Arial" w:cs="Arial"/>
          <w:sz w:val="20"/>
          <w:szCs w:val="20"/>
        </w:rPr>
        <w:t xml:space="preserve">amongst the </w:t>
      </w:r>
      <w:r w:rsidRPr="0093395F">
        <w:rPr>
          <w:rFonts w:ascii="Arial" w:hAnsi="Arial" w:cs="Arial"/>
          <w:sz w:val="20"/>
          <w:szCs w:val="20"/>
        </w:rPr>
        <w:t>top</w:t>
      </w:r>
      <w:r w:rsidR="001A28B8">
        <w:rPr>
          <w:rFonts w:ascii="Arial" w:hAnsi="Arial" w:cs="Arial"/>
          <w:sz w:val="20"/>
          <w:szCs w:val="20"/>
        </w:rPr>
        <w:t xml:space="preserve"> </w:t>
      </w:r>
      <w:proofErr w:type="gramStart"/>
      <w:r w:rsidR="001A28B8">
        <w:rPr>
          <w:rFonts w:ascii="Arial" w:hAnsi="Arial" w:cs="Arial"/>
          <w:sz w:val="20"/>
          <w:szCs w:val="20"/>
        </w:rPr>
        <w:t>5</w:t>
      </w:r>
      <w:proofErr w:type="gramEnd"/>
      <w:r w:rsidR="001A28B8">
        <w:rPr>
          <w:rFonts w:ascii="Arial" w:hAnsi="Arial" w:cs="Arial"/>
          <w:sz w:val="20"/>
          <w:szCs w:val="20"/>
        </w:rPr>
        <w:t xml:space="preserve"> </w:t>
      </w:r>
      <w:r w:rsidRPr="0093395F">
        <w:rPr>
          <w:rFonts w:ascii="Arial" w:hAnsi="Arial" w:cs="Arial"/>
          <w:sz w:val="20"/>
          <w:szCs w:val="20"/>
        </w:rPr>
        <w:t>in Africa both in terms of student selection and application in the Erasmus Scholar</w:t>
      </w:r>
      <w:r w:rsidR="00C54A4B">
        <w:rPr>
          <w:rFonts w:ascii="Arial" w:hAnsi="Arial" w:cs="Arial"/>
          <w:sz w:val="20"/>
          <w:szCs w:val="20"/>
        </w:rPr>
        <w:t>ship programme</w:t>
      </w:r>
      <w:r w:rsidR="003765F7">
        <w:rPr>
          <w:rFonts w:ascii="Arial" w:hAnsi="Arial" w:cs="Arial"/>
          <w:sz w:val="20"/>
          <w:szCs w:val="20"/>
        </w:rPr>
        <w:t>.</w:t>
      </w:r>
      <w:r w:rsidRPr="0093395F">
        <w:rPr>
          <w:rFonts w:ascii="Arial" w:hAnsi="Arial" w:cs="Arial"/>
          <w:sz w:val="20"/>
          <w:szCs w:val="20"/>
        </w:rPr>
        <w:t xml:space="preserve"> Since 2010, the European</w:t>
      </w:r>
      <w:r w:rsidR="001A28B8">
        <w:rPr>
          <w:rFonts w:ascii="Arial" w:hAnsi="Arial" w:cs="Arial"/>
          <w:sz w:val="20"/>
          <w:szCs w:val="20"/>
        </w:rPr>
        <w:t xml:space="preserve"> Union </w:t>
      </w:r>
      <w:r w:rsidR="003765F7">
        <w:rPr>
          <w:rFonts w:ascii="Arial" w:hAnsi="Arial" w:cs="Arial"/>
          <w:sz w:val="20"/>
          <w:szCs w:val="20"/>
        </w:rPr>
        <w:t xml:space="preserve">has </w:t>
      </w:r>
      <w:r w:rsidR="001A28B8">
        <w:rPr>
          <w:rFonts w:ascii="Arial" w:hAnsi="Arial" w:cs="Arial"/>
          <w:sz w:val="20"/>
          <w:szCs w:val="20"/>
        </w:rPr>
        <w:t xml:space="preserve">awarded the Erasmus </w:t>
      </w:r>
      <w:r w:rsidR="003765F7">
        <w:rPr>
          <w:rFonts w:ascii="Arial" w:hAnsi="Arial" w:cs="Arial"/>
          <w:sz w:val="20"/>
          <w:szCs w:val="20"/>
        </w:rPr>
        <w:t>s</w:t>
      </w:r>
      <w:r w:rsidRPr="0093395F">
        <w:rPr>
          <w:rFonts w:ascii="Arial" w:hAnsi="Arial" w:cs="Arial"/>
          <w:sz w:val="20"/>
          <w:szCs w:val="20"/>
        </w:rPr>
        <w:t xml:space="preserve">cholarship </w:t>
      </w:r>
      <w:r w:rsidR="003765F7">
        <w:rPr>
          <w:rFonts w:ascii="Arial" w:hAnsi="Arial" w:cs="Arial"/>
          <w:sz w:val="20"/>
          <w:szCs w:val="20"/>
        </w:rPr>
        <w:t>to</w:t>
      </w:r>
      <w:r w:rsidRPr="0093395F">
        <w:rPr>
          <w:rFonts w:ascii="Arial" w:hAnsi="Arial" w:cs="Arial"/>
          <w:sz w:val="20"/>
          <w:szCs w:val="20"/>
        </w:rPr>
        <w:t xml:space="preserve"> more than </w:t>
      </w:r>
      <w:r w:rsidR="00364CB4">
        <w:rPr>
          <w:rFonts w:ascii="Arial" w:hAnsi="Arial" w:cs="Arial"/>
          <w:sz w:val="20"/>
          <w:szCs w:val="20"/>
        </w:rPr>
        <w:t>6</w:t>
      </w:r>
      <w:r w:rsidRPr="0093395F">
        <w:rPr>
          <w:rFonts w:ascii="Arial" w:hAnsi="Arial" w:cs="Arial"/>
          <w:sz w:val="20"/>
          <w:szCs w:val="20"/>
        </w:rPr>
        <w:t xml:space="preserve">00 Ethiopian students. </w:t>
      </w:r>
    </w:p>
    <w:p w:rsidR="0094321B" w:rsidRPr="0093395F" w:rsidRDefault="0094321B" w:rsidP="0094321B">
      <w:pPr>
        <w:jc w:val="both"/>
        <w:rPr>
          <w:rFonts w:ascii="Arial" w:hAnsi="Arial" w:cs="Arial"/>
          <w:sz w:val="20"/>
          <w:szCs w:val="20"/>
        </w:rPr>
      </w:pPr>
    </w:p>
    <w:p w:rsidR="0094321B" w:rsidRPr="0093395F" w:rsidRDefault="0094321B" w:rsidP="0094321B">
      <w:pPr>
        <w:jc w:val="both"/>
        <w:rPr>
          <w:rFonts w:ascii="Arial" w:hAnsi="Arial" w:cs="Arial"/>
          <w:sz w:val="20"/>
          <w:szCs w:val="20"/>
        </w:rPr>
      </w:pPr>
      <w:r w:rsidRPr="0093395F">
        <w:rPr>
          <w:rFonts w:ascii="Arial" w:hAnsi="Arial" w:cs="Arial"/>
          <w:sz w:val="20"/>
          <w:szCs w:val="20"/>
        </w:rPr>
        <w:t>EU Ambassador to Ethiopia, Roland Kobia said: “The Erasmus+ European scholarships highly contributes to the country’s human development effort in higher education. The programme offers a lifetime opportunity for young Ethiopian students to pursue their studies at the highest level, to learn more about European cultures, languages, academic systems and, not lea</w:t>
      </w:r>
      <w:r w:rsidR="001A28B8">
        <w:rPr>
          <w:rFonts w:ascii="Arial" w:hAnsi="Arial" w:cs="Arial"/>
          <w:sz w:val="20"/>
          <w:szCs w:val="20"/>
        </w:rPr>
        <w:t>st, people at some of the best U</w:t>
      </w:r>
      <w:r w:rsidRPr="0093395F">
        <w:rPr>
          <w:rFonts w:ascii="Arial" w:hAnsi="Arial" w:cs="Arial"/>
          <w:sz w:val="20"/>
          <w:szCs w:val="20"/>
        </w:rPr>
        <w:t xml:space="preserve">niversities in Europe. Apart from improving the student's expertise, the scholarships </w:t>
      </w:r>
      <w:proofErr w:type="gramStart"/>
      <w:r w:rsidRPr="0093395F">
        <w:rPr>
          <w:rFonts w:ascii="Arial" w:hAnsi="Arial" w:cs="Arial"/>
          <w:sz w:val="20"/>
          <w:szCs w:val="20"/>
        </w:rPr>
        <w:t>are also meant</w:t>
      </w:r>
      <w:proofErr w:type="gramEnd"/>
      <w:r w:rsidRPr="0093395F">
        <w:rPr>
          <w:rFonts w:ascii="Arial" w:hAnsi="Arial" w:cs="Arial"/>
          <w:sz w:val="20"/>
          <w:szCs w:val="20"/>
        </w:rPr>
        <w:t xml:space="preserve"> to enrich the student’s life experiences, help create mutual understanding and openness between people and cultures. We hope that these scholarships will help these students to excel and that they will return to Ethiopia with enhanced skills and knowledge useful for the country and themselves, as well as with fond memories of Europe."</w:t>
      </w:r>
    </w:p>
    <w:p w:rsidR="0094321B" w:rsidRPr="0093395F" w:rsidRDefault="0094321B" w:rsidP="0094321B">
      <w:pPr>
        <w:jc w:val="both"/>
        <w:rPr>
          <w:rFonts w:ascii="Arial" w:hAnsi="Arial" w:cs="Arial"/>
          <w:sz w:val="20"/>
          <w:szCs w:val="20"/>
        </w:rPr>
      </w:pPr>
    </w:p>
    <w:p w:rsidR="0094321B" w:rsidRPr="0093395F" w:rsidRDefault="0094321B" w:rsidP="0094321B">
      <w:pPr>
        <w:jc w:val="both"/>
        <w:rPr>
          <w:rFonts w:ascii="Arial" w:hAnsi="Arial" w:cs="Arial"/>
          <w:bCs/>
          <w:sz w:val="20"/>
          <w:szCs w:val="20"/>
        </w:rPr>
      </w:pPr>
      <w:r w:rsidRPr="0093395F">
        <w:rPr>
          <w:rFonts w:ascii="Arial" w:hAnsi="Arial" w:cs="Arial"/>
          <w:sz w:val="20"/>
          <w:szCs w:val="20"/>
        </w:rPr>
        <w:lastRenderedPageBreak/>
        <w:t>Solomon Kebede</w:t>
      </w:r>
    </w:p>
    <w:p w:rsidR="0094321B" w:rsidRPr="0093395F" w:rsidRDefault="0094321B" w:rsidP="0094321B">
      <w:pPr>
        <w:jc w:val="both"/>
        <w:rPr>
          <w:rFonts w:ascii="Arial" w:hAnsi="Arial" w:cs="Arial"/>
          <w:color w:val="000000"/>
          <w:sz w:val="20"/>
          <w:szCs w:val="20"/>
        </w:rPr>
      </w:pPr>
      <w:r w:rsidRPr="0093395F">
        <w:rPr>
          <w:rFonts w:ascii="Arial" w:hAnsi="Arial" w:cs="Arial"/>
          <w:sz w:val="20"/>
          <w:szCs w:val="20"/>
        </w:rPr>
        <w:t xml:space="preserve">Press and Information Officer </w:t>
      </w:r>
    </w:p>
    <w:p w:rsidR="0094321B" w:rsidRPr="0093395F" w:rsidRDefault="0094321B" w:rsidP="0094321B">
      <w:pPr>
        <w:jc w:val="both"/>
        <w:rPr>
          <w:rFonts w:ascii="Arial" w:hAnsi="Arial" w:cs="Arial"/>
          <w:sz w:val="20"/>
          <w:szCs w:val="20"/>
        </w:rPr>
      </w:pPr>
      <w:r w:rsidRPr="0093395F">
        <w:rPr>
          <w:rFonts w:cs="Arial"/>
          <w:noProof/>
          <w:sz w:val="20"/>
          <w:szCs w:val="20"/>
        </w:rPr>
        <w:drawing>
          <wp:anchor distT="0" distB="0" distL="114300" distR="114300" simplePos="0" relativeHeight="251659264" behindDoc="0" locked="0" layoutInCell="0" allowOverlap="0" wp14:anchorId="64DF9255" wp14:editId="6FFDA450">
            <wp:simplePos x="0" y="0"/>
            <wp:positionH relativeFrom="column">
              <wp:posOffset>4970780</wp:posOffset>
            </wp:positionH>
            <wp:positionV relativeFrom="paragraph">
              <wp:posOffset>2540</wp:posOffset>
            </wp:positionV>
            <wp:extent cx="871220" cy="683260"/>
            <wp:effectExtent l="0" t="0" r="5080" b="2540"/>
            <wp:wrapSquare wrapText="left"/>
            <wp:docPr id="1" name="Picture 1" descr="flag_EuropeAid_RGB150#22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EuropeAid_RGB150#22F20"/>
                    <pic:cNvPicPr>
                      <a:picLocks noChangeAspect="1" noChangeArrowheads="1"/>
                    </pic:cNvPicPr>
                  </pic:nvPicPr>
                  <pic:blipFill>
                    <a:blip r:embed="rId4">
                      <a:extLst>
                        <a:ext uri="{28A0092B-C50C-407E-A947-70E740481C1C}">
                          <a14:useLocalDpi xmlns:a14="http://schemas.microsoft.com/office/drawing/2010/main" val="0"/>
                        </a:ext>
                      </a:extLst>
                    </a:blip>
                    <a:srcRect b="35432"/>
                    <a:stretch>
                      <a:fillRect/>
                    </a:stretch>
                  </pic:blipFill>
                  <pic:spPr bwMode="auto">
                    <a:xfrm>
                      <a:off x="0" y="0"/>
                      <a:ext cx="87122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95F">
        <w:rPr>
          <w:rFonts w:ascii="Arial" w:hAnsi="Arial" w:cs="Arial"/>
          <w:sz w:val="20"/>
          <w:szCs w:val="20"/>
        </w:rPr>
        <w:t>Phone: 0911 684 101</w:t>
      </w:r>
    </w:p>
    <w:p w:rsidR="0094321B" w:rsidRPr="00162D80" w:rsidRDefault="0094321B" w:rsidP="0094321B">
      <w:pPr>
        <w:rPr>
          <w:rFonts w:ascii="Arial" w:hAnsi="Arial" w:cs="Arial"/>
          <w:sz w:val="20"/>
          <w:szCs w:val="20"/>
        </w:rPr>
      </w:pPr>
      <w:r w:rsidRPr="00162D80">
        <w:rPr>
          <w:rFonts w:ascii="Arial" w:hAnsi="Arial" w:cs="Arial"/>
          <w:sz w:val="20"/>
          <w:szCs w:val="20"/>
        </w:rPr>
        <w:t xml:space="preserve">Email </w:t>
      </w:r>
      <w:hyperlink r:id="rId5" w:history="1">
        <w:r w:rsidRPr="00162D80">
          <w:rPr>
            <w:rStyle w:val="Hyperlink"/>
            <w:rFonts w:ascii="Arial" w:hAnsi="Arial" w:cs="Arial"/>
            <w:sz w:val="20"/>
            <w:szCs w:val="20"/>
          </w:rPr>
          <w:t>solomon.kebede@eeas.europa.eu</w:t>
        </w:r>
      </w:hyperlink>
      <w:r w:rsidRPr="00162D80">
        <w:rPr>
          <w:rFonts w:ascii="Arial" w:hAnsi="Arial" w:cs="Arial"/>
          <w:sz w:val="20"/>
          <w:szCs w:val="20"/>
        </w:rPr>
        <w:t xml:space="preserve"> </w:t>
      </w:r>
    </w:p>
    <w:p w:rsidR="0094321B" w:rsidRPr="0093395F" w:rsidRDefault="0094321B" w:rsidP="0094321B">
      <w:pPr>
        <w:rPr>
          <w:rFonts w:ascii="Arial" w:hAnsi="Arial" w:cs="Arial"/>
          <w:sz w:val="20"/>
          <w:szCs w:val="20"/>
        </w:rPr>
      </w:pPr>
      <w:r w:rsidRPr="00162D80">
        <w:rPr>
          <w:rFonts w:ascii="Arial" w:hAnsi="Arial" w:cs="Arial"/>
          <w:sz w:val="20"/>
          <w:szCs w:val="20"/>
        </w:rPr>
        <w:t>Website:</w:t>
      </w:r>
      <w:r w:rsidRPr="0093395F">
        <w:rPr>
          <w:rFonts w:ascii="Arial" w:hAnsi="Arial" w:cs="Arial"/>
          <w:sz w:val="20"/>
          <w:szCs w:val="20"/>
        </w:rPr>
        <w:t xml:space="preserve"> </w:t>
      </w:r>
      <w:hyperlink r:id="rId6" w:history="1">
        <w:r w:rsidRPr="0093395F">
          <w:rPr>
            <w:rStyle w:val="Hyperlink"/>
            <w:rFonts w:ascii="Arial" w:hAnsi="Arial" w:cs="Arial"/>
            <w:sz w:val="20"/>
            <w:szCs w:val="20"/>
          </w:rPr>
          <w:t>https://www.eeas.europa.eu/ethiopia/who-we-are_en?s=98</w:t>
        </w:r>
      </w:hyperlink>
    </w:p>
    <w:p w:rsidR="0094321B" w:rsidRPr="0093395F" w:rsidRDefault="0094321B" w:rsidP="0094321B">
      <w:pPr>
        <w:rPr>
          <w:rFonts w:ascii="Arial" w:hAnsi="Arial" w:cs="Arial"/>
          <w:sz w:val="20"/>
          <w:szCs w:val="20"/>
        </w:rPr>
      </w:pPr>
    </w:p>
    <w:p w:rsidR="0094321B" w:rsidRPr="0093395F" w:rsidRDefault="0094321B" w:rsidP="0094321B">
      <w:pPr>
        <w:rPr>
          <w:rFonts w:ascii="Arial" w:hAnsi="Arial" w:cs="Arial"/>
          <w:sz w:val="20"/>
          <w:szCs w:val="20"/>
        </w:rPr>
      </w:pPr>
    </w:p>
    <w:p w:rsidR="0094321B" w:rsidRPr="0093395F" w:rsidRDefault="0094321B" w:rsidP="0094321B">
      <w:pPr>
        <w:rPr>
          <w:sz w:val="20"/>
          <w:szCs w:val="20"/>
        </w:rPr>
      </w:pPr>
    </w:p>
    <w:p w:rsidR="0094321B" w:rsidRPr="0093395F" w:rsidRDefault="0094321B" w:rsidP="0094321B">
      <w:pPr>
        <w:rPr>
          <w:sz w:val="20"/>
          <w:szCs w:val="20"/>
        </w:rPr>
      </w:pPr>
    </w:p>
    <w:p w:rsidR="0094321B" w:rsidRPr="0093395F" w:rsidRDefault="0094321B" w:rsidP="0094321B">
      <w:pPr>
        <w:rPr>
          <w:sz w:val="20"/>
          <w:szCs w:val="20"/>
        </w:rPr>
      </w:pPr>
    </w:p>
    <w:p w:rsidR="0094321B" w:rsidRPr="0093395F" w:rsidRDefault="0094321B" w:rsidP="0094321B">
      <w:pPr>
        <w:rPr>
          <w:sz w:val="20"/>
          <w:szCs w:val="20"/>
        </w:rPr>
      </w:pPr>
    </w:p>
    <w:p w:rsidR="0094321B" w:rsidRPr="0093395F" w:rsidRDefault="0094321B" w:rsidP="0094321B">
      <w:pPr>
        <w:rPr>
          <w:sz w:val="20"/>
          <w:szCs w:val="20"/>
        </w:rPr>
      </w:pPr>
    </w:p>
    <w:p w:rsidR="008A0922" w:rsidRDefault="008A0922"/>
    <w:sectPr w:rsidR="008A0922" w:rsidSect="000F2EB9">
      <w:pgSz w:w="11906" w:h="16838"/>
      <w:pgMar w:top="630" w:right="1226" w:bottom="851" w:left="1680" w:header="709" w:footer="992" w:gutter="0"/>
      <w:pgBorders w:zOrder="back">
        <w:top w:val="single" w:sz="6" w:space="16" w:color="002671"/>
        <w:left w:val="single" w:sz="6" w:space="31" w:color="002671"/>
        <w:bottom w:val="single" w:sz="6" w:space="9" w:color="002671"/>
        <w:right w:val="single" w:sz="6" w:space="23" w:color="002671"/>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4321B"/>
    <w:rsid w:val="001318D2"/>
    <w:rsid w:val="00133E3F"/>
    <w:rsid w:val="001A28B8"/>
    <w:rsid w:val="001E2FF7"/>
    <w:rsid w:val="002804E1"/>
    <w:rsid w:val="00364CB4"/>
    <w:rsid w:val="003765F7"/>
    <w:rsid w:val="008A0922"/>
    <w:rsid w:val="0094321B"/>
    <w:rsid w:val="00C5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DA09-5197-4419-B63A-5B8B56F7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1B"/>
    <w:pPr>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Char1"/>
    <w:rsid w:val="00943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as.europa.eu/ethiopia/who-we-are_en?s=98" TargetMode="External"/><Relationship Id="rId5" Type="http://schemas.openxmlformats.org/officeDocument/2006/relationships/hyperlink" Target="mailto:solomon.kebede@eeas.europa.e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KEBEDE Solomon (EEAS-ADDIS ABABA)</dc:creator>
  <cp:keywords/>
  <dc:description/>
  <cp:lastModifiedBy>KEBEDE Solomon (EEAS-ADDIS ABABA)</cp:lastModifiedBy>
  <cp:revision>2</cp:revision>
  <dcterms:created xsi:type="dcterms:W3CDTF">2024-06-18T11:53:00Z</dcterms:created>
  <dcterms:modified xsi:type="dcterms:W3CDTF">2024-06-18T11:53:00Z</dcterms:modified>
</cp:coreProperties>
</file>