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9" w:type="dxa"/>
        <w:tblLayout w:type="fixed"/>
        <w:tblCellMar>
          <w:left w:w="0" w:type="dxa"/>
          <w:right w:w="0" w:type="dxa"/>
        </w:tblCellMar>
        <w:tblLook w:val="0000" w:firstRow="0" w:lastRow="0" w:firstColumn="0" w:lastColumn="0" w:noHBand="0" w:noVBand="0"/>
      </w:tblPr>
      <w:tblGrid>
        <w:gridCol w:w="1710"/>
        <w:gridCol w:w="7759"/>
      </w:tblGrid>
      <w:tr w:rsidR="00D25225" w:rsidRPr="0090245B" w14:paraId="59BCAA7D" w14:textId="77777777" w:rsidTr="007B36A7">
        <w:trPr>
          <w:trHeight w:val="1440"/>
        </w:trPr>
        <w:tc>
          <w:tcPr>
            <w:tcW w:w="1710" w:type="dxa"/>
            <w:tcBorders>
              <w:top w:val="nil"/>
              <w:left w:val="nil"/>
              <w:bottom w:val="nil"/>
              <w:right w:val="nil"/>
            </w:tcBorders>
          </w:tcPr>
          <w:bookmarkStart w:id="0" w:name="_Hlk65076198"/>
          <w:p w14:paraId="7911C9B2" w14:textId="77777777" w:rsidR="00D25225" w:rsidRPr="0090245B" w:rsidRDefault="00D25225" w:rsidP="007B36A7">
            <w:pPr>
              <w:pStyle w:val="ZCom"/>
              <w:rPr>
                <w:lang w:val="en-GB"/>
              </w:rPr>
            </w:pPr>
            <w:r w:rsidRPr="0090245B">
              <w:rPr>
                <w:rFonts w:ascii="Verdana" w:hAnsi="Verdana"/>
                <w:b/>
                <w:noProof/>
                <w:color w:val="1F497D"/>
                <w:sz w:val="18"/>
                <w:szCs w:val="18"/>
                <w:lang w:val="en-GB" w:eastAsia="en-US"/>
              </w:rPr>
              <w:fldChar w:fldCharType="begin"/>
            </w:r>
            <w:r w:rsidRPr="0090245B">
              <w:rPr>
                <w:rFonts w:ascii="Verdana" w:hAnsi="Verdana"/>
                <w:b/>
                <w:noProof/>
                <w:color w:val="1F497D"/>
                <w:sz w:val="18"/>
                <w:szCs w:val="18"/>
                <w:lang w:val="en-GB" w:eastAsia="en-US"/>
              </w:rPr>
              <w:instrText xml:space="preserve"> INCLUDEPICTURE  "cid:image014.png@01D4FC27.1C8D8DB0" \* MERGEFORMATINET </w:instrText>
            </w:r>
            <w:r w:rsidRPr="0090245B">
              <w:rPr>
                <w:rFonts w:ascii="Verdana" w:hAnsi="Verdana"/>
                <w:b/>
                <w:noProof/>
                <w:color w:val="1F497D"/>
                <w:sz w:val="18"/>
                <w:szCs w:val="18"/>
                <w:lang w:val="en-GB" w:eastAsia="en-US"/>
              </w:rPr>
              <w:fldChar w:fldCharType="separate"/>
            </w:r>
            <w:r w:rsidR="00572B58" w:rsidRPr="0090245B">
              <w:rPr>
                <w:rFonts w:ascii="Verdana" w:hAnsi="Verdana"/>
                <w:b/>
                <w:noProof/>
                <w:color w:val="1F497D"/>
                <w:sz w:val="18"/>
                <w:szCs w:val="18"/>
                <w:lang w:val="en-GB" w:eastAsia="en-US"/>
              </w:rPr>
              <w:fldChar w:fldCharType="begin"/>
            </w:r>
            <w:r w:rsidR="00572B58" w:rsidRPr="0090245B">
              <w:rPr>
                <w:rFonts w:ascii="Verdana" w:hAnsi="Verdana"/>
                <w:b/>
                <w:noProof/>
                <w:color w:val="1F497D"/>
                <w:sz w:val="18"/>
                <w:szCs w:val="18"/>
                <w:lang w:val="en-GB" w:eastAsia="en-US"/>
              </w:rPr>
              <w:instrText xml:space="preserve"> INCLUDEPICTURE  "cid:image014.png@01D4FC27.1C8D8DB0" \* MERGEFORMATINET </w:instrText>
            </w:r>
            <w:r w:rsidR="00572B58" w:rsidRPr="0090245B">
              <w:rPr>
                <w:rFonts w:ascii="Verdana" w:hAnsi="Verdana"/>
                <w:b/>
                <w:noProof/>
                <w:color w:val="1F497D"/>
                <w:sz w:val="18"/>
                <w:szCs w:val="18"/>
                <w:lang w:val="en-GB" w:eastAsia="en-US"/>
              </w:rPr>
              <w:fldChar w:fldCharType="separate"/>
            </w:r>
            <w:r w:rsidR="00CC6FE4" w:rsidRPr="0090245B">
              <w:rPr>
                <w:rFonts w:ascii="Verdana" w:hAnsi="Verdana"/>
                <w:b/>
                <w:noProof/>
                <w:color w:val="1F497D"/>
                <w:sz w:val="18"/>
                <w:szCs w:val="18"/>
                <w:lang w:val="en-GB" w:eastAsia="en-US"/>
              </w:rPr>
              <w:fldChar w:fldCharType="begin"/>
            </w:r>
            <w:r w:rsidR="00CC6FE4" w:rsidRPr="0090245B">
              <w:rPr>
                <w:rFonts w:ascii="Verdana" w:hAnsi="Verdana"/>
                <w:b/>
                <w:noProof/>
                <w:color w:val="1F497D"/>
                <w:sz w:val="18"/>
                <w:szCs w:val="18"/>
                <w:lang w:val="en-GB" w:eastAsia="en-US"/>
              </w:rPr>
              <w:instrText xml:space="preserve"> INCLUDEPICTURE  "cid:image014.png@01D4FC27.1C8D8DB0" \* MERGEFORMATINET </w:instrText>
            </w:r>
            <w:r w:rsidR="00CC6FE4" w:rsidRPr="0090245B">
              <w:rPr>
                <w:rFonts w:ascii="Verdana" w:hAnsi="Verdana"/>
                <w:b/>
                <w:noProof/>
                <w:color w:val="1F497D"/>
                <w:sz w:val="18"/>
                <w:szCs w:val="18"/>
                <w:lang w:val="en-GB" w:eastAsia="en-US"/>
              </w:rPr>
              <w:fldChar w:fldCharType="separate"/>
            </w:r>
            <w:r w:rsidR="00B56835" w:rsidRPr="0090245B">
              <w:rPr>
                <w:rFonts w:ascii="Verdana" w:hAnsi="Verdana"/>
                <w:b/>
                <w:noProof/>
                <w:color w:val="1F497D"/>
                <w:sz w:val="18"/>
                <w:szCs w:val="18"/>
                <w:lang w:val="en-GB" w:eastAsia="en-US"/>
              </w:rPr>
              <w:fldChar w:fldCharType="begin"/>
            </w:r>
            <w:r w:rsidR="00B56835" w:rsidRPr="0090245B">
              <w:rPr>
                <w:rFonts w:ascii="Verdana" w:hAnsi="Verdana"/>
                <w:b/>
                <w:noProof/>
                <w:color w:val="1F497D"/>
                <w:sz w:val="18"/>
                <w:szCs w:val="18"/>
                <w:lang w:val="en-GB" w:eastAsia="en-US"/>
              </w:rPr>
              <w:instrText xml:space="preserve"> INCLUDEPICTURE  "cid:image014.png@01D4FC27.1C8D8DB0" \* MERGEFORMATINET </w:instrText>
            </w:r>
            <w:r w:rsidR="00B56835" w:rsidRPr="0090245B">
              <w:rPr>
                <w:rFonts w:ascii="Verdana" w:hAnsi="Verdana"/>
                <w:b/>
                <w:noProof/>
                <w:color w:val="1F497D"/>
                <w:sz w:val="18"/>
                <w:szCs w:val="18"/>
                <w:lang w:val="en-GB" w:eastAsia="en-US"/>
              </w:rPr>
              <w:fldChar w:fldCharType="separate"/>
            </w:r>
            <w:r w:rsidR="00833F71" w:rsidRPr="0090245B">
              <w:rPr>
                <w:rFonts w:ascii="Verdana" w:hAnsi="Verdana"/>
                <w:b/>
                <w:noProof/>
                <w:color w:val="1F497D"/>
                <w:sz w:val="18"/>
                <w:szCs w:val="18"/>
                <w:lang w:val="en-GB" w:eastAsia="en-US"/>
              </w:rPr>
              <w:fldChar w:fldCharType="begin"/>
            </w:r>
            <w:r w:rsidR="00833F71" w:rsidRPr="0090245B">
              <w:rPr>
                <w:rFonts w:ascii="Verdana" w:hAnsi="Verdana"/>
                <w:b/>
                <w:noProof/>
                <w:color w:val="1F497D"/>
                <w:sz w:val="18"/>
                <w:szCs w:val="18"/>
                <w:lang w:val="en-GB" w:eastAsia="en-US"/>
              </w:rPr>
              <w:instrText xml:space="preserve"> INCLUDEPICTURE  "cid:image014.png@01D4FC27.1C8D8DB0" \* MERGEFORMATINET </w:instrText>
            </w:r>
            <w:r w:rsidR="00833F71" w:rsidRPr="0090245B">
              <w:rPr>
                <w:rFonts w:ascii="Verdana" w:hAnsi="Verdana"/>
                <w:b/>
                <w:noProof/>
                <w:color w:val="1F497D"/>
                <w:sz w:val="18"/>
                <w:szCs w:val="18"/>
                <w:lang w:val="en-GB" w:eastAsia="en-US"/>
              </w:rPr>
              <w:fldChar w:fldCharType="separate"/>
            </w:r>
            <w:r w:rsidR="00414D4E" w:rsidRPr="0090245B">
              <w:rPr>
                <w:rFonts w:ascii="Verdana" w:hAnsi="Verdana"/>
                <w:b/>
                <w:noProof/>
                <w:color w:val="1F497D"/>
                <w:sz w:val="18"/>
                <w:szCs w:val="18"/>
                <w:lang w:val="en-GB" w:eastAsia="en-US"/>
              </w:rPr>
              <w:fldChar w:fldCharType="begin"/>
            </w:r>
            <w:r w:rsidR="00414D4E" w:rsidRPr="0090245B">
              <w:rPr>
                <w:rFonts w:ascii="Verdana" w:hAnsi="Verdana"/>
                <w:b/>
                <w:noProof/>
                <w:color w:val="1F497D"/>
                <w:sz w:val="18"/>
                <w:szCs w:val="18"/>
                <w:lang w:val="en-GB" w:eastAsia="en-US"/>
              </w:rPr>
              <w:instrText xml:space="preserve"> INCLUDEPICTURE  "cid:image014.png@01D4FC27.1C8D8DB0" \* MERGEFORMATINET </w:instrText>
            </w:r>
            <w:r w:rsidR="00414D4E" w:rsidRPr="0090245B">
              <w:rPr>
                <w:rFonts w:ascii="Verdana" w:hAnsi="Verdana"/>
                <w:b/>
                <w:noProof/>
                <w:color w:val="1F497D"/>
                <w:sz w:val="18"/>
                <w:szCs w:val="18"/>
                <w:lang w:val="en-GB" w:eastAsia="en-US"/>
              </w:rPr>
              <w:fldChar w:fldCharType="separate"/>
            </w:r>
            <w:r w:rsidR="008D6BF3" w:rsidRPr="0090245B">
              <w:rPr>
                <w:rFonts w:ascii="Verdana" w:hAnsi="Verdana"/>
                <w:b/>
                <w:noProof/>
                <w:color w:val="1F497D"/>
                <w:sz w:val="18"/>
                <w:szCs w:val="18"/>
                <w:lang w:val="en-GB" w:eastAsia="en-US"/>
              </w:rPr>
              <w:fldChar w:fldCharType="begin"/>
            </w:r>
            <w:r w:rsidR="008D6BF3" w:rsidRPr="0090245B">
              <w:rPr>
                <w:rFonts w:ascii="Verdana" w:hAnsi="Verdana"/>
                <w:b/>
                <w:noProof/>
                <w:color w:val="1F497D"/>
                <w:sz w:val="18"/>
                <w:szCs w:val="18"/>
                <w:lang w:val="en-GB" w:eastAsia="en-US"/>
              </w:rPr>
              <w:instrText xml:space="preserve"> INCLUDEPICTURE  "cid:image014.png@01D4FC27.1C8D8DB0" \* MERGEFORMATINET </w:instrText>
            </w:r>
            <w:r w:rsidR="008D6BF3" w:rsidRPr="0090245B">
              <w:rPr>
                <w:rFonts w:ascii="Verdana" w:hAnsi="Verdana"/>
                <w:b/>
                <w:noProof/>
                <w:color w:val="1F497D"/>
                <w:sz w:val="18"/>
                <w:szCs w:val="18"/>
                <w:lang w:val="en-GB" w:eastAsia="en-US"/>
              </w:rPr>
              <w:fldChar w:fldCharType="separate"/>
            </w:r>
            <w:r w:rsidR="0068293F" w:rsidRPr="0090245B">
              <w:rPr>
                <w:rFonts w:ascii="Verdana" w:hAnsi="Verdana"/>
                <w:b/>
                <w:noProof/>
                <w:color w:val="1F497D"/>
                <w:sz w:val="18"/>
                <w:szCs w:val="18"/>
                <w:lang w:val="en-GB" w:eastAsia="en-US"/>
              </w:rPr>
              <w:fldChar w:fldCharType="begin"/>
            </w:r>
            <w:r w:rsidR="0068293F" w:rsidRPr="0090245B">
              <w:rPr>
                <w:rFonts w:ascii="Verdana" w:hAnsi="Verdana"/>
                <w:b/>
                <w:noProof/>
                <w:color w:val="1F497D"/>
                <w:sz w:val="18"/>
                <w:szCs w:val="18"/>
                <w:lang w:val="en-GB" w:eastAsia="en-US"/>
              </w:rPr>
              <w:instrText xml:space="preserve"> INCLUDEPICTURE  "cid:image014.png@01D4FC27.1C8D8DB0" \* MERGEFORMATINET </w:instrText>
            </w:r>
            <w:r w:rsidR="0068293F" w:rsidRPr="0090245B">
              <w:rPr>
                <w:rFonts w:ascii="Verdana" w:hAnsi="Verdana"/>
                <w:b/>
                <w:noProof/>
                <w:color w:val="1F497D"/>
                <w:sz w:val="18"/>
                <w:szCs w:val="18"/>
                <w:lang w:val="en-GB" w:eastAsia="en-US"/>
              </w:rPr>
              <w:fldChar w:fldCharType="separate"/>
            </w:r>
            <w:r w:rsidR="00E14D0E" w:rsidRPr="0090245B">
              <w:rPr>
                <w:rFonts w:ascii="Verdana" w:hAnsi="Verdana"/>
                <w:b/>
                <w:noProof/>
                <w:color w:val="1F497D"/>
                <w:sz w:val="18"/>
                <w:szCs w:val="18"/>
                <w:lang w:val="en-GB" w:eastAsia="en-US"/>
              </w:rPr>
              <w:fldChar w:fldCharType="begin"/>
            </w:r>
            <w:r w:rsidR="00E14D0E" w:rsidRPr="0090245B">
              <w:rPr>
                <w:rFonts w:ascii="Verdana" w:hAnsi="Verdana"/>
                <w:b/>
                <w:noProof/>
                <w:color w:val="1F497D"/>
                <w:sz w:val="18"/>
                <w:szCs w:val="18"/>
                <w:lang w:val="en-GB" w:eastAsia="en-US"/>
              </w:rPr>
              <w:instrText xml:space="preserve"> INCLUDEPICTURE  "cid:image014.png@01D4FC27.1C8D8DB0" \* MERGEFORMATINET </w:instrText>
            </w:r>
            <w:r w:rsidR="00E14D0E" w:rsidRPr="0090245B">
              <w:rPr>
                <w:rFonts w:ascii="Verdana" w:hAnsi="Verdana"/>
                <w:b/>
                <w:noProof/>
                <w:color w:val="1F497D"/>
                <w:sz w:val="18"/>
                <w:szCs w:val="18"/>
                <w:lang w:val="en-GB" w:eastAsia="en-US"/>
              </w:rPr>
              <w:fldChar w:fldCharType="separate"/>
            </w:r>
            <w:r w:rsidR="00503CD2" w:rsidRPr="0090245B">
              <w:rPr>
                <w:rFonts w:ascii="Verdana" w:hAnsi="Verdana"/>
                <w:b/>
                <w:noProof/>
                <w:color w:val="1F497D"/>
                <w:sz w:val="18"/>
                <w:szCs w:val="18"/>
                <w:lang w:val="en-GB" w:eastAsia="en-US"/>
              </w:rPr>
              <w:fldChar w:fldCharType="begin"/>
            </w:r>
            <w:r w:rsidR="00503CD2" w:rsidRPr="0090245B">
              <w:rPr>
                <w:rFonts w:ascii="Verdana" w:hAnsi="Verdana"/>
                <w:b/>
                <w:noProof/>
                <w:color w:val="1F497D"/>
                <w:sz w:val="18"/>
                <w:szCs w:val="18"/>
                <w:lang w:val="en-GB" w:eastAsia="en-US"/>
              </w:rPr>
              <w:instrText xml:space="preserve"> INCLUDEPICTURE  "cid:image014.png@01D4FC27.1C8D8DB0" \* MERGEFORMATINET </w:instrText>
            </w:r>
            <w:r w:rsidR="00503CD2" w:rsidRPr="0090245B">
              <w:rPr>
                <w:rFonts w:ascii="Verdana" w:hAnsi="Verdana"/>
                <w:b/>
                <w:noProof/>
                <w:color w:val="1F497D"/>
                <w:sz w:val="18"/>
                <w:szCs w:val="18"/>
                <w:lang w:val="en-GB" w:eastAsia="en-US"/>
              </w:rPr>
              <w:fldChar w:fldCharType="separate"/>
            </w:r>
            <w:r w:rsidR="007F3C50" w:rsidRPr="0090245B">
              <w:rPr>
                <w:rFonts w:ascii="Verdana" w:hAnsi="Verdana"/>
                <w:b/>
                <w:noProof/>
                <w:color w:val="1F497D"/>
                <w:sz w:val="18"/>
                <w:szCs w:val="18"/>
                <w:lang w:val="en-GB" w:eastAsia="en-US"/>
              </w:rPr>
              <w:fldChar w:fldCharType="begin"/>
            </w:r>
            <w:r w:rsidR="007F3C50" w:rsidRPr="0090245B">
              <w:rPr>
                <w:rFonts w:ascii="Verdana" w:hAnsi="Verdana"/>
                <w:b/>
                <w:noProof/>
                <w:color w:val="1F497D"/>
                <w:sz w:val="18"/>
                <w:szCs w:val="18"/>
                <w:lang w:val="en-GB" w:eastAsia="en-US"/>
              </w:rPr>
              <w:instrText xml:space="preserve"> INCLUDEPICTURE  "cid:image014.png@01D4FC27.1C8D8DB0" \* MERGEFORMATINET </w:instrText>
            </w:r>
            <w:r w:rsidR="007F3C50" w:rsidRPr="0090245B">
              <w:rPr>
                <w:rFonts w:ascii="Verdana" w:hAnsi="Verdana"/>
                <w:b/>
                <w:noProof/>
                <w:color w:val="1F497D"/>
                <w:sz w:val="18"/>
                <w:szCs w:val="18"/>
                <w:lang w:val="en-GB" w:eastAsia="en-US"/>
              </w:rPr>
              <w:fldChar w:fldCharType="separate"/>
            </w:r>
            <w:r w:rsidR="00C64667" w:rsidRPr="0090245B">
              <w:rPr>
                <w:rFonts w:ascii="Verdana" w:hAnsi="Verdana"/>
                <w:b/>
                <w:noProof/>
                <w:color w:val="1F497D"/>
                <w:sz w:val="18"/>
                <w:szCs w:val="18"/>
                <w:lang w:val="en-GB" w:eastAsia="en-US"/>
              </w:rPr>
              <w:fldChar w:fldCharType="begin"/>
            </w:r>
            <w:r w:rsidR="00C64667" w:rsidRPr="0090245B">
              <w:rPr>
                <w:rFonts w:ascii="Verdana" w:hAnsi="Verdana"/>
                <w:b/>
                <w:noProof/>
                <w:color w:val="1F497D"/>
                <w:sz w:val="18"/>
                <w:szCs w:val="18"/>
                <w:lang w:val="en-GB" w:eastAsia="en-US"/>
              </w:rPr>
              <w:instrText xml:space="preserve"> INCLUDEPICTURE  "cid:image014.png@01D4FC27.1C8D8DB0" \* MERGEFORMATINET </w:instrText>
            </w:r>
            <w:r w:rsidR="00C64667" w:rsidRPr="0090245B">
              <w:rPr>
                <w:rFonts w:ascii="Verdana" w:hAnsi="Verdana"/>
                <w:b/>
                <w:noProof/>
                <w:color w:val="1F497D"/>
                <w:sz w:val="18"/>
                <w:szCs w:val="18"/>
                <w:lang w:val="en-GB" w:eastAsia="en-US"/>
              </w:rPr>
              <w:fldChar w:fldCharType="separate"/>
            </w:r>
            <w:r w:rsidR="008272FB" w:rsidRPr="0090245B">
              <w:rPr>
                <w:rFonts w:ascii="Verdana" w:hAnsi="Verdana"/>
                <w:b/>
                <w:noProof/>
                <w:color w:val="1F497D"/>
                <w:sz w:val="18"/>
                <w:szCs w:val="18"/>
                <w:lang w:val="en-GB" w:eastAsia="en-US"/>
              </w:rPr>
              <w:fldChar w:fldCharType="begin"/>
            </w:r>
            <w:r w:rsidR="008272FB" w:rsidRPr="0090245B">
              <w:rPr>
                <w:rFonts w:ascii="Verdana" w:hAnsi="Verdana"/>
                <w:b/>
                <w:noProof/>
                <w:color w:val="1F497D"/>
                <w:sz w:val="18"/>
                <w:szCs w:val="18"/>
                <w:lang w:val="en-GB" w:eastAsia="en-US"/>
              </w:rPr>
              <w:instrText xml:space="preserve"> INCLUDEPICTURE  "cid:image014.png@01D4FC27.1C8D8DB0" \* MERGEFORMATINET </w:instrText>
            </w:r>
            <w:r w:rsidR="008272FB" w:rsidRPr="0090245B">
              <w:rPr>
                <w:rFonts w:ascii="Verdana" w:hAnsi="Verdana"/>
                <w:b/>
                <w:noProof/>
                <w:color w:val="1F497D"/>
                <w:sz w:val="18"/>
                <w:szCs w:val="18"/>
                <w:lang w:val="en-GB" w:eastAsia="en-US"/>
              </w:rPr>
              <w:fldChar w:fldCharType="separate"/>
            </w:r>
            <w:r w:rsidR="00C75D04" w:rsidRPr="0090245B">
              <w:rPr>
                <w:rFonts w:ascii="Verdana" w:hAnsi="Verdana"/>
                <w:b/>
                <w:noProof/>
                <w:color w:val="1F497D"/>
                <w:sz w:val="18"/>
                <w:szCs w:val="18"/>
                <w:lang w:val="en-GB" w:eastAsia="en-US"/>
              </w:rPr>
              <w:fldChar w:fldCharType="begin"/>
            </w:r>
            <w:r w:rsidR="00C75D04" w:rsidRPr="0090245B">
              <w:rPr>
                <w:rFonts w:ascii="Verdana" w:hAnsi="Verdana"/>
                <w:b/>
                <w:noProof/>
                <w:color w:val="1F497D"/>
                <w:sz w:val="18"/>
                <w:szCs w:val="18"/>
                <w:lang w:val="en-GB" w:eastAsia="en-US"/>
              </w:rPr>
              <w:instrText xml:space="preserve"> INCLUDEPICTURE  "cid:image014.png@01D4FC27.1C8D8DB0" \* MERGEFORMATINET </w:instrText>
            </w:r>
            <w:r w:rsidR="00C75D04" w:rsidRPr="0090245B">
              <w:rPr>
                <w:rFonts w:ascii="Verdana" w:hAnsi="Verdana"/>
                <w:b/>
                <w:noProof/>
                <w:color w:val="1F497D"/>
                <w:sz w:val="18"/>
                <w:szCs w:val="18"/>
                <w:lang w:val="en-GB" w:eastAsia="en-US"/>
              </w:rPr>
              <w:fldChar w:fldCharType="separate"/>
            </w:r>
            <w:r w:rsidR="00516823" w:rsidRPr="0090245B">
              <w:rPr>
                <w:rFonts w:ascii="Verdana" w:hAnsi="Verdana"/>
                <w:b/>
                <w:noProof/>
                <w:color w:val="1F497D"/>
                <w:sz w:val="18"/>
                <w:szCs w:val="18"/>
                <w:lang w:val="en-GB" w:eastAsia="en-US"/>
              </w:rPr>
              <w:fldChar w:fldCharType="begin"/>
            </w:r>
            <w:r w:rsidR="00516823" w:rsidRPr="0090245B">
              <w:rPr>
                <w:rFonts w:ascii="Verdana" w:hAnsi="Verdana"/>
                <w:b/>
                <w:noProof/>
                <w:color w:val="1F497D"/>
                <w:sz w:val="18"/>
                <w:szCs w:val="18"/>
                <w:lang w:val="en-GB" w:eastAsia="en-US"/>
              </w:rPr>
              <w:instrText xml:space="preserve"> INCLUDEPICTURE  "cid:image014.png@01D4FC27.1C8D8DB0" \* MERGEFORMATINET </w:instrText>
            </w:r>
            <w:r w:rsidR="00516823" w:rsidRPr="0090245B">
              <w:rPr>
                <w:rFonts w:ascii="Verdana" w:hAnsi="Verdana"/>
                <w:b/>
                <w:noProof/>
                <w:color w:val="1F497D"/>
                <w:sz w:val="18"/>
                <w:szCs w:val="18"/>
                <w:lang w:val="en-GB" w:eastAsia="en-US"/>
              </w:rPr>
              <w:fldChar w:fldCharType="separate"/>
            </w:r>
            <w:r w:rsidR="00266196" w:rsidRPr="0090245B">
              <w:rPr>
                <w:rFonts w:ascii="Verdana" w:hAnsi="Verdana"/>
                <w:b/>
                <w:noProof/>
                <w:color w:val="1F497D"/>
                <w:sz w:val="18"/>
                <w:szCs w:val="18"/>
                <w:lang w:val="en-GB" w:eastAsia="en-US"/>
              </w:rPr>
              <w:fldChar w:fldCharType="begin"/>
            </w:r>
            <w:r w:rsidR="00266196" w:rsidRPr="0090245B">
              <w:rPr>
                <w:rFonts w:ascii="Verdana" w:hAnsi="Verdana"/>
                <w:b/>
                <w:noProof/>
                <w:color w:val="1F497D"/>
                <w:sz w:val="18"/>
                <w:szCs w:val="18"/>
                <w:lang w:val="en-GB" w:eastAsia="en-US"/>
              </w:rPr>
              <w:instrText xml:space="preserve"> INCLUDEPICTURE  "cid:image014.png@01D4FC27.1C8D8DB0" \* MERGEFORMATINET </w:instrText>
            </w:r>
            <w:r w:rsidR="00266196" w:rsidRPr="0090245B">
              <w:rPr>
                <w:rFonts w:ascii="Verdana" w:hAnsi="Verdana"/>
                <w:b/>
                <w:noProof/>
                <w:color w:val="1F497D"/>
                <w:sz w:val="18"/>
                <w:szCs w:val="18"/>
                <w:lang w:val="en-GB" w:eastAsia="en-US"/>
              </w:rPr>
              <w:fldChar w:fldCharType="separate"/>
            </w:r>
            <w:r w:rsidR="00A3477F" w:rsidRPr="0090245B">
              <w:rPr>
                <w:rFonts w:ascii="Verdana" w:hAnsi="Verdana"/>
                <w:b/>
                <w:noProof/>
                <w:color w:val="1F497D"/>
                <w:sz w:val="18"/>
                <w:szCs w:val="18"/>
                <w:lang w:val="en-GB" w:eastAsia="en-US"/>
              </w:rPr>
              <w:fldChar w:fldCharType="begin"/>
            </w:r>
            <w:r w:rsidR="00A3477F" w:rsidRPr="0090245B">
              <w:rPr>
                <w:rFonts w:ascii="Verdana" w:hAnsi="Verdana"/>
                <w:b/>
                <w:noProof/>
                <w:color w:val="1F497D"/>
                <w:sz w:val="18"/>
                <w:szCs w:val="18"/>
                <w:lang w:val="en-GB" w:eastAsia="en-US"/>
              </w:rPr>
              <w:instrText xml:space="preserve"> INCLUDEPICTURE  "cid:image014.png@01D4FC27.1C8D8DB0" \* MERGEFORMATINET </w:instrText>
            </w:r>
            <w:r w:rsidR="00A3477F" w:rsidRPr="0090245B">
              <w:rPr>
                <w:rFonts w:ascii="Verdana" w:hAnsi="Verdana"/>
                <w:b/>
                <w:noProof/>
                <w:color w:val="1F497D"/>
                <w:sz w:val="18"/>
                <w:szCs w:val="18"/>
                <w:lang w:val="en-GB" w:eastAsia="en-US"/>
              </w:rPr>
              <w:fldChar w:fldCharType="separate"/>
            </w:r>
            <w:r w:rsidR="00502DB3" w:rsidRPr="0090245B">
              <w:rPr>
                <w:rFonts w:ascii="Verdana" w:hAnsi="Verdana"/>
                <w:b/>
                <w:noProof/>
                <w:color w:val="1F497D"/>
                <w:sz w:val="18"/>
                <w:szCs w:val="18"/>
                <w:lang w:val="en-GB" w:eastAsia="en-US"/>
              </w:rPr>
              <w:fldChar w:fldCharType="begin"/>
            </w:r>
            <w:r w:rsidR="00502DB3" w:rsidRPr="0090245B">
              <w:rPr>
                <w:rFonts w:ascii="Verdana" w:hAnsi="Verdana"/>
                <w:b/>
                <w:noProof/>
                <w:color w:val="1F497D"/>
                <w:sz w:val="18"/>
                <w:szCs w:val="18"/>
                <w:lang w:val="en-GB" w:eastAsia="en-US"/>
              </w:rPr>
              <w:instrText xml:space="preserve"> INCLUDEPICTURE  "cid:image014.png@01D4FC27.1C8D8DB0" \* MERGEFORMATINET </w:instrText>
            </w:r>
            <w:r w:rsidR="00502DB3" w:rsidRPr="0090245B">
              <w:rPr>
                <w:rFonts w:ascii="Verdana" w:hAnsi="Verdana"/>
                <w:b/>
                <w:noProof/>
                <w:color w:val="1F497D"/>
                <w:sz w:val="18"/>
                <w:szCs w:val="18"/>
                <w:lang w:val="en-GB" w:eastAsia="en-US"/>
              </w:rPr>
              <w:fldChar w:fldCharType="separate"/>
            </w:r>
            <w:r w:rsidR="00310F87" w:rsidRPr="0090245B">
              <w:rPr>
                <w:rFonts w:ascii="Verdana" w:hAnsi="Verdana"/>
                <w:b/>
                <w:noProof/>
                <w:color w:val="1F497D"/>
                <w:sz w:val="18"/>
                <w:szCs w:val="18"/>
                <w:lang w:val="en-GB" w:eastAsia="en-US"/>
              </w:rPr>
              <w:fldChar w:fldCharType="begin"/>
            </w:r>
            <w:r w:rsidR="00310F87" w:rsidRPr="0090245B">
              <w:rPr>
                <w:rFonts w:ascii="Verdana" w:hAnsi="Verdana"/>
                <w:b/>
                <w:noProof/>
                <w:color w:val="1F497D"/>
                <w:sz w:val="18"/>
                <w:szCs w:val="18"/>
                <w:lang w:val="en-GB" w:eastAsia="en-US"/>
              </w:rPr>
              <w:instrText xml:space="preserve"> INCLUDEPICTURE  "cid:image014.png@01D4FC27.1C8D8DB0" \* MERGEFORMATINET </w:instrText>
            </w:r>
            <w:r w:rsidR="00310F87" w:rsidRPr="0090245B">
              <w:rPr>
                <w:rFonts w:ascii="Verdana" w:hAnsi="Verdana"/>
                <w:b/>
                <w:noProof/>
                <w:color w:val="1F497D"/>
                <w:sz w:val="18"/>
                <w:szCs w:val="18"/>
                <w:lang w:val="en-GB" w:eastAsia="en-US"/>
              </w:rPr>
              <w:fldChar w:fldCharType="separate"/>
            </w:r>
            <w:r w:rsidR="00CE4C97" w:rsidRPr="0090245B">
              <w:rPr>
                <w:rFonts w:ascii="Verdana" w:hAnsi="Verdana"/>
                <w:b/>
                <w:noProof/>
                <w:color w:val="1F497D"/>
                <w:sz w:val="18"/>
                <w:szCs w:val="18"/>
                <w:lang w:val="en-GB" w:eastAsia="en-US"/>
              </w:rPr>
              <w:fldChar w:fldCharType="begin"/>
            </w:r>
            <w:r w:rsidR="00CE4C97" w:rsidRPr="0090245B">
              <w:rPr>
                <w:rFonts w:ascii="Verdana" w:hAnsi="Verdana"/>
                <w:b/>
                <w:noProof/>
                <w:color w:val="1F497D"/>
                <w:sz w:val="18"/>
                <w:szCs w:val="18"/>
                <w:lang w:val="en-GB" w:eastAsia="en-US"/>
              </w:rPr>
              <w:instrText xml:space="preserve"> INCLUDEPICTURE  "cid:image014.png@01D4FC27.1C8D8DB0" \* MERGEFORMATINET </w:instrText>
            </w:r>
            <w:r w:rsidR="00CE4C97" w:rsidRPr="0090245B">
              <w:rPr>
                <w:rFonts w:ascii="Verdana" w:hAnsi="Verdana"/>
                <w:b/>
                <w:noProof/>
                <w:color w:val="1F497D"/>
                <w:sz w:val="18"/>
                <w:szCs w:val="18"/>
                <w:lang w:val="en-GB" w:eastAsia="en-US"/>
              </w:rPr>
              <w:fldChar w:fldCharType="separate"/>
            </w:r>
            <w:r w:rsidR="003F2240" w:rsidRPr="0090245B">
              <w:rPr>
                <w:rFonts w:ascii="Verdana" w:hAnsi="Verdana"/>
                <w:b/>
                <w:noProof/>
                <w:color w:val="1F497D"/>
                <w:sz w:val="18"/>
                <w:szCs w:val="18"/>
                <w:lang w:val="en-GB" w:eastAsia="en-US"/>
              </w:rPr>
              <w:fldChar w:fldCharType="begin"/>
            </w:r>
            <w:r w:rsidR="003F2240" w:rsidRPr="0090245B">
              <w:rPr>
                <w:rFonts w:ascii="Verdana" w:hAnsi="Verdana"/>
                <w:b/>
                <w:noProof/>
                <w:color w:val="1F497D"/>
                <w:sz w:val="18"/>
                <w:szCs w:val="18"/>
                <w:lang w:val="en-GB" w:eastAsia="en-US"/>
              </w:rPr>
              <w:instrText xml:space="preserve"> INCLUDEPICTURE  "cid:image014.png@01D4FC27.1C8D8DB0" \* MERGEFORMATINET </w:instrText>
            </w:r>
            <w:r w:rsidR="003F2240" w:rsidRPr="0090245B">
              <w:rPr>
                <w:rFonts w:ascii="Verdana" w:hAnsi="Verdana"/>
                <w:b/>
                <w:noProof/>
                <w:color w:val="1F497D"/>
                <w:sz w:val="18"/>
                <w:szCs w:val="18"/>
                <w:lang w:val="en-GB" w:eastAsia="en-US"/>
              </w:rPr>
              <w:fldChar w:fldCharType="separate"/>
            </w:r>
            <w:r w:rsidR="00FE2E06" w:rsidRPr="0090245B">
              <w:rPr>
                <w:rFonts w:ascii="Verdana" w:hAnsi="Verdana"/>
                <w:b/>
                <w:noProof/>
                <w:color w:val="1F497D"/>
                <w:sz w:val="18"/>
                <w:szCs w:val="18"/>
                <w:lang w:val="en-GB" w:eastAsia="en-US"/>
              </w:rPr>
              <w:fldChar w:fldCharType="begin"/>
            </w:r>
            <w:r w:rsidR="00FE2E06" w:rsidRPr="0090245B">
              <w:rPr>
                <w:rFonts w:ascii="Verdana" w:hAnsi="Verdana"/>
                <w:b/>
                <w:noProof/>
                <w:color w:val="1F497D"/>
                <w:sz w:val="18"/>
                <w:szCs w:val="18"/>
                <w:lang w:val="en-GB" w:eastAsia="en-US"/>
              </w:rPr>
              <w:instrText xml:space="preserve"> INCLUDEPICTURE  "cid:image014.png@01D4FC27.1C8D8DB0" \* MERGEFORMATINET </w:instrText>
            </w:r>
            <w:r w:rsidR="00FE2E06" w:rsidRPr="0090245B">
              <w:rPr>
                <w:rFonts w:ascii="Verdana" w:hAnsi="Verdana"/>
                <w:b/>
                <w:noProof/>
                <w:color w:val="1F497D"/>
                <w:sz w:val="18"/>
                <w:szCs w:val="18"/>
                <w:lang w:val="en-GB" w:eastAsia="en-US"/>
              </w:rPr>
              <w:fldChar w:fldCharType="separate"/>
            </w:r>
            <w:r w:rsidR="00EE3F65" w:rsidRPr="0090245B">
              <w:rPr>
                <w:rFonts w:ascii="Verdana" w:hAnsi="Verdana"/>
                <w:b/>
                <w:noProof/>
                <w:color w:val="1F497D"/>
                <w:sz w:val="18"/>
                <w:szCs w:val="18"/>
                <w:lang w:val="en-GB" w:eastAsia="en-US"/>
              </w:rPr>
              <w:fldChar w:fldCharType="begin"/>
            </w:r>
            <w:r w:rsidR="00EE3F65" w:rsidRPr="0090245B">
              <w:rPr>
                <w:rFonts w:ascii="Verdana" w:hAnsi="Verdana"/>
                <w:b/>
                <w:noProof/>
                <w:color w:val="1F497D"/>
                <w:sz w:val="18"/>
                <w:szCs w:val="18"/>
                <w:lang w:val="en-GB" w:eastAsia="en-US"/>
              </w:rPr>
              <w:instrText xml:space="preserve"> INCLUDEPICTURE  "cid:image014.png@01D4FC27.1C8D8DB0" \* MERGEFORMATINET </w:instrText>
            </w:r>
            <w:r w:rsidR="00EE3F65" w:rsidRPr="0090245B">
              <w:rPr>
                <w:rFonts w:ascii="Verdana" w:hAnsi="Verdana"/>
                <w:b/>
                <w:noProof/>
                <w:color w:val="1F497D"/>
                <w:sz w:val="18"/>
                <w:szCs w:val="18"/>
                <w:lang w:val="en-GB" w:eastAsia="en-US"/>
              </w:rPr>
              <w:fldChar w:fldCharType="separate"/>
            </w:r>
            <w:r w:rsidR="002E6751" w:rsidRPr="0090245B">
              <w:rPr>
                <w:rFonts w:ascii="Verdana" w:hAnsi="Verdana"/>
                <w:b/>
                <w:noProof/>
                <w:color w:val="1F497D"/>
                <w:sz w:val="18"/>
                <w:szCs w:val="18"/>
                <w:lang w:val="en-GB" w:eastAsia="en-US"/>
              </w:rPr>
              <w:fldChar w:fldCharType="begin"/>
            </w:r>
            <w:r w:rsidR="002E6751" w:rsidRPr="0090245B">
              <w:rPr>
                <w:rFonts w:ascii="Verdana" w:hAnsi="Verdana"/>
                <w:b/>
                <w:noProof/>
                <w:color w:val="1F497D"/>
                <w:sz w:val="18"/>
                <w:szCs w:val="18"/>
                <w:lang w:val="en-GB" w:eastAsia="en-US"/>
              </w:rPr>
              <w:instrText xml:space="preserve"> INCLUDEPICTURE  "cid:image014.png@01D4FC27.1C8D8DB0" \* MERGEFORMATINET </w:instrText>
            </w:r>
            <w:r w:rsidR="002E6751" w:rsidRPr="0090245B">
              <w:rPr>
                <w:rFonts w:ascii="Verdana" w:hAnsi="Verdana"/>
                <w:b/>
                <w:noProof/>
                <w:color w:val="1F497D"/>
                <w:sz w:val="18"/>
                <w:szCs w:val="18"/>
                <w:lang w:val="en-GB" w:eastAsia="en-US"/>
              </w:rPr>
              <w:fldChar w:fldCharType="separate"/>
            </w:r>
            <w:r w:rsidR="00554FBD" w:rsidRPr="0090245B">
              <w:rPr>
                <w:rFonts w:ascii="Verdana" w:hAnsi="Verdana"/>
                <w:b/>
                <w:noProof/>
                <w:color w:val="1F497D"/>
                <w:sz w:val="18"/>
                <w:szCs w:val="18"/>
                <w:lang w:val="en-GB" w:eastAsia="en-US"/>
              </w:rPr>
              <w:fldChar w:fldCharType="begin"/>
            </w:r>
            <w:r w:rsidR="00554FBD" w:rsidRPr="0090245B">
              <w:rPr>
                <w:rFonts w:ascii="Verdana" w:hAnsi="Verdana"/>
                <w:b/>
                <w:noProof/>
                <w:color w:val="1F497D"/>
                <w:sz w:val="18"/>
                <w:szCs w:val="18"/>
                <w:lang w:val="en-GB" w:eastAsia="en-US"/>
              </w:rPr>
              <w:instrText xml:space="preserve"> INCLUDEPICTURE  "cid:image014.png@01D4FC27.1C8D8DB0" \* MERGEFORMATINET </w:instrText>
            </w:r>
            <w:r w:rsidR="00554FBD" w:rsidRPr="0090245B">
              <w:rPr>
                <w:rFonts w:ascii="Verdana" w:hAnsi="Verdana"/>
                <w:b/>
                <w:noProof/>
                <w:color w:val="1F497D"/>
                <w:sz w:val="18"/>
                <w:szCs w:val="18"/>
                <w:lang w:val="en-GB" w:eastAsia="en-US"/>
              </w:rPr>
              <w:fldChar w:fldCharType="separate"/>
            </w:r>
            <w:r w:rsidR="00192956" w:rsidRPr="0090245B">
              <w:rPr>
                <w:rFonts w:ascii="Verdana" w:hAnsi="Verdana"/>
                <w:b/>
                <w:noProof/>
                <w:color w:val="1F497D"/>
                <w:sz w:val="18"/>
                <w:szCs w:val="18"/>
                <w:lang w:val="en-GB" w:eastAsia="en-US"/>
              </w:rPr>
              <w:fldChar w:fldCharType="begin"/>
            </w:r>
            <w:r w:rsidR="00192956" w:rsidRPr="0090245B">
              <w:rPr>
                <w:rFonts w:ascii="Verdana" w:hAnsi="Verdana"/>
                <w:b/>
                <w:noProof/>
                <w:color w:val="1F497D"/>
                <w:sz w:val="18"/>
                <w:szCs w:val="18"/>
                <w:lang w:val="en-GB" w:eastAsia="en-US"/>
              </w:rPr>
              <w:instrText xml:space="preserve"> INCLUDEPICTURE  "cid:image014.png@01D4FC27.1C8D8DB0" \* MERGEFORMATINET </w:instrText>
            </w:r>
            <w:r w:rsidR="00192956" w:rsidRPr="0090245B">
              <w:rPr>
                <w:rFonts w:ascii="Verdana" w:hAnsi="Verdana"/>
                <w:b/>
                <w:noProof/>
                <w:color w:val="1F497D"/>
                <w:sz w:val="18"/>
                <w:szCs w:val="18"/>
                <w:lang w:val="en-GB" w:eastAsia="en-US"/>
              </w:rPr>
              <w:fldChar w:fldCharType="separate"/>
            </w:r>
            <w:r w:rsidR="00871250">
              <w:rPr>
                <w:rFonts w:ascii="Verdana" w:hAnsi="Verdana"/>
                <w:b/>
                <w:noProof/>
                <w:color w:val="1F497D"/>
                <w:sz w:val="18"/>
                <w:szCs w:val="18"/>
                <w:lang w:val="en-GB" w:eastAsia="en-US"/>
              </w:rPr>
              <w:fldChar w:fldCharType="begin"/>
            </w:r>
            <w:r w:rsidR="00871250">
              <w:rPr>
                <w:rFonts w:ascii="Verdana" w:hAnsi="Verdana"/>
                <w:b/>
                <w:noProof/>
                <w:color w:val="1F497D"/>
                <w:sz w:val="18"/>
                <w:szCs w:val="18"/>
                <w:lang w:val="en-GB" w:eastAsia="en-US"/>
              </w:rPr>
              <w:instrText xml:space="preserve"> INCLUDEPICTURE  "cid:image014.png@01D4FC27.1C8D8DB0" \* MERGEFORMATINET </w:instrText>
            </w:r>
            <w:r w:rsidR="00871250">
              <w:rPr>
                <w:rFonts w:ascii="Verdana" w:hAnsi="Verdana"/>
                <w:b/>
                <w:noProof/>
                <w:color w:val="1F497D"/>
                <w:sz w:val="18"/>
                <w:szCs w:val="18"/>
                <w:lang w:val="en-GB" w:eastAsia="en-US"/>
              </w:rPr>
              <w:fldChar w:fldCharType="separate"/>
            </w:r>
            <w:r w:rsidR="00773CC2">
              <w:rPr>
                <w:rFonts w:ascii="Verdana" w:hAnsi="Verdana"/>
                <w:b/>
                <w:noProof/>
                <w:color w:val="1F497D"/>
                <w:sz w:val="18"/>
                <w:szCs w:val="18"/>
                <w:lang w:val="en-GB" w:eastAsia="en-US"/>
              </w:rPr>
              <w:fldChar w:fldCharType="begin"/>
            </w:r>
            <w:r w:rsidR="00773CC2">
              <w:rPr>
                <w:rFonts w:ascii="Verdana" w:hAnsi="Verdana"/>
                <w:b/>
                <w:noProof/>
                <w:color w:val="1F497D"/>
                <w:sz w:val="18"/>
                <w:szCs w:val="18"/>
                <w:lang w:val="en-GB" w:eastAsia="en-US"/>
              </w:rPr>
              <w:instrText xml:space="preserve"> INCLUDEPICTURE  "cid:image014.png@01D4FC27.1C8D8DB0" \* MERGEFORMATINET </w:instrText>
            </w:r>
            <w:r w:rsidR="00773CC2">
              <w:rPr>
                <w:rFonts w:ascii="Verdana" w:hAnsi="Verdana"/>
                <w:b/>
                <w:noProof/>
                <w:color w:val="1F497D"/>
                <w:sz w:val="18"/>
                <w:szCs w:val="18"/>
                <w:lang w:val="en-GB" w:eastAsia="en-US"/>
              </w:rPr>
              <w:fldChar w:fldCharType="separate"/>
            </w:r>
            <w:r w:rsidR="004E425B">
              <w:rPr>
                <w:rFonts w:ascii="Verdana" w:hAnsi="Verdana"/>
                <w:b/>
                <w:noProof/>
                <w:color w:val="1F497D"/>
                <w:sz w:val="18"/>
                <w:szCs w:val="18"/>
                <w:lang w:val="en-GB" w:eastAsia="en-US"/>
              </w:rPr>
              <w:fldChar w:fldCharType="begin"/>
            </w:r>
            <w:r w:rsidR="004E425B">
              <w:rPr>
                <w:rFonts w:ascii="Verdana" w:hAnsi="Verdana"/>
                <w:b/>
                <w:noProof/>
                <w:color w:val="1F497D"/>
                <w:sz w:val="18"/>
                <w:szCs w:val="18"/>
                <w:lang w:val="en-GB" w:eastAsia="en-US"/>
              </w:rPr>
              <w:instrText xml:space="preserve"> INCLUDEPICTURE  "cid:image014.png@01D4FC27.1C8D8DB0" \* MERGEFORMATINET </w:instrText>
            </w:r>
            <w:r w:rsidR="004E425B">
              <w:rPr>
                <w:rFonts w:ascii="Verdana" w:hAnsi="Verdana"/>
                <w:b/>
                <w:noProof/>
                <w:color w:val="1F497D"/>
                <w:sz w:val="18"/>
                <w:szCs w:val="18"/>
                <w:lang w:val="en-GB" w:eastAsia="en-US"/>
              </w:rPr>
              <w:fldChar w:fldCharType="separate"/>
            </w:r>
            <w:r w:rsidR="00B7340B">
              <w:rPr>
                <w:rFonts w:ascii="Verdana" w:hAnsi="Verdana"/>
                <w:b/>
                <w:noProof/>
                <w:color w:val="1F497D"/>
                <w:sz w:val="18"/>
                <w:szCs w:val="18"/>
                <w:lang w:val="en-GB" w:eastAsia="en-US"/>
              </w:rPr>
              <w:fldChar w:fldCharType="begin"/>
            </w:r>
            <w:r w:rsidR="00B7340B">
              <w:rPr>
                <w:rFonts w:ascii="Verdana" w:hAnsi="Verdana"/>
                <w:b/>
                <w:noProof/>
                <w:color w:val="1F497D"/>
                <w:sz w:val="18"/>
                <w:szCs w:val="18"/>
                <w:lang w:val="en-GB" w:eastAsia="en-US"/>
              </w:rPr>
              <w:instrText xml:space="preserve"> INCLUDEPICTURE  "cid:image014.png@01D4FC27.1C8D8DB0" \* MERGEFORMATINET </w:instrText>
            </w:r>
            <w:r w:rsidR="00B7340B">
              <w:rPr>
                <w:rFonts w:ascii="Verdana" w:hAnsi="Verdana"/>
                <w:b/>
                <w:noProof/>
                <w:color w:val="1F497D"/>
                <w:sz w:val="18"/>
                <w:szCs w:val="18"/>
                <w:lang w:val="en-GB" w:eastAsia="en-US"/>
              </w:rPr>
              <w:fldChar w:fldCharType="separate"/>
            </w:r>
            <w:r w:rsidR="00897BC4">
              <w:rPr>
                <w:rFonts w:ascii="Verdana" w:hAnsi="Verdana"/>
                <w:b/>
                <w:noProof/>
                <w:color w:val="1F497D"/>
                <w:sz w:val="18"/>
                <w:szCs w:val="18"/>
                <w:lang w:val="en-GB" w:eastAsia="en-US"/>
              </w:rPr>
              <w:fldChar w:fldCharType="begin"/>
            </w:r>
            <w:r w:rsidR="00897BC4">
              <w:rPr>
                <w:rFonts w:ascii="Verdana" w:hAnsi="Verdana"/>
                <w:b/>
                <w:noProof/>
                <w:color w:val="1F497D"/>
                <w:sz w:val="18"/>
                <w:szCs w:val="18"/>
                <w:lang w:val="en-GB" w:eastAsia="en-US"/>
              </w:rPr>
              <w:instrText xml:space="preserve"> INCLUDEPICTURE  "cid:image014.png@01D4FC27.1C8D8DB0" \* MERGEFORMATINET </w:instrText>
            </w:r>
            <w:r w:rsidR="00897BC4">
              <w:rPr>
                <w:rFonts w:ascii="Verdana" w:hAnsi="Verdana"/>
                <w:b/>
                <w:noProof/>
                <w:color w:val="1F497D"/>
                <w:sz w:val="18"/>
                <w:szCs w:val="18"/>
                <w:lang w:val="en-GB" w:eastAsia="en-US"/>
              </w:rPr>
              <w:fldChar w:fldCharType="separate"/>
            </w:r>
            <w:r w:rsidR="003874E4">
              <w:rPr>
                <w:rFonts w:ascii="Verdana" w:hAnsi="Verdana"/>
                <w:b/>
                <w:noProof/>
                <w:color w:val="1F497D"/>
                <w:sz w:val="18"/>
                <w:szCs w:val="18"/>
                <w:lang w:val="en-GB" w:eastAsia="en-US"/>
              </w:rPr>
              <w:fldChar w:fldCharType="begin"/>
            </w:r>
            <w:r w:rsidR="003874E4">
              <w:rPr>
                <w:rFonts w:ascii="Verdana" w:hAnsi="Verdana"/>
                <w:b/>
                <w:noProof/>
                <w:color w:val="1F497D"/>
                <w:sz w:val="18"/>
                <w:szCs w:val="18"/>
                <w:lang w:val="en-GB" w:eastAsia="en-US"/>
              </w:rPr>
              <w:instrText xml:space="preserve"> INCLUDEPICTURE  "cid:image014.png@01D4FC27.1C8D8DB0" \* MERGEFORMATINET </w:instrText>
            </w:r>
            <w:r w:rsidR="003874E4">
              <w:rPr>
                <w:rFonts w:ascii="Verdana" w:hAnsi="Verdana"/>
                <w:b/>
                <w:noProof/>
                <w:color w:val="1F497D"/>
                <w:sz w:val="18"/>
                <w:szCs w:val="18"/>
                <w:lang w:val="en-GB" w:eastAsia="en-US"/>
              </w:rPr>
              <w:fldChar w:fldCharType="separate"/>
            </w:r>
            <w:r>
              <w:rPr>
                <w:rFonts w:ascii="Verdana" w:hAnsi="Verdana"/>
                <w:b/>
                <w:noProof/>
                <w:color w:val="1F497D"/>
                <w:sz w:val="18"/>
                <w:szCs w:val="18"/>
                <w:lang w:val="en-GB" w:eastAsia="en-US"/>
              </w:rPr>
              <w:fldChar w:fldCharType="begin"/>
            </w:r>
            <w:r>
              <w:rPr>
                <w:rFonts w:ascii="Verdana" w:hAnsi="Verdana"/>
                <w:b/>
                <w:noProof/>
                <w:color w:val="1F497D"/>
                <w:sz w:val="18"/>
                <w:szCs w:val="18"/>
                <w:lang w:val="en-GB" w:eastAsia="en-US"/>
              </w:rPr>
              <w:instrText xml:space="preserve"> INCLUDEPICTURE  "cid:image014.png@01D4FC27.1C8D8DB0" \* MERGEFORMATINET </w:instrText>
            </w:r>
            <w:r>
              <w:rPr>
                <w:rFonts w:ascii="Verdana" w:hAnsi="Verdana"/>
                <w:b/>
                <w:noProof/>
                <w:color w:val="1F497D"/>
                <w:sz w:val="18"/>
                <w:szCs w:val="18"/>
                <w:lang w:val="en-GB" w:eastAsia="en-US"/>
              </w:rPr>
              <w:fldChar w:fldCharType="separate"/>
            </w:r>
            <w:r w:rsidR="002E5435">
              <w:rPr>
                <w:rFonts w:ascii="Verdana" w:hAnsi="Verdana"/>
                <w:b/>
                <w:noProof/>
                <w:color w:val="1F497D"/>
                <w:sz w:val="18"/>
                <w:szCs w:val="18"/>
                <w:lang w:val="en-GB" w:eastAsia="en-US"/>
              </w:rPr>
              <w:fldChar w:fldCharType="begin"/>
            </w:r>
            <w:r w:rsidR="002E5435">
              <w:rPr>
                <w:rFonts w:ascii="Verdana" w:hAnsi="Verdana"/>
                <w:b/>
                <w:noProof/>
                <w:color w:val="1F497D"/>
                <w:sz w:val="18"/>
                <w:szCs w:val="18"/>
                <w:lang w:val="en-GB" w:eastAsia="en-US"/>
              </w:rPr>
              <w:instrText xml:space="preserve"> INCLUDEPICTURE  "cid:image014.png@01D4FC27.1C8D8DB0" \* MERGEFORMATINET </w:instrText>
            </w:r>
            <w:r w:rsidR="002E5435">
              <w:rPr>
                <w:rFonts w:ascii="Verdana" w:hAnsi="Verdana"/>
                <w:b/>
                <w:noProof/>
                <w:color w:val="1F497D"/>
                <w:sz w:val="18"/>
                <w:szCs w:val="18"/>
                <w:lang w:val="en-GB" w:eastAsia="en-US"/>
              </w:rPr>
              <w:fldChar w:fldCharType="separate"/>
            </w:r>
            <w:r w:rsidR="001E0DF5">
              <w:rPr>
                <w:rFonts w:ascii="Verdana" w:hAnsi="Verdana"/>
                <w:b/>
                <w:noProof/>
                <w:color w:val="1F497D"/>
                <w:sz w:val="18"/>
                <w:szCs w:val="18"/>
                <w:lang w:val="en-GB" w:eastAsia="en-US"/>
              </w:rPr>
              <w:fldChar w:fldCharType="begin"/>
            </w:r>
            <w:r w:rsidR="001E0DF5">
              <w:rPr>
                <w:rFonts w:ascii="Verdana" w:hAnsi="Verdana"/>
                <w:b/>
                <w:noProof/>
                <w:color w:val="1F497D"/>
                <w:sz w:val="18"/>
                <w:szCs w:val="18"/>
                <w:lang w:val="en-GB" w:eastAsia="en-US"/>
              </w:rPr>
              <w:instrText xml:space="preserve"> INCLUDEPICTURE  "cid:image014.png@01D4FC27.1C8D8DB0" \* MERGEFORMATINET </w:instrText>
            </w:r>
            <w:r w:rsidR="001E0DF5">
              <w:rPr>
                <w:rFonts w:ascii="Verdana" w:hAnsi="Verdana"/>
                <w:b/>
                <w:noProof/>
                <w:color w:val="1F497D"/>
                <w:sz w:val="18"/>
                <w:szCs w:val="18"/>
                <w:lang w:val="en-GB" w:eastAsia="en-US"/>
              </w:rPr>
              <w:fldChar w:fldCharType="separate"/>
            </w:r>
            <w:r w:rsidR="005736F3">
              <w:rPr>
                <w:rFonts w:ascii="Verdana" w:hAnsi="Verdana"/>
                <w:b/>
                <w:noProof/>
                <w:color w:val="1F497D"/>
                <w:sz w:val="18"/>
                <w:szCs w:val="18"/>
                <w:lang w:val="en-GB" w:eastAsia="en-US"/>
              </w:rPr>
              <w:fldChar w:fldCharType="begin"/>
            </w:r>
            <w:r w:rsidR="005736F3">
              <w:rPr>
                <w:rFonts w:ascii="Verdana" w:hAnsi="Verdana"/>
                <w:b/>
                <w:noProof/>
                <w:color w:val="1F497D"/>
                <w:sz w:val="18"/>
                <w:szCs w:val="18"/>
                <w:lang w:val="en-GB" w:eastAsia="en-US"/>
              </w:rPr>
              <w:instrText xml:space="preserve"> INCLUDEPICTURE  "cid:image014.png@01D4FC27.1C8D8DB0" \* MERGEFORMATINET </w:instrText>
            </w:r>
            <w:r w:rsidR="005736F3">
              <w:rPr>
                <w:rFonts w:ascii="Verdana" w:hAnsi="Verdana"/>
                <w:b/>
                <w:noProof/>
                <w:color w:val="1F497D"/>
                <w:sz w:val="18"/>
                <w:szCs w:val="18"/>
                <w:lang w:val="en-GB" w:eastAsia="en-US"/>
              </w:rPr>
              <w:fldChar w:fldCharType="separate"/>
            </w:r>
            <w:r w:rsidR="006750FA">
              <w:rPr>
                <w:rFonts w:ascii="Verdana" w:hAnsi="Verdana"/>
                <w:b/>
                <w:noProof/>
                <w:color w:val="1F497D"/>
                <w:sz w:val="18"/>
                <w:szCs w:val="18"/>
                <w:lang w:val="en-GB" w:eastAsia="en-US"/>
              </w:rPr>
              <w:fldChar w:fldCharType="begin"/>
            </w:r>
            <w:r w:rsidR="006750FA">
              <w:rPr>
                <w:rFonts w:ascii="Verdana" w:hAnsi="Verdana"/>
                <w:b/>
                <w:noProof/>
                <w:color w:val="1F497D"/>
                <w:sz w:val="18"/>
                <w:szCs w:val="18"/>
                <w:lang w:val="en-GB" w:eastAsia="en-US"/>
              </w:rPr>
              <w:instrText xml:space="preserve"> INCLUDEPICTURE  "cid:image014.png@01D4FC27.1C8D8DB0" \* MERGEFORMATINET </w:instrText>
            </w:r>
            <w:r w:rsidR="006750FA">
              <w:rPr>
                <w:rFonts w:ascii="Verdana" w:hAnsi="Verdana"/>
                <w:b/>
                <w:noProof/>
                <w:color w:val="1F497D"/>
                <w:sz w:val="18"/>
                <w:szCs w:val="18"/>
                <w:lang w:val="en-GB" w:eastAsia="en-US"/>
              </w:rPr>
              <w:fldChar w:fldCharType="separate"/>
            </w:r>
            <w:r w:rsidR="00C129B3">
              <w:rPr>
                <w:rFonts w:ascii="Verdana" w:hAnsi="Verdana"/>
                <w:b/>
                <w:noProof/>
                <w:color w:val="1F497D"/>
                <w:sz w:val="18"/>
                <w:szCs w:val="18"/>
                <w:lang w:val="en-GB" w:eastAsia="en-US"/>
              </w:rPr>
              <w:fldChar w:fldCharType="begin"/>
            </w:r>
            <w:r w:rsidR="00C129B3">
              <w:rPr>
                <w:rFonts w:ascii="Verdana" w:hAnsi="Verdana"/>
                <w:b/>
                <w:noProof/>
                <w:color w:val="1F497D"/>
                <w:sz w:val="18"/>
                <w:szCs w:val="18"/>
                <w:lang w:val="en-GB" w:eastAsia="en-US"/>
              </w:rPr>
              <w:instrText xml:space="preserve"> INCLUDEPICTURE  "cid:image014.png@01D4FC27.1C8D8DB0" \* MERGEFORMATINET </w:instrText>
            </w:r>
            <w:r w:rsidR="00C129B3">
              <w:rPr>
                <w:rFonts w:ascii="Verdana" w:hAnsi="Verdana"/>
                <w:b/>
                <w:noProof/>
                <w:color w:val="1F497D"/>
                <w:sz w:val="18"/>
                <w:szCs w:val="18"/>
                <w:lang w:val="en-GB" w:eastAsia="en-US"/>
              </w:rPr>
              <w:fldChar w:fldCharType="separate"/>
            </w:r>
            <w:r w:rsidR="007B2554">
              <w:rPr>
                <w:rFonts w:ascii="Verdana" w:hAnsi="Verdana"/>
                <w:b/>
                <w:noProof/>
                <w:color w:val="1F497D"/>
                <w:sz w:val="18"/>
                <w:szCs w:val="18"/>
                <w:lang w:val="en-GB" w:eastAsia="en-US"/>
              </w:rPr>
              <w:fldChar w:fldCharType="begin"/>
            </w:r>
            <w:r w:rsidR="007B2554">
              <w:rPr>
                <w:rFonts w:ascii="Verdana" w:hAnsi="Verdana"/>
                <w:b/>
                <w:noProof/>
                <w:color w:val="1F497D"/>
                <w:sz w:val="18"/>
                <w:szCs w:val="18"/>
                <w:lang w:val="en-GB" w:eastAsia="en-US"/>
              </w:rPr>
              <w:instrText xml:space="preserve"> INCLUDEPICTURE  "cid:image014.png@01D4FC27.1C8D8DB0" \* MERGEFORMATINET </w:instrText>
            </w:r>
            <w:r w:rsidR="007B2554">
              <w:rPr>
                <w:rFonts w:ascii="Verdana" w:hAnsi="Verdana"/>
                <w:b/>
                <w:noProof/>
                <w:color w:val="1F497D"/>
                <w:sz w:val="18"/>
                <w:szCs w:val="18"/>
                <w:lang w:val="en-GB" w:eastAsia="en-US"/>
              </w:rPr>
              <w:fldChar w:fldCharType="separate"/>
            </w:r>
            <w:r w:rsidR="00372D41">
              <w:rPr>
                <w:rFonts w:ascii="Verdana" w:hAnsi="Verdana"/>
                <w:b/>
                <w:noProof/>
                <w:color w:val="1F497D"/>
                <w:sz w:val="18"/>
                <w:szCs w:val="18"/>
                <w:lang w:val="en-GB" w:eastAsia="en-US"/>
              </w:rPr>
              <w:fldChar w:fldCharType="begin"/>
            </w:r>
            <w:r w:rsidR="00372D41">
              <w:rPr>
                <w:rFonts w:ascii="Verdana" w:hAnsi="Verdana"/>
                <w:b/>
                <w:noProof/>
                <w:color w:val="1F497D"/>
                <w:sz w:val="18"/>
                <w:szCs w:val="18"/>
                <w:lang w:val="en-GB" w:eastAsia="en-US"/>
              </w:rPr>
              <w:instrText xml:space="preserve"> INCLUDEPICTURE  "cid:image014.png@01D4FC27.1C8D8DB0" \* MERGEFORMATINET </w:instrText>
            </w:r>
            <w:r w:rsidR="00372D41">
              <w:rPr>
                <w:rFonts w:ascii="Verdana" w:hAnsi="Verdana"/>
                <w:b/>
                <w:noProof/>
                <w:color w:val="1F497D"/>
                <w:sz w:val="18"/>
                <w:szCs w:val="18"/>
                <w:lang w:val="en-GB" w:eastAsia="en-US"/>
              </w:rPr>
              <w:fldChar w:fldCharType="separate"/>
            </w:r>
            <w:r w:rsidR="003348B3">
              <w:rPr>
                <w:rFonts w:ascii="Verdana" w:hAnsi="Verdana"/>
                <w:b/>
                <w:noProof/>
                <w:color w:val="1F497D"/>
                <w:sz w:val="18"/>
                <w:szCs w:val="18"/>
                <w:lang w:val="en-GB" w:eastAsia="en-US"/>
              </w:rPr>
              <w:fldChar w:fldCharType="begin"/>
            </w:r>
            <w:r w:rsidR="003348B3">
              <w:rPr>
                <w:rFonts w:ascii="Verdana" w:hAnsi="Verdana"/>
                <w:b/>
                <w:noProof/>
                <w:color w:val="1F497D"/>
                <w:sz w:val="18"/>
                <w:szCs w:val="18"/>
                <w:lang w:val="en-GB" w:eastAsia="en-US"/>
              </w:rPr>
              <w:instrText xml:space="preserve"> INCLUDEPICTURE  "cid:image014.png@01D4FC27.1C8D8DB0" \* MERGEFORMATINET </w:instrText>
            </w:r>
            <w:r w:rsidR="003348B3">
              <w:rPr>
                <w:rFonts w:ascii="Verdana" w:hAnsi="Verdana"/>
                <w:b/>
                <w:noProof/>
                <w:color w:val="1F497D"/>
                <w:sz w:val="18"/>
                <w:szCs w:val="18"/>
                <w:lang w:val="en-GB" w:eastAsia="en-US"/>
              </w:rPr>
              <w:fldChar w:fldCharType="separate"/>
            </w:r>
            <w:r w:rsidR="000766BA">
              <w:rPr>
                <w:rFonts w:ascii="Verdana" w:hAnsi="Verdana"/>
                <w:b/>
                <w:noProof/>
                <w:color w:val="1F497D"/>
                <w:sz w:val="18"/>
                <w:szCs w:val="18"/>
                <w:lang w:val="en-GB" w:eastAsia="en-US"/>
              </w:rPr>
              <w:fldChar w:fldCharType="begin"/>
            </w:r>
            <w:r w:rsidR="000766BA">
              <w:rPr>
                <w:rFonts w:ascii="Verdana" w:hAnsi="Verdana"/>
                <w:b/>
                <w:noProof/>
                <w:color w:val="1F497D"/>
                <w:sz w:val="18"/>
                <w:szCs w:val="18"/>
                <w:lang w:val="en-GB" w:eastAsia="en-US"/>
              </w:rPr>
              <w:instrText xml:space="preserve"> INCLUDEPICTURE  "cid:image014.png@01D4FC27.1C8D8DB0" \* MERGEFORMATINET </w:instrText>
            </w:r>
            <w:r w:rsidR="000766BA">
              <w:rPr>
                <w:rFonts w:ascii="Verdana" w:hAnsi="Verdana"/>
                <w:b/>
                <w:noProof/>
                <w:color w:val="1F497D"/>
                <w:sz w:val="18"/>
                <w:szCs w:val="18"/>
                <w:lang w:val="en-GB" w:eastAsia="en-US"/>
              </w:rPr>
              <w:fldChar w:fldCharType="separate"/>
            </w:r>
            <w:r w:rsidR="00773AD3">
              <w:rPr>
                <w:rFonts w:ascii="Verdana" w:hAnsi="Verdana"/>
                <w:b/>
                <w:noProof/>
                <w:color w:val="1F497D"/>
                <w:sz w:val="18"/>
                <w:szCs w:val="18"/>
                <w:lang w:val="en-GB" w:eastAsia="en-US"/>
              </w:rPr>
              <w:fldChar w:fldCharType="begin"/>
            </w:r>
            <w:r w:rsidR="00773AD3">
              <w:rPr>
                <w:rFonts w:ascii="Verdana" w:hAnsi="Verdana"/>
                <w:b/>
                <w:noProof/>
                <w:color w:val="1F497D"/>
                <w:sz w:val="18"/>
                <w:szCs w:val="18"/>
                <w:lang w:val="en-GB" w:eastAsia="en-US"/>
              </w:rPr>
              <w:instrText xml:space="preserve"> INCLUDEPICTURE  "cid:image014.png@01D4FC27.1C8D8DB0" \* MERGEFORMATINET </w:instrText>
            </w:r>
            <w:r w:rsidR="00773AD3">
              <w:rPr>
                <w:rFonts w:ascii="Verdana" w:hAnsi="Verdana"/>
                <w:b/>
                <w:noProof/>
                <w:color w:val="1F497D"/>
                <w:sz w:val="18"/>
                <w:szCs w:val="18"/>
                <w:lang w:val="en-GB" w:eastAsia="en-US"/>
              </w:rPr>
              <w:fldChar w:fldCharType="separate"/>
            </w:r>
            <w:r w:rsidR="008A59DC">
              <w:rPr>
                <w:rFonts w:ascii="Verdana" w:hAnsi="Verdana"/>
                <w:b/>
                <w:noProof/>
                <w:color w:val="1F497D"/>
                <w:sz w:val="18"/>
                <w:szCs w:val="18"/>
                <w:lang w:val="en-GB" w:eastAsia="en-US"/>
              </w:rPr>
              <w:fldChar w:fldCharType="begin"/>
            </w:r>
            <w:r w:rsidR="008A59DC">
              <w:rPr>
                <w:rFonts w:ascii="Verdana" w:hAnsi="Verdana"/>
                <w:b/>
                <w:noProof/>
                <w:color w:val="1F497D"/>
                <w:sz w:val="18"/>
                <w:szCs w:val="18"/>
                <w:lang w:val="en-GB" w:eastAsia="en-US"/>
              </w:rPr>
              <w:instrText xml:space="preserve"> INCLUDEPICTURE  "cid:image014.png@01D4FC27.1C8D8DB0" \* MERGEFORMATINET </w:instrText>
            </w:r>
            <w:r w:rsidR="008A59DC">
              <w:rPr>
                <w:rFonts w:ascii="Verdana" w:hAnsi="Verdana"/>
                <w:b/>
                <w:noProof/>
                <w:color w:val="1F497D"/>
                <w:sz w:val="18"/>
                <w:szCs w:val="18"/>
                <w:lang w:val="en-GB" w:eastAsia="en-US"/>
              </w:rPr>
              <w:fldChar w:fldCharType="separate"/>
            </w:r>
            <w:r w:rsidR="000470EE">
              <w:rPr>
                <w:rFonts w:ascii="Verdana" w:hAnsi="Verdana"/>
                <w:b/>
                <w:noProof/>
                <w:color w:val="1F497D"/>
                <w:sz w:val="18"/>
                <w:szCs w:val="18"/>
                <w:lang w:val="en-GB" w:eastAsia="en-US"/>
              </w:rPr>
              <w:fldChar w:fldCharType="begin"/>
            </w:r>
            <w:r w:rsidR="000470EE">
              <w:rPr>
                <w:rFonts w:ascii="Verdana" w:hAnsi="Verdana"/>
                <w:b/>
                <w:noProof/>
                <w:color w:val="1F497D"/>
                <w:sz w:val="18"/>
                <w:szCs w:val="18"/>
                <w:lang w:val="en-GB" w:eastAsia="en-US"/>
              </w:rPr>
              <w:instrText xml:space="preserve"> INCLUDEPICTURE  "cid:image014.png@01D4FC27.1C8D8DB0" \* MERGEFORMATINET </w:instrText>
            </w:r>
            <w:r w:rsidR="000470EE">
              <w:rPr>
                <w:rFonts w:ascii="Verdana" w:hAnsi="Verdana"/>
                <w:b/>
                <w:noProof/>
                <w:color w:val="1F497D"/>
                <w:sz w:val="18"/>
                <w:szCs w:val="18"/>
                <w:lang w:val="en-GB" w:eastAsia="en-US"/>
              </w:rPr>
              <w:fldChar w:fldCharType="separate"/>
            </w:r>
            <w:r>
              <w:rPr>
                <w:rFonts w:ascii="Verdana" w:hAnsi="Verdana"/>
                <w:b/>
                <w:noProof/>
                <w:color w:val="1F497D"/>
                <w:sz w:val="18"/>
                <w:szCs w:val="18"/>
                <w:lang w:val="en-GB" w:eastAsia="en-US"/>
              </w:rPr>
              <w:fldChar w:fldCharType="begin"/>
            </w:r>
            <w:r>
              <w:rPr>
                <w:rFonts w:ascii="Verdana" w:hAnsi="Verdana"/>
                <w:b/>
                <w:noProof/>
                <w:color w:val="1F497D"/>
                <w:sz w:val="18"/>
                <w:szCs w:val="18"/>
                <w:lang w:val="en-GB" w:eastAsia="en-US"/>
              </w:rPr>
              <w:instrText xml:space="preserve"> INCLUDEPICTURE  "cid:image014.png@01D4FC27.1C8D8DB0" \* MERGEFORMATINET </w:instrText>
            </w:r>
            <w:r>
              <w:rPr>
                <w:rFonts w:ascii="Verdana" w:hAnsi="Verdana"/>
                <w:b/>
                <w:noProof/>
                <w:color w:val="1F497D"/>
                <w:sz w:val="18"/>
                <w:szCs w:val="18"/>
                <w:lang w:val="en-GB" w:eastAsia="en-US"/>
              </w:rPr>
              <w:fldChar w:fldCharType="separate"/>
            </w:r>
            <w:r w:rsidR="006462F6">
              <w:rPr>
                <w:rFonts w:ascii="Verdana" w:hAnsi="Verdana"/>
                <w:b/>
                <w:noProof/>
                <w:color w:val="1F497D"/>
                <w:sz w:val="18"/>
                <w:szCs w:val="18"/>
                <w:lang w:val="en-GB" w:eastAsia="en-US"/>
              </w:rPr>
              <w:fldChar w:fldCharType="begin"/>
            </w:r>
            <w:r w:rsidR="006462F6">
              <w:rPr>
                <w:rFonts w:ascii="Verdana" w:hAnsi="Verdana"/>
                <w:b/>
                <w:noProof/>
                <w:color w:val="1F497D"/>
                <w:sz w:val="18"/>
                <w:szCs w:val="18"/>
                <w:lang w:val="en-GB" w:eastAsia="en-US"/>
              </w:rPr>
              <w:instrText xml:space="preserve"> INCLUDEPICTURE  "cid:image014.png@01D4FC27.1C8D8DB0" \* MERGEFORMATINET </w:instrText>
            </w:r>
            <w:r w:rsidR="006462F6">
              <w:rPr>
                <w:rFonts w:ascii="Verdana" w:hAnsi="Verdana"/>
                <w:b/>
                <w:noProof/>
                <w:color w:val="1F497D"/>
                <w:sz w:val="18"/>
                <w:szCs w:val="18"/>
                <w:lang w:val="en-GB" w:eastAsia="en-US"/>
              </w:rPr>
              <w:fldChar w:fldCharType="separate"/>
            </w:r>
            <w:r w:rsidR="007A6BDE">
              <w:rPr>
                <w:rFonts w:ascii="Verdana" w:hAnsi="Verdana"/>
                <w:b/>
                <w:noProof/>
                <w:color w:val="1F497D"/>
                <w:sz w:val="18"/>
                <w:szCs w:val="18"/>
                <w:lang w:val="en-GB" w:eastAsia="en-US"/>
              </w:rPr>
              <w:fldChar w:fldCharType="begin"/>
            </w:r>
            <w:r w:rsidR="007A6BDE">
              <w:rPr>
                <w:rFonts w:ascii="Verdana" w:hAnsi="Verdana"/>
                <w:b/>
                <w:noProof/>
                <w:color w:val="1F497D"/>
                <w:sz w:val="18"/>
                <w:szCs w:val="18"/>
                <w:lang w:val="en-GB" w:eastAsia="en-US"/>
              </w:rPr>
              <w:instrText xml:space="preserve"> INCLUDEPICTURE  "cid:image014.png@01D4FC27.1C8D8DB0" \* MERGEFORMATINET </w:instrText>
            </w:r>
            <w:r w:rsidR="007A6BDE">
              <w:rPr>
                <w:rFonts w:ascii="Verdana" w:hAnsi="Verdana"/>
                <w:b/>
                <w:noProof/>
                <w:color w:val="1F497D"/>
                <w:sz w:val="18"/>
                <w:szCs w:val="18"/>
                <w:lang w:val="en-GB" w:eastAsia="en-US"/>
              </w:rPr>
              <w:fldChar w:fldCharType="separate"/>
            </w:r>
            <w:r w:rsidR="00BE6DF3">
              <w:rPr>
                <w:rFonts w:ascii="Verdana" w:hAnsi="Verdana"/>
                <w:b/>
                <w:noProof/>
                <w:color w:val="1F497D"/>
                <w:sz w:val="18"/>
                <w:szCs w:val="18"/>
                <w:lang w:val="en-GB" w:eastAsia="en-US"/>
              </w:rPr>
              <w:fldChar w:fldCharType="begin"/>
            </w:r>
            <w:r w:rsidR="00BE6DF3">
              <w:rPr>
                <w:rFonts w:ascii="Verdana" w:hAnsi="Verdana"/>
                <w:b/>
                <w:noProof/>
                <w:color w:val="1F497D"/>
                <w:sz w:val="18"/>
                <w:szCs w:val="18"/>
                <w:lang w:val="en-GB" w:eastAsia="en-US"/>
              </w:rPr>
              <w:instrText xml:space="preserve"> INCLUDEPICTURE  "cid:image014.png@01D4FC27.1C8D8DB0" \* MERGEFORMATINET </w:instrText>
            </w:r>
            <w:r w:rsidR="00BE6DF3">
              <w:rPr>
                <w:rFonts w:ascii="Verdana" w:hAnsi="Verdana"/>
                <w:b/>
                <w:noProof/>
                <w:color w:val="1F497D"/>
                <w:sz w:val="18"/>
                <w:szCs w:val="18"/>
                <w:lang w:val="en-GB" w:eastAsia="en-US"/>
              </w:rPr>
              <w:fldChar w:fldCharType="separate"/>
            </w:r>
            <w:r w:rsidR="00A25154">
              <w:rPr>
                <w:rFonts w:ascii="Verdana" w:hAnsi="Verdana"/>
                <w:b/>
                <w:noProof/>
                <w:color w:val="1F497D"/>
                <w:sz w:val="18"/>
                <w:szCs w:val="18"/>
                <w:lang w:val="en-GB" w:eastAsia="en-US"/>
              </w:rPr>
              <w:fldChar w:fldCharType="begin"/>
            </w:r>
            <w:r w:rsidR="00A25154">
              <w:rPr>
                <w:rFonts w:ascii="Verdana" w:hAnsi="Verdana"/>
                <w:b/>
                <w:noProof/>
                <w:color w:val="1F497D"/>
                <w:sz w:val="18"/>
                <w:szCs w:val="18"/>
                <w:lang w:val="en-GB" w:eastAsia="en-US"/>
              </w:rPr>
              <w:instrText xml:space="preserve"> INCLUDEPICTURE  "cid:image014.png@01D4FC27.1C8D8DB0" \* MERGEFORMATINET </w:instrText>
            </w:r>
            <w:r w:rsidR="00A25154">
              <w:rPr>
                <w:rFonts w:ascii="Verdana" w:hAnsi="Verdana"/>
                <w:b/>
                <w:noProof/>
                <w:color w:val="1F497D"/>
                <w:sz w:val="18"/>
                <w:szCs w:val="18"/>
                <w:lang w:val="en-GB" w:eastAsia="en-US"/>
              </w:rPr>
              <w:fldChar w:fldCharType="separate"/>
            </w:r>
            <w:r w:rsidR="004A0472">
              <w:rPr>
                <w:rFonts w:ascii="Verdana" w:hAnsi="Verdana"/>
                <w:b/>
                <w:noProof/>
                <w:color w:val="1F497D"/>
                <w:sz w:val="18"/>
                <w:szCs w:val="18"/>
                <w:lang w:val="en-GB" w:eastAsia="en-US"/>
              </w:rPr>
              <w:fldChar w:fldCharType="begin"/>
            </w:r>
            <w:r w:rsidR="004A0472">
              <w:rPr>
                <w:rFonts w:ascii="Verdana" w:hAnsi="Verdana"/>
                <w:b/>
                <w:noProof/>
                <w:color w:val="1F497D"/>
                <w:sz w:val="18"/>
                <w:szCs w:val="18"/>
                <w:lang w:val="en-GB" w:eastAsia="en-US"/>
              </w:rPr>
              <w:instrText xml:space="preserve"> INCLUDEPICTURE  "cid:image014.png@01D4FC27.1C8D8DB0" \* MERGEFORMATINET </w:instrText>
            </w:r>
            <w:r w:rsidR="004A0472">
              <w:rPr>
                <w:rFonts w:ascii="Verdana" w:hAnsi="Verdana"/>
                <w:b/>
                <w:noProof/>
                <w:color w:val="1F497D"/>
                <w:sz w:val="18"/>
                <w:szCs w:val="18"/>
                <w:lang w:val="en-GB" w:eastAsia="en-US"/>
              </w:rPr>
              <w:fldChar w:fldCharType="separate"/>
            </w:r>
            <w:r w:rsidR="00964083">
              <w:rPr>
                <w:rFonts w:ascii="Verdana" w:hAnsi="Verdana"/>
                <w:b/>
                <w:noProof/>
                <w:color w:val="1F497D"/>
                <w:sz w:val="18"/>
                <w:szCs w:val="18"/>
                <w:lang w:val="en-GB" w:eastAsia="en-US"/>
              </w:rPr>
              <w:fldChar w:fldCharType="begin"/>
            </w:r>
            <w:r w:rsidR="00964083">
              <w:rPr>
                <w:rFonts w:ascii="Verdana" w:hAnsi="Verdana"/>
                <w:b/>
                <w:noProof/>
                <w:color w:val="1F497D"/>
                <w:sz w:val="18"/>
                <w:szCs w:val="18"/>
                <w:lang w:val="en-GB" w:eastAsia="en-US"/>
              </w:rPr>
              <w:instrText xml:space="preserve"> INCLUDEPICTURE  "cid:image014.png@01D4FC27.1C8D8DB0" \* MERGEFORMATINET </w:instrText>
            </w:r>
            <w:r w:rsidR="00964083">
              <w:rPr>
                <w:rFonts w:ascii="Verdana" w:hAnsi="Verdana"/>
                <w:b/>
                <w:noProof/>
                <w:color w:val="1F497D"/>
                <w:sz w:val="18"/>
                <w:szCs w:val="18"/>
                <w:lang w:val="en-GB" w:eastAsia="en-US"/>
              </w:rPr>
              <w:fldChar w:fldCharType="separate"/>
            </w:r>
            <w:r w:rsidR="00B03000">
              <w:rPr>
                <w:rFonts w:ascii="Verdana" w:hAnsi="Verdana"/>
                <w:b/>
                <w:noProof/>
                <w:color w:val="1F497D"/>
                <w:sz w:val="18"/>
                <w:szCs w:val="18"/>
                <w:lang w:val="en-GB" w:eastAsia="en-US"/>
              </w:rPr>
              <w:fldChar w:fldCharType="begin"/>
            </w:r>
            <w:r w:rsidR="00B03000">
              <w:rPr>
                <w:rFonts w:ascii="Verdana" w:hAnsi="Verdana"/>
                <w:b/>
                <w:noProof/>
                <w:color w:val="1F497D"/>
                <w:sz w:val="18"/>
                <w:szCs w:val="18"/>
                <w:lang w:val="en-GB" w:eastAsia="en-US"/>
              </w:rPr>
              <w:instrText xml:space="preserve"> INCLUDEPICTURE  "cid:image014.png@01D4FC27.1C8D8DB0" \* MERGEFORMATINET </w:instrText>
            </w:r>
            <w:r w:rsidR="00B03000">
              <w:rPr>
                <w:rFonts w:ascii="Verdana" w:hAnsi="Verdana"/>
                <w:b/>
                <w:noProof/>
                <w:color w:val="1F497D"/>
                <w:sz w:val="18"/>
                <w:szCs w:val="18"/>
                <w:lang w:val="en-GB" w:eastAsia="en-US"/>
              </w:rPr>
              <w:fldChar w:fldCharType="separate"/>
            </w:r>
            <w:r w:rsidR="00DF7377">
              <w:rPr>
                <w:rFonts w:ascii="Verdana" w:hAnsi="Verdana"/>
                <w:b/>
                <w:noProof/>
                <w:color w:val="1F497D"/>
                <w:sz w:val="18"/>
                <w:szCs w:val="18"/>
                <w:lang w:val="en-GB" w:eastAsia="en-US"/>
              </w:rPr>
              <w:fldChar w:fldCharType="begin"/>
            </w:r>
            <w:r w:rsidR="00DF7377">
              <w:rPr>
                <w:rFonts w:ascii="Verdana" w:hAnsi="Verdana"/>
                <w:b/>
                <w:noProof/>
                <w:color w:val="1F497D"/>
                <w:sz w:val="18"/>
                <w:szCs w:val="18"/>
                <w:lang w:val="en-GB" w:eastAsia="en-US"/>
              </w:rPr>
              <w:instrText xml:space="preserve"> INCLUDEPICTURE  "cid:image014.png@01D4FC27.1C8D8DB0" \* MERGEFORMATINET </w:instrText>
            </w:r>
            <w:r w:rsidR="00DF7377">
              <w:rPr>
                <w:rFonts w:ascii="Verdana" w:hAnsi="Verdana"/>
                <w:b/>
                <w:noProof/>
                <w:color w:val="1F497D"/>
                <w:sz w:val="18"/>
                <w:szCs w:val="18"/>
                <w:lang w:val="en-GB" w:eastAsia="en-US"/>
              </w:rPr>
              <w:fldChar w:fldCharType="separate"/>
            </w:r>
            <w:r w:rsidR="002D71B4">
              <w:rPr>
                <w:rFonts w:ascii="Verdana" w:hAnsi="Verdana"/>
                <w:b/>
                <w:noProof/>
                <w:color w:val="1F497D"/>
                <w:sz w:val="18"/>
                <w:szCs w:val="18"/>
                <w:lang w:val="en-GB" w:eastAsia="en-US"/>
              </w:rPr>
              <w:fldChar w:fldCharType="begin"/>
            </w:r>
            <w:r w:rsidR="002D71B4">
              <w:rPr>
                <w:rFonts w:ascii="Verdana" w:hAnsi="Verdana"/>
                <w:b/>
                <w:noProof/>
                <w:color w:val="1F497D"/>
                <w:sz w:val="18"/>
                <w:szCs w:val="18"/>
                <w:lang w:val="en-GB" w:eastAsia="en-US"/>
              </w:rPr>
              <w:instrText xml:space="preserve"> INCLUDEPICTURE  "cid:image014.png@01D4FC27.1C8D8DB0" \* MERGEFORMATINET </w:instrText>
            </w:r>
            <w:r w:rsidR="002D71B4">
              <w:rPr>
                <w:rFonts w:ascii="Verdana" w:hAnsi="Verdana"/>
                <w:b/>
                <w:noProof/>
                <w:color w:val="1F497D"/>
                <w:sz w:val="18"/>
                <w:szCs w:val="18"/>
                <w:lang w:val="en-GB" w:eastAsia="en-US"/>
              </w:rPr>
              <w:fldChar w:fldCharType="separate"/>
            </w:r>
            <w:r w:rsidR="00FF199F">
              <w:rPr>
                <w:rFonts w:ascii="Verdana" w:hAnsi="Verdana"/>
                <w:b/>
                <w:noProof/>
                <w:color w:val="1F497D"/>
                <w:sz w:val="18"/>
                <w:szCs w:val="18"/>
                <w:lang w:val="en-GB" w:eastAsia="en-US"/>
              </w:rPr>
              <w:fldChar w:fldCharType="begin"/>
            </w:r>
            <w:r w:rsidR="00FF199F">
              <w:rPr>
                <w:rFonts w:ascii="Verdana" w:hAnsi="Verdana"/>
                <w:b/>
                <w:noProof/>
                <w:color w:val="1F497D"/>
                <w:sz w:val="18"/>
                <w:szCs w:val="18"/>
                <w:lang w:val="en-GB" w:eastAsia="en-US"/>
              </w:rPr>
              <w:instrText xml:space="preserve"> INCLUDEPICTURE  "cid:image014.png@01D4FC27.1C8D8DB0" \* MERGEFORMATINET </w:instrText>
            </w:r>
            <w:r w:rsidR="00FF199F">
              <w:rPr>
                <w:rFonts w:ascii="Verdana" w:hAnsi="Verdana"/>
                <w:b/>
                <w:noProof/>
                <w:color w:val="1F497D"/>
                <w:sz w:val="18"/>
                <w:szCs w:val="18"/>
                <w:lang w:val="en-GB" w:eastAsia="en-US"/>
              </w:rPr>
              <w:fldChar w:fldCharType="separate"/>
            </w:r>
            <w:r w:rsidR="00471E15">
              <w:rPr>
                <w:rFonts w:ascii="Verdana" w:hAnsi="Verdana"/>
                <w:b/>
                <w:noProof/>
                <w:color w:val="1F497D"/>
                <w:sz w:val="18"/>
                <w:szCs w:val="18"/>
                <w:lang w:val="en-GB" w:eastAsia="en-US"/>
              </w:rPr>
              <w:fldChar w:fldCharType="begin"/>
            </w:r>
            <w:r w:rsidR="00471E15">
              <w:rPr>
                <w:rFonts w:ascii="Verdana" w:hAnsi="Verdana"/>
                <w:b/>
                <w:noProof/>
                <w:color w:val="1F497D"/>
                <w:sz w:val="18"/>
                <w:szCs w:val="18"/>
                <w:lang w:val="en-GB" w:eastAsia="en-US"/>
              </w:rPr>
              <w:instrText xml:space="preserve"> INCLUDEPICTURE  "cid:image014.png@01D4FC27.1C8D8DB0" \* MERGEFORMATINET </w:instrText>
            </w:r>
            <w:r w:rsidR="00471E15">
              <w:rPr>
                <w:rFonts w:ascii="Verdana" w:hAnsi="Verdana"/>
                <w:b/>
                <w:noProof/>
                <w:color w:val="1F497D"/>
                <w:sz w:val="18"/>
                <w:szCs w:val="18"/>
                <w:lang w:val="en-GB" w:eastAsia="en-US"/>
              </w:rPr>
              <w:fldChar w:fldCharType="separate"/>
            </w:r>
            <w:r w:rsidR="00642A81">
              <w:rPr>
                <w:rFonts w:ascii="Verdana" w:hAnsi="Verdana"/>
                <w:b/>
                <w:noProof/>
                <w:color w:val="1F497D"/>
                <w:sz w:val="18"/>
                <w:szCs w:val="18"/>
                <w:lang w:val="en-GB" w:eastAsia="en-US"/>
              </w:rPr>
              <w:fldChar w:fldCharType="begin"/>
            </w:r>
            <w:r w:rsidR="00642A81">
              <w:rPr>
                <w:rFonts w:ascii="Verdana" w:hAnsi="Verdana"/>
                <w:b/>
                <w:noProof/>
                <w:color w:val="1F497D"/>
                <w:sz w:val="18"/>
                <w:szCs w:val="18"/>
                <w:lang w:val="en-GB" w:eastAsia="en-US"/>
              </w:rPr>
              <w:instrText xml:space="preserve"> INCLUDEPICTURE  "cid:image014.png@01D4FC27.1C8D8DB0" \* MERGEFORMATINET </w:instrText>
            </w:r>
            <w:r w:rsidR="00642A81">
              <w:rPr>
                <w:rFonts w:ascii="Verdana" w:hAnsi="Verdana"/>
                <w:b/>
                <w:noProof/>
                <w:color w:val="1F497D"/>
                <w:sz w:val="18"/>
                <w:szCs w:val="18"/>
                <w:lang w:val="en-GB" w:eastAsia="en-US"/>
              </w:rPr>
              <w:fldChar w:fldCharType="separate"/>
            </w:r>
            <w:r w:rsidR="00A3272F">
              <w:rPr>
                <w:rFonts w:ascii="Verdana" w:hAnsi="Verdana"/>
                <w:b/>
                <w:noProof/>
                <w:color w:val="1F497D"/>
                <w:sz w:val="18"/>
                <w:szCs w:val="18"/>
                <w:lang w:val="en-GB" w:eastAsia="en-US"/>
              </w:rPr>
              <w:fldChar w:fldCharType="begin"/>
            </w:r>
            <w:r w:rsidR="00A3272F">
              <w:rPr>
                <w:rFonts w:ascii="Verdana" w:hAnsi="Verdana"/>
                <w:b/>
                <w:noProof/>
                <w:color w:val="1F497D"/>
                <w:sz w:val="18"/>
                <w:szCs w:val="18"/>
                <w:lang w:val="en-GB" w:eastAsia="en-US"/>
              </w:rPr>
              <w:instrText xml:space="preserve"> </w:instrText>
            </w:r>
            <w:r w:rsidR="00A3272F">
              <w:rPr>
                <w:rFonts w:ascii="Verdana" w:hAnsi="Verdana"/>
                <w:b/>
                <w:noProof/>
                <w:color w:val="1F497D"/>
                <w:sz w:val="18"/>
                <w:szCs w:val="18"/>
                <w:lang w:val="en-GB" w:eastAsia="en-US"/>
              </w:rPr>
              <w:instrText>INCLUDEPICTURE  "cid:image014.png@01D4FC27.1C8D8DB0" \* MERGEFORMATINET</w:instrText>
            </w:r>
            <w:r w:rsidR="00A3272F">
              <w:rPr>
                <w:rFonts w:ascii="Verdana" w:hAnsi="Verdana"/>
                <w:b/>
                <w:noProof/>
                <w:color w:val="1F497D"/>
                <w:sz w:val="18"/>
                <w:szCs w:val="18"/>
                <w:lang w:val="en-GB" w:eastAsia="en-US"/>
              </w:rPr>
              <w:instrText xml:space="preserve"> </w:instrText>
            </w:r>
            <w:r w:rsidR="00A3272F">
              <w:rPr>
                <w:rFonts w:ascii="Verdana" w:hAnsi="Verdana"/>
                <w:b/>
                <w:noProof/>
                <w:color w:val="1F497D"/>
                <w:sz w:val="18"/>
                <w:szCs w:val="18"/>
                <w:lang w:val="en-GB" w:eastAsia="en-US"/>
              </w:rPr>
              <w:fldChar w:fldCharType="separate"/>
            </w:r>
            <w:r w:rsidR="00ED2182">
              <w:rPr>
                <w:rFonts w:ascii="Verdana" w:hAnsi="Verdana"/>
                <w:b/>
                <w:noProof/>
                <w:color w:val="1F497D"/>
                <w:sz w:val="18"/>
                <w:szCs w:val="18"/>
                <w:lang w:val="en-GB" w:eastAsia="en-US"/>
              </w:rPr>
              <w:pict w14:anchorId="381A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55.5pt;visibility:visible">
                  <v:imagedata r:id="rId8" r:href="rId9"/>
                </v:shape>
              </w:pict>
            </w:r>
            <w:r w:rsidR="00A3272F">
              <w:rPr>
                <w:rFonts w:ascii="Verdana" w:hAnsi="Verdana"/>
                <w:b/>
                <w:noProof/>
                <w:color w:val="1F497D"/>
                <w:sz w:val="18"/>
                <w:szCs w:val="18"/>
                <w:lang w:val="en-GB" w:eastAsia="en-US"/>
              </w:rPr>
              <w:fldChar w:fldCharType="end"/>
            </w:r>
            <w:r w:rsidR="00642A81">
              <w:rPr>
                <w:rFonts w:ascii="Verdana" w:hAnsi="Verdana"/>
                <w:b/>
                <w:noProof/>
                <w:color w:val="1F497D"/>
                <w:sz w:val="18"/>
                <w:szCs w:val="18"/>
                <w:lang w:val="en-GB" w:eastAsia="en-US"/>
              </w:rPr>
              <w:fldChar w:fldCharType="end"/>
            </w:r>
            <w:r w:rsidR="00471E15">
              <w:rPr>
                <w:rFonts w:ascii="Verdana" w:hAnsi="Verdana"/>
                <w:b/>
                <w:noProof/>
                <w:color w:val="1F497D"/>
                <w:sz w:val="18"/>
                <w:szCs w:val="18"/>
                <w:lang w:val="en-GB" w:eastAsia="en-US"/>
              </w:rPr>
              <w:fldChar w:fldCharType="end"/>
            </w:r>
            <w:r w:rsidR="00FF199F">
              <w:rPr>
                <w:rFonts w:ascii="Verdana" w:hAnsi="Verdana"/>
                <w:b/>
                <w:noProof/>
                <w:color w:val="1F497D"/>
                <w:sz w:val="18"/>
                <w:szCs w:val="18"/>
                <w:lang w:val="en-GB" w:eastAsia="en-US"/>
              </w:rPr>
              <w:fldChar w:fldCharType="end"/>
            </w:r>
            <w:r w:rsidR="002D71B4">
              <w:rPr>
                <w:rFonts w:ascii="Verdana" w:hAnsi="Verdana"/>
                <w:b/>
                <w:noProof/>
                <w:color w:val="1F497D"/>
                <w:sz w:val="18"/>
                <w:szCs w:val="18"/>
                <w:lang w:val="en-GB" w:eastAsia="en-US"/>
              </w:rPr>
              <w:fldChar w:fldCharType="end"/>
            </w:r>
            <w:r w:rsidR="00DF7377">
              <w:rPr>
                <w:rFonts w:ascii="Verdana" w:hAnsi="Verdana"/>
                <w:b/>
                <w:noProof/>
                <w:color w:val="1F497D"/>
                <w:sz w:val="18"/>
                <w:szCs w:val="18"/>
                <w:lang w:val="en-GB" w:eastAsia="en-US"/>
              </w:rPr>
              <w:fldChar w:fldCharType="end"/>
            </w:r>
            <w:r w:rsidR="00B03000">
              <w:rPr>
                <w:rFonts w:ascii="Verdana" w:hAnsi="Verdana"/>
                <w:b/>
                <w:noProof/>
                <w:color w:val="1F497D"/>
                <w:sz w:val="18"/>
                <w:szCs w:val="18"/>
                <w:lang w:val="en-GB" w:eastAsia="en-US"/>
              </w:rPr>
              <w:fldChar w:fldCharType="end"/>
            </w:r>
            <w:r w:rsidR="00964083">
              <w:rPr>
                <w:rFonts w:ascii="Verdana" w:hAnsi="Verdana"/>
                <w:b/>
                <w:noProof/>
                <w:color w:val="1F497D"/>
                <w:sz w:val="18"/>
                <w:szCs w:val="18"/>
                <w:lang w:val="en-GB" w:eastAsia="en-US"/>
              </w:rPr>
              <w:fldChar w:fldCharType="end"/>
            </w:r>
            <w:r w:rsidR="004A0472">
              <w:rPr>
                <w:rFonts w:ascii="Verdana" w:hAnsi="Verdana"/>
                <w:b/>
                <w:noProof/>
                <w:color w:val="1F497D"/>
                <w:sz w:val="18"/>
                <w:szCs w:val="18"/>
                <w:lang w:val="en-GB" w:eastAsia="en-US"/>
              </w:rPr>
              <w:fldChar w:fldCharType="end"/>
            </w:r>
            <w:r w:rsidR="00A25154">
              <w:rPr>
                <w:rFonts w:ascii="Verdana" w:hAnsi="Verdana"/>
                <w:b/>
                <w:noProof/>
                <w:color w:val="1F497D"/>
                <w:sz w:val="18"/>
                <w:szCs w:val="18"/>
                <w:lang w:val="en-GB" w:eastAsia="en-US"/>
              </w:rPr>
              <w:fldChar w:fldCharType="end"/>
            </w:r>
            <w:r w:rsidR="00BE6DF3">
              <w:rPr>
                <w:rFonts w:ascii="Verdana" w:hAnsi="Verdana"/>
                <w:b/>
                <w:noProof/>
                <w:color w:val="1F497D"/>
                <w:sz w:val="18"/>
                <w:szCs w:val="18"/>
                <w:lang w:val="en-GB" w:eastAsia="en-US"/>
              </w:rPr>
              <w:fldChar w:fldCharType="end"/>
            </w:r>
            <w:r w:rsidR="007A6BDE">
              <w:rPr>
                <w:rFonts w:ascii="Verdana" w:hAnsi="Verdana"/>
                <w:b/>
                <w:noProof/>
                <w:color w:val="1F497D"/>
                <w:sz w:val="18"/>
                <w:szCs w:val="18"/>
                <w:lang w:val="en-GB" w:eastAsia="en-US"/>
              </w:rPr>
              <w:fldChar w:fldCharType="end"/>
            </w:r>
            <w:r w:rsidR="006462F6">
              <w:rPr>
                <w:rFonts w:ascii="Verdana" w:hAnsi="Verdana"/>
                <w:b/>
                <w:noProof/>
                <w:color w:val="1F497D"/>
                <w:sz w:val="18"/>
                <w:szCs w:val="18"/>
                <w:lang w:val="en-GB" w:eastAsia="en-US"/>
              </w:rPr>
              <w:fldChar w:fldCharType="end"/>
            </w:r>
            <w:r>
              <w:rPr>
                <w:rFonts w:ascii="Verdana" w:hAnsi="Verdana"/>
                <w:b/>
                <w:noProof/>
                <w:color w:val="1F497D"/>
                <w:sz w:val="18"/>
                <w:szCs w:val="18"/>
                <w:lang w:val="en-GB" w:eastAsia="en-US"/>
              </w:rPr>
              <w:fldChar w:fldCharType="end"/>
            </w:r>
            <w:r w:rsidR="000470EE">
              <w:rPr>
                <w:rFonts w:ascii="Verdana" w:hAnsi="Verdana"/>
                <w:b/>
                <w:noProof/>
                <w:color w:val="1F497D"/>
                <w:sz w:val="18"/>
                <w:szCs w:val="18"/>
                <w:lang w:val="en-GB" w:eastAsia="en-US"/>
              </w:rPr>
              <w:fldChar w:fldCharType="end"/>
            </w:r>
            <w:r w:rsidR="008A59DC">
              <w:rPr>
                <w:rFonts w:ascii="Verdana" w:hAnsi="Verdana"/>
                <w:b/>
                <w:noProof/>
                <w:color w:val="1F497D"/>
                <w:sz w:val="18"/>
                <w:szCs w:val="18"/>
                <w:lang w:val="en-GB" w:eastAsia="en-US"/>
              </w:rPr>
              <w:fldChar w:fldCharType="end"/>
            </w:r>
            <w:r w:rsidR="00773AD3">
              <w:rPr>
                <w:rFonts w:ascii="Verdana" w:hAnsi="Verdana"/>
                <w:b/>
                <w:noProof/>
                <w:color w:val="1F497D"/>
                <w:sz w:val="18"/>
                <w:szCs w:val="18"/>
                <w:lang w:val="en-GB" w:eastAsia="en-US"/>
              </w:rPr>
              <w:fldChar w:fldCharType="end"/>
            </w:r>
            <w:r w:rsidR="000766BA">
              <w:rPr>
                <w:rFonts w:ascii="Verdana" w:hAnsi="Verdana"/>
                <w:b/>
                <w:noProof/>
                <w:color w:val="1F497D"/>
                <w:sz w:val="18"/>
                <w:szCs w:val="18"/>
                <w:lang w:val="en-GB" w:eastAsia="en-US"/>
              </w:rPr>
              <w:fldChar w:fldCharType="end"/>
            </w:r>
            <w:r w:rsidR="003348B3">
              <w:rPr>
                <w:rFonts w:ascii="Verdana" w:hAnsi="Verdana"/>
                <w:b/>
                <w:noProof/>
                <w:color w:val="1F497D"/>
                <w:sz w:val="18"/>
                <w:szCs w:val="18"/>
                <w:lang w:val="en-GB" w:eastAsia="en-US"/>
              </w:rPr>
              <w:fldChar w:fldCharType="end"/>
            </w:r>
            <w:r w:rsidR="00372D41">
              <w:rPr>
                <w:rFonts w:ascii="Verdana" w:hAnsi="Verdana"/>
                <w:b/>
                <w:noProof/>
                <w:color w:val="1F497D"/>
                <w:sz w:val="18"/>
                <w:szCs w:val="18"/>
                <w:lang w:val="en-GB" w:eastAsia="en-US"/>
              </w:rPr>
              <w:fldChar w:fldCharType="end"/>
            </w:r>
            <w:r w:rsidR="007B2554">
              <w:rPr>
                <w:rFonts w:ascii="Verdana" w:hAnsi="Verdana"/>
                <w:b/>
                <w:noProof/>
                <w:color w:val="1F497D"/>
                <w:sz w:val="18"/>
                <w:szCs w:val="18"/>
                <w:lang w:val="en-GB" w:eastAsia="en-US"/>
              </w:rPr>
              <w:fldChar w:fldCharType="end"/>
            </w:r>
            <w:r w:rsidR="00C129B3">
              <w:rPr>
                <w:rFonts w:ascii="Verdana" w:hAnsi="Verdana"/>
                <w:b/>
                <w:noProof/>
                <w:color w:val="1F497D"/>
                <w:sz w:val="18"/>
                <w:szCs w:val="18"/>
                <w:lang w:val="en-GB" w:eastAsia="en-US"/>
              </w:rPr>
              <w:fldChar w:fldCharType="end"/>
            </w:r>
            <w:r w:rsidR="006750FA">
              <w:rPr>
                <w:rFonts w:ascii="Verdana" w:hAnsi="Verdana"/>
                <w:b/>
                <w:noProof/>
                <w:color w:val="1F497D"/>
                <w:sz w:val="18"/>
                <w:szCs w:val="18"/>
                <w:lang w:val="en-GB" w:eastAsia="en-US"/>
              </w:rPr>
              <w:fldChar w:fldCharType="end"/>
            </w:r>
            <w:r w:rsidR="005736F3">
              <w:rPr>
                <w:rFonts w:ascii="Verdana" w:hAnsi="Verdana"/>
                <w:b/>
                <w:noProof/>
                <w:color w:val="1F497D"/>
                <w:sz w:val="18"/>
                <w:szCs w:val="18"/>
                <w:lang w:val="en-GB" w:eastAsia="en-US"/>
              </w:rPr>
              <w:fldChar w:fldCharType="end"/>
            </w:r>
            <w:r w:rsidR="001E0DF5">
              <w:rPr>
                <w:rFonts w:ascii="Verdana" w:hAnsi="Verdana"/>
                <w:b/>
                <w:noProof/>
                <w:color w:val="1F497D"/>
                <w:sz w:val="18"/>
                <w:szCs w:val="18"/>
                <w:lang w:val="en-GB" w:eastAsia="en-US"/>
              </w:rPr>
              <w:fldChar w:fldCharType="end"/>
            </w:r>
            <w:r w:rsidR="002E5435">
              <w:rPr>
                <w:rFonts w:ascii="Verdana" w:hAnsi="Verdana"/>
                <w:b/>
                <w:noProof/>
                <w:color w:val="1F497D"/>
                <w:sz w:val="18"/>
                <w:szCs w:val="18"/>
                <w:lang w:val="en-GB" w:eastAsia="en-US"/>
              </w:rPr>
              <w:fldChar w:fldCharType="end"/>
            </w:r>
            <w:r>
              <w:rPr>
                <w:rFonts w:ascii="Verdana" w:hAnsi="Verdana"/>
                <w:b/>
                <w:noProof/>
                <w:color w:val="1F497D"/>
                <w:sz w:val="18"/>
                <w:szCs w:val="18"/>
                <w:lang w:val="en-GB" w:eastAsia="en-US"/>
              </w:rPr>
              <w:fldChar w:fldCharType="end"/>
            </w:r>
            <w:r w:rsidR="003874E4">
              <w:rPr>
                <w:rFonts w:ascii="Verdana" w:hAnsi="Verdana"/>
                <w:b/>
                <w:noProof/>
                <w:color w:val="1F497D"/>
                <w:sz w:val="18"/>
                <w:szCs w:val="18"/>
                <w:lang w:val="en-GB" w:eastAsia="en-US"/>
              </w:rPr>
              <w:fldChar w:fldCharType="end"/>
            </w:r>
            <w:r w:rsidR="00897BC4">
              <w:rPr>
                <w:rFonts w:ascii="Verdana" w:hAnsi="Verdana"/>
                <w:b/>
                <w:noProof/>
                <w:color w:val="1F497D"/>
                <w:sz w:val="18"/>
                <w:szCs w:val="18"/>
                <w:lang w:val="en-GB" w:eastAsia="en-US"/>
              </w:rPr>
              <w:fldChar w:fldCharType="end"/>
            </w:r>
            <w:r w:rsidR="00B7340B">
              <w:rPr>
                <w:rFonts w:ascii="Verdana" w:hAnsi="Verdana"/>
                <w:b/>
                <w:noProof/>
                <w:color w:val="1F497D"/>
                <w:sz w:val="18"/>
                <w:szCs w:val="18"/>
                <w:lang w:val="en-GB" w:eastAsia="en-US"/>
              </w:rPr>
              <w:fldChar w:fldCharType="end"/>
            </w:r>
            <w:r w:rsidR="004E425B">
              <w:rPr>
                <w:rFonts w:ascii="Verdana" w:hAnsi="Verdana"/>
                <w:b/>
                <w:noProof/>
                <w:color w:val="1F497D"/>
                <w:sz w:val="18"/>
                <w:szCs w:val="18"/>
                <w:lang w:val="en-GB" w:eastAsia="en-US"/>
              </w:rPr>
              <w:fldChar w:fldCharType="end"/>
            </w:r>
            <w:r w:rsidR="00773CC2">
              <w:rPr>
                <w:rFonts w:ascii="Verdana" w:hAnsi="Verdana"/>
                <w:b/>
                <w:noProof/>
                <w:color w:val="1F497D"/>
                <w:sz w:val="18"/>
                <w:szCs w:val="18"/>
                <w:lang w:val="en-GB" w:eastAsia="en-US"/>
              </w:rPr>
              <w:fldChar w:fldCharType="end"/>
            </w:r>
            <w:r w:rsidR="00871250">
              <w:rPr>
                <w:rFonts w:ascii="Verdana" w:hAnsi="Verdana"/>
                <w:b/>
                <w:noProof/>
                <w:color w:val="1F497D"/>
                <w:sz w:val="18"/>
                <w:szCs w:val="18"/>
                <w:lang w:val="en-GB" w:eastAsia="en-US"/>
              </w:rPr>
              <w:fldChar w:fldCharType="end"/>
            </w:r>
            <w:r w:rsidR="00192956" w:rsidRPr="0090245B">
              <w:rPr>
                <w:rFonts w:ascii="Verdana" w:hAnsi="Verdana"/>
                <w:b/>
                <w:noProof/>
                <w:color w:val="1F497D"/>
                <w:sz w:val="18"/>
                <w:szCs w:val="18"/>
                <w:lang w:val="en-GB" w:eastAsia="en-US"/>
              </w:rPr>
              <w:fldChar w:fldCharType="end"/>
            </w:r>
            <w:r w:rsidR="00554FBD" w:rsidRPr="0090245B">
              <w:rPr>
                <w:rFonts w:ascii="Verdana" w:hAnsi="Verdana"/>
                <w:b/>
                <w:noProof/>
                <w:color w:val="1F497D"/>
                <w:sz w:val="18"/>
                <w:szCs w:val="18"/>
                <w:lang w:val="en-GB" w:eastAsia="en-US"/>
              </w:rPr>
              <w:fldChar w:fldCharType="end"/>
            </w:r>
            <w:r w:rsidR="002E6751" w:rsidRPr="0090245B">
              <w:rPr>
                <w:rFonts w:ascii="Verdana" w:hAnsi="Verdana"/>
                <w:b/>
                <w:noProof/>
                <w:color w:val="1F497D"/>
                <w:sz w:val="18"/>
                <w:szCs w:val="18"/>
                <w:lang w:val="en-GB" w:eastAsia="en-US"/>
              </w:rPr>
              <w:fldChar w:fldCharType="end"/>
            </w:r>
            <w:r w:rsidR="00EE3F65" w:rsidRPr="0090245B">
              <w:rPr>
                <w:rFonts w:ascii="Verdana" w:hAnsi="Verdana"/>
                <w:b/>
                <w:noProof/>
                <w:color w:val="1F497D"/>
                <w:sz w:val="18"/>
                <w:szCs w:val="18"/>
                <w:lang w:val="en-GB" w:eastAsia="en-US"/>
              </w:rPr>
              <w:fldChar w:fldCharType="end"/>
            </w:r>
            <w:r w:rsidR="00FE2E06" w:rsidRPr="0090245B">
              <w:rPr>
                <w:rFonts w:ascii="Verdana" w:hAnsi="Verdana"/>
                <w:b/>
                <w:noProof/>
                <w:color w:val="1F497D"/>
                <w:sz w:val="18"/>
                <w:szCs w:val="18"/>
                <w:lang w:val="en-GB" w:eastAsia="en-US"/>
              </w:rPr>
              <w:fldChar w:fldCharType="end"/>
            </w:r>
            <w:r w:rsidR="003F2240" w:rsidRPr="0090245B">
              <w:rPr>
                <w:rFonts w:ascii="Verdana" w:hAnsi="Verdana"/>
                <w:b/>
                <w:noProof/>
                <w:color w:val="1F497D"/>
                <w:sz w:val="18"/>
                <w:szCs w:val="18"/>
                <w:lang w:val="en-GB" w:eastAsia="en-US"/>
              </w:rPr>
              <w:fldChar w:fldCharType="end"/>
            </w:r>
            <w:r w:rsidR="00CE4C97" w:rsidRPr="0090245B">
              <w:rPr>
                <w:rFonts w:ascii="Verdana" w:hAnsi="Verdana"/>
                <w:b/>
                <w:noProof/>
                <w:color w:val="1F497D"/>
                <w:sz w:val="18"/>
                <w:szCs w:val="18"/>
                <w:lang w:val="en-GB" w:eastAsia="en-US"/>
              </w:rPr>
              <w:fldChar w:fldCharType="end"/>
            </w:r>
            <w:r w:rsidR="00310F87" w:rsidRPr="0090245B">
              <w:rPr>
                <w:rFonts w:ascii="Verdana" w:hAnsi="Verdana"/>
                <w:b/>
                <w:noProof/>
                <w:color w:val="1F497D"/>
                <w:sz w:val="18"/>
                <w:szCs w:val="18"/>
                <w:lang w:val="en-GB" w:eastAsia="en-US"/>
              </w:rPr>
              <w:fldChar w:fldCharType="end"/>
            </w:r>
            <w:r w:rsidR="00502DB3" w:rsidRPr="0090245B">
              <w:rPr>
                <w:rFonts w:ascii="Verdana" w:hAnsi="Verdana"/>
                <w:b/>
                <w:noProof/>
                <w:color w:val="1F497D"/>
                <w:sz w:val="18"/>
                <w:szCs w:val="18"/>
                <w:lang w:val="en-GB" w:eastAsia="en-US"/>
              </w:rPr>
              <w:fldChar w:fldCharType="end"/>
            </w:r>
            <w:r w:rsidR="00A3477F" w:rsidRPr="0090245B">
              <w:rPr>
                <w:rFonts w:ascii="Verdana" w:hAnsi="Verdana"/>
                <w:b/>
                <w:noProof/>
                <w:color w:val="1F497D"/>
                <w:sz w:val="18"/>
                <w:szCs w:val="18"/>
                <w:lang w:val="en-GB" w:eastAsia="en-US"/>
              </w:rPr>
              <w:fldChar w:fldCharType="end"/>
            </w:r>
            <w:r w:rsidR="00266196" w:rsidRPr="0090245B">
              <w:rPr>
                <w:rFonts w:ascii="Verdana" w:hAnsi="Verdana"/>
                <w:b/>
                <w:noProof/>
                <w:color w:val="1F497D"/>
                <w:sz w:val="18"/>
                <w:szCs w:val="18"/>
                <w:lang w:val="en-GB" w:eastAsia="en-US"/>
              </w:rPr>
              <w:fldChar w:fldCharType="end"/>
            </w:r>
            <w:r w:rsidR="00516823" w:rsidRPr="0090245B">
              <w:rPr>
                <w:rFonts w:ascii="Verdana" w:hAnsi="Verdana"/>
                <w:b/>
                <w:noProof/>
                <w:color w:val="1F497D"/>
                <w:sz w:val="18"/>
                <w:szCs w:val="18"/>
                <w:lang w:val="en-GB" w:eastAsia="en-US"/>
              </w:rPr>
              <w:fldChar w:fldCharType="end"/>
            </w:r>
            <w:r w:rsidR="00C75D04" w:rsidRPr="0090245B">
              <w:rPr>
                <w:rFonts w:ascii="Verdana" w:hAnsi="Verdana"/>
                <w:b/>
                <w:noProof/>
                <w:color w:val="1F497D"/>
                <w:sz w:val="18"/>
                <w:szCs w:val="18"/>
                <w:lang w:val="en-GB" w:eastAsia="en-US"/>
              </w:rPr>
              <w:fldChar w:fldCharType="end"/>
            </w:r>
            <w:r w:rsidR="008272FB" w:rsidRPr="0090245B">
              <w:rPr>
                <w:rFonts w:ascii="Verdana" w:hAnsi="Verdana"/>
                <w:b/>
                <w:noProof/>
                <w:color w:val="1F497D"/>
                <w:sz w:val="18"/>
                <w:szCs w:val="18"/>
                <w:lang w:val="en-GB" w:eastAsia="en-US"/>
              </w:rPr>
              <w:fldChar w:fldCharType="end"/>
            </w:r>
            <w:r w:rsidR="00C64667" w:rsidRPr="0090245B">
              <w:rPr>
                <w:rFonts w:ascii="Verdana" w:hAnsi="Verdana"/>
                <w:b/>
                <w:noProof/>
                <w:color w:val="1F497D"/>
                <w:sz w:val="18"/>
                <w:szCs w:val="18"/>
                <w:lang w:val="en-GB" w:eastAsia="en-US"/>
              </w:rPr>
              <w:fldChar w:fldCharType="end"/>
            </w:r>
            <w:r w:rsidR="007F3C50" w:rsidRPr="0090245B">
              <w:rPr>
                <w:rFonts w:ascii="Verdana" w:hAnsi="Verdana"/>
                <w:b/>
                <w:noProof/>
                <w:color w:val="1F497D"/>
                <w:sz w:val="18"/>
                <w:szCs w:val="18"/>
                <w:lang w:val="en-GB" w:eastAsia="en-US"/>
              </w:rPr>
              <w:fldChar w:fldCharType="end"/>
            </w:r>
            <w:r w:rsidR="00503CD2" w:rsidRPr="0090245B">
              <w:rPr>
                <w:rFonts w:ascii="Verdana" w:hAnsi="Verdana"/>
                <w:b/>
                <w:noProof/>
                <w:color w:val="1F497D"/>
                <w:sz w:val="18"/>
                <w:szCs w:val="18"/>
                <w:lang w:val="en-GB" w:eastAsia="en-US"/>
              </w:rPr>
              <w:fldChar w:fldCharType="end"/>
            </w:r>
            <w:r w:rsidR="00E14D0E" w:rsidRPr="0090245B">
              <w:rPr>
                <w:rFonts w:ascii="Verdana" w:hAnsi="Verdana"/>
                <w:b/>
                <w:noProof/>
                <w:color w:val="1F497D"/>
                <w:sz w:val="18"/>
                <w:szCs w:val="18"/>
                <w:lang w:val="en-GB" w:eastAsia="en-US"/>
              </w:rPr>
              <w:fldChar w:fldCharType="end"/>
            </w:r>
            <w:r w:rsidR="0068293F" w:rsidRPr="0090245B">
              <w:rPr>
                <w:rFonts w:ascii="Verdana" w:hAnsi="Verdana"/>
                <w:b/>
                <w:noProof/>
                <w:color w:val="1F497D"/>
                <w:sz w:val="18"/>
                <w:szCs w:val="18"/>
                <w:lang w:val="en-GB" w:eastAsia="en-US"/>
              </w:rPr>
              <w:fldChar w:fldCharType="end"/>
            </w:r>
            <w:r w:rsidR="008D6BF3" w:rsidRPr="0090245B">
              <w:rPr>
                <w:rFonts w:ascii="Verdana" w:hAnsi="Verdana"/>
                <w:b/>
                <w:noProof/>
                <w:color w:val="1F497D"/>
                <w:sz w:val="18"/>
                <w:szCs w:val="18"/>
                <w:lang w:val="en-GB" w:eastAsia="en-US"/>
              </w:rPr>
              <w:fldChar w:fldCharType="end"/>
            </w:r>
            <w:r w:rsidR="00414D4E" w:rsidRPr="0090245B">
              <w:rPr>
                <w:rFonts w:ascii="Verdana" w:hAnsi="Verdana"/>
                <w:b/>
                <w:noProof/>
                <w:color w:val="1F497D"/>
                <w:sz w:val="18"/>
                <w:szCs w:val="18"/>
                <w:lang w:val="en-GB" w:eastAsia="en-US"/>
              </w:rPr>
              <w:fldChar w:fldCharType="end"/>
            </w:r>
            <w:r w:rsidR="00833F71" w:rsidRPr="0090245B">
              <w:rPr>
                <w:rFonts w:ascii="Verdana" w:hAnsi="Verdana"/>
                <w:b/>
                <w:noProof/>
                <w:color w:val="1F497D"/>
                <w:sz w:val="18"/>
                <w:szCs w:val="18"/>
                <w:lang w:val="en-GB" w:eastAsia="en-US"/>
              </w:rPr>
              <w:fldChar w:fldCharType="end"/>
            </w:r>
            <w:r w:rsidR="00B56835" w:rsidRPr="0090245B">
              <w:rPr>
                <w:rFonts w:ascii="Verdana" w:hAnsi="Verdana"/>
                <w:b/>
                <w:noProof/>
                <w:color w:val="1F497D"/>
                <w:sz w:val="18"/>
                <w:szCs w:val="18"/>
                <w:lang w:val="en-GB" w:eastAsia="en-US"/>
              </w:rPr>
              <w:fldChar w:fldCharType="end"/>
            </w:r>
            <w:r w:rsidR="00CC6FE4" w:rsidRPr="0090245B">
              <w:rPr>
                <w:rFonts w:ascii="Verdana" w:hAnsi="Verdana"/>
                <w:b/>
                <w:noProof/>
                <w:color w:val="1F497D"/>
                <w:sz w:val="18"/>
                <w:szCs w:val="18"/>
                <w:lang w:val="en-GB" w:eastAsia="en-US"/>
              </w:rPr>
              <w:fldChar w:fldCharType="end"/>
            </w:r>
            <w:r w:rsidR="00572B58" w:rsidRPr="0090245B">
              <w:rPr>
                <w:rFonts w:ascii="Verdana" w:hAnsi="Verdana"/>
                <w:b/>
                <w:noProof/>
                <w:color w:val="1F497D"/>
                <w:sz w:val="18"/>
                <w:szCs w:val="18"/>
                <w:lang w:val="en-GB" w:eastAsia="en-US"/>
              </w:rPr>
              <w:fldChar w:fldCharType="end"/>
            </w:r>
            <w:r w:rsidRPr="0090245B">
              <w:rPr>
                <w:rFonts w:ascii="Verdana" w:hAnsi="Verdana"/>
                <w:b/>
                <w:noProof/>
                <w:color w:val="1F497D"/>
                <w:sz w:val="18"/>
                <w:szCs w:val="18"/>
                <w:lang w:val="en-GB" w:eastAsia="en-US"/>
              </w:rPr>
              <w:fldChar w:fldCharType="end"/>
            </w:r>
          </w:p>
        </w:tc>
        <w:tc>
          <w:tcPr>
            <w:tcW w:w="7759" w:type="dxa"/>
            <w:tcBorders>
              <w:top w:val="nil"/>
              <w:left w:val="nil"/>
              <w:bottom w:val="nil"/>
              <w:right w:val="nil"/>
            </w:tcBorders>
          </w:tcPr>
          <w:p w14:paraId="3A739EE9" w14:textId="7B42B1D1" w:rsidR="00D25225" w:rsidRPr="0090245B" w:rsidRDefault="00D25225" w:rsidP="008E4EBE">
            <w:pPr>
              <w:pStyle w:val="ZCom"/>
              <w:spacing w:before="90"/>
              <w:rPr>
                <w:rFonts w:ascii="Times New Roman" w:hAnsi="Times New Roman"/>
                <w:lang w:val="en-GB"/>
              </w:rPr>
            </w:pPr>
            <w:r w:rsidRPr="0090245B">
              <w:rPr>
                <w:rFonts w:ascii="Times New Roman" w:hAnsi="Times New Roman" w:cs="Times New Roman"/>
                <w:lang w:val="en-GB"/>
              </w:rPr>
              <w:t xml:space="preserve">EUROPEAN UNION DELEGATION TO </w:t>
            </w:r>
            <w:r w:rsidR="00ED2182">
              <w:rPr>
                <w:rFonts w:ascii="Times New Roman" w:hAnsi="Times New Roman" w:cs="Times New Roman"/>
                <w:lang w:val="en-GB"/>
              </w:rPr>
              <w:t>SOMALIA</w:t>
            </w:r>
          </w:p>
          <w:p w14:paraId="00A42432" w14:textId="77777777" w:rsidR="00D25225" w:rsidRPr="0090245B" w:rsidRDefault="00D25225" w:rsidP="007B36A7">
            <w:pPr>
              <w:pStyle w:val="ZDGName"/>
              <w:rPr>
                <w:rFonts w:ascii="Times New Roman" w:hAnsi="Times New Roman"/>
                <w:lang w:val="en-GB"/>
              </w:rPr>
            </w:pPr>
          </w:p>
          <w:p w14:paraId="340D3395" w14:textId="77777777" w:rsidR="00D25225" w:rsidRPr="0090245B" w:rsidRDefault="00D25225" w:rsidP="007B36A7">
            <w:pPr>
              <w:pStyle w:val="ZDGName"/>
              <w:rPr>
                <w:rFonts w:ascii="Times New Roman" w:hAnsi="Times New Roman"/>
                <w:b/>
                <w:lang w:val="en-GB"/>
              </w:rPr>
            </w:pPr>
            <w:r w:rsidRPr="0090245B">
              <w:rPr>
                <w:rFonts w:ascii="Times New Roman" w:hAnsi="Times New Roman"/>
                <w:b/>
                <w:lang w:val="en-GB"/>
              </w:rPr>
              <w:t>EUROPEAN CIVIL PROTECTION AND HUMANITARIAN AID OPERATIONS - ECHO</w:t>
            </w:r>
          </w:p>
          <w:p w14:paraId="7980B56A" w14:textId="239D51B3" w:rsidR="00D25225" w:rsidRPr="0090245B" w:rsidRDefault="00D25225" w:rsidP="007B36A7">
            <w:pPr>
              <w:pStyle w:val="ZDGName"/>
              <w:rPr>
                <w:lang w:val="en-GB"/>
              </w:rPr>
            </w:pPr>
            <w:r w:rsidRPr="0090245B">
              <w:rPr>
                <w:rFonts w:ascii="Times New Roman" w:hAnsi="Times New Roman"/>
                <w:b/>
                <w:lang w:val="en-GB"/>
              </w:rPr>
              <w:t xml:space="preserve">OFFICE </w:t>
            </w:r>
            <w:r w:rsidR="00B56835" w:rsidRPr="0090245B">
              <w:rPr>
                <w:rFonts w:ascii="Times New Roman" w:hAnsi="Times New Roman"/>
                <w:b/>
                <w:lang w:val="en-GB"/>
              </w:rPr>
              <w:t>IN</w:t>
            </w:r>
            <w:r w:rsidRPr="0090245B">
              <w:rPr>
                <w:rFonts w:ascii="Times New Roman" w:hAnsi="Times New Roman"/>
                <w:b/>
                <w:lang w:val="en-GB"/>
              </w:rPr>
              <w:t xml:space="preserve"> </w:t>
            </w:r>
            <w:r w:rsidR="00ED2182">
              <w:rPr>
                <w:rFonts w:ascii="Times New Roman" w:hAnsi="Times New Roman"/>
                <w:b/>
                <w:lang w:val="en-GB"/>
              </w:rPr>
              <w:t>MOGADISHU</w:t>
            </w:r>
            <w:r w:rsidR="00B7340B">
              <w:rPr>
                <w:rFonts w:ascii="Times New Roman" w:hAnsi="Times New Roman"/>
                <w:b/>
                <w:lang w:val="en-GB"/>
              </w:rPr>
              <w:t xml:space="preserve">. </w:t>
            </w:r>
          </w:p>
        </w:tc>
      </w:tr>
    </w:tbl>
    <w:p w14:paraId="35E57320" w14:textId="59C3226B" w:rsidR="00DC6AE7" w:rsidRPr="0090245B" w:rsidRDefault="00DC6AE7" w:rsidP="00297A32">
      <w:pPr>
        <w:spacing w:before="120"/>
        <w:jc w:val="center"/>
        <w:rPr>
          <w:b/>
          <w:smallCaps/>
          <w:sz w:val="22"/>
          <w:szCs w:val="22"/>
          <w:u w:val="single"/>
        </w:rPr>
      </w:pPr>
      <w:r w:rsidRPr="0090245B">
        <w:rPr>
          <w:b/>
          <w:smallCaps/>
          <w:sz w:val="22"/>
          <w:szCs w:val="22"/>
          <w:u w:val="single"/>
        </w:rPr>
        <w:t xml:space="preserve">VACANCY ANNOUNCEMENT FOR THE POST OF </w:t>
      </w:r>
      <w:r w:rsidRPr="0090245B">
        <w:rPr>
          <w:b/>
          <w:smallCaps/>
          <w:sz w:val="22"/>
          <w:szCs w:val="22"/>
          <w:u w:val="single"/>
        </w:rPr>
        <w:br/>
      </w:r>
      <w:r w:rsidR="0000537F" w:rsidRPr="0090245B">
        <w:rPr>
          <w:b/>
          <w:smallCaps/>
          <w:sz w:val="22"/>
          <w:szCs w:val="22"/>
          <w:u w:val="single"/>
        </w:rPr>
        <w:t>PROGRAM</w:t>
      </w:r>
      <w:r w:rsidR="002305FF" w:rsidRPr="00012E90">
        <w:rPr>
          <w:b/>
          <w:smallCaps/>
          <w:sz w:val="22"/>
          <w:szCs w:val="22"/>
          <w:u w:val="single"/>
        </w:rPr>
        <w:t>ME</w:t>
      </w:r>
      <w:r w:rsidR="0000537F" w:rsidRPr="0090245B">
        <w:rPr>
          <w:b/>
          <w:smallCaps/>
          <w:sz w:val="22"/>
          <w:szCs w:val="22"/>
          <w:u w:val="single"/>
        </w:rPr>
        <w:t xml:space="preserve"> </w:t>
      </w:r>
      <w:r w:rsidR="00E43903">
        <w:rPr>
          <w:b/>
          <w:smallCaps/>
          <w:sz w:val="22"/>
          <w:szCs w:val="22"/>
          <w:u w:val="single"/>
        </w:rPr>
        <w:t>OFFICER</w:t>
      </w:r>
    </w:p>
    <w:p w14:paraId="3E7E53D0" w14:textId="5AD6F017" w:rsidR="00DC6AE7" w:rsidRPr="007101B4" w:rsidRDefault="00DC6AE7" w:rsidP="00DC6AE7">
      <w:pPr>
        <w:spacing w:before="240"/>
        <w:jc w:val="center"/>
        <w:rPr>
          <w:b/>
          <w:smallCaps/>
          <w:sz w:val="22"/>
          <w:szCs w:val="22"/>
          <w:u w:val="single"/>
        </w:rPr>
      </w:pPr>
      <w:r w:rsidRPr="007101B4">
        <w:rPr>
          <w:b/>
          <w:smallCaps/>
          <w:sz w:val="22"/>
          <w:szCs w:val="22"/>
        </w:rPr>
        <w:t xml:space="preserve">REF. </w:t>
      </w:r>
      <w:r w:rsidRPr="007101B4">
        <w:rPr>
          <w:b/>
          <w:sz w:val="22"/>
          <w:szCs w:val="22"/>
        </w:rPr>
        <w:t>ECHO/</w:t>
      </w:r>
      <w:r w:rsidR="0000537F" w:rsidRPr="007101B4">
        <w:rPr>
          <w:b/>
          <w:sz w:val="22"/>
          <w:szCs w:val="22"/>
        </w:rPr>
        <w:t>P</w:t>
      </w:r>
      <w:r w:rsidR="00E43903">
        <w:rPr>
          <w:b/>
          <w:sz w:val="22"/>
          <w:szCs w:val="22"/>
        </w:rPr>
        <w:t>O</w:t>
      </w:r>
      <w:r w:rsidRPr="007101B4">
        <w:rPr>
          <w:b/>
          <w:sz w:val="22"/>
          <w:szCs w:val="22"/>
        </w:rPr>
        <w:t>/</w:t>
      </w:r>
      <w:r w:rsidR="00ED2182">
        <w:rPr>
          <w:b/>
          <w:sz w:val="22"/>
          <w:szCs w:val="22"/>
        </w:rPr>
        <w:t>MGQ</w:t>
      </w:r>
    </w:p>
    <w:p w14:paraId="0F622D74" w14:textId="77777777" w:rsidR="00011012" w:rsidRPr="007101B4" w:rsidRDefault="00011012" w:rsidP="00011012">
      <w:pPr>
        <w:jc w:val="center"/>
        <w:rPr>
          <w:b/>
          <w:sz w:val="22"/>
          <w:szCs w:val="22"/>
        </w:rPr>
      </w:pPr>
    </w:p>
    <w:p w14:paraId="44767B48" w14:textId="281AF190" w:rsidR="00011012" w:rsidRPr="007101B4" w:rsidRDefault="00AE2939" w:rsidP="00011012">
      <w:pPr>
        <w:jc w:val="center"/>
        <w:rPr>
          <w:b/>
          <w:sz w:val="22"/>
          <w:szCs w:val="22"/>
        </w:rPr>
      </w:pPr>
      <w:r w:rsidRPr="007101B4">
        <w:rPr>
          <w:b/>
          <w:sz w:val="22"/>
          <w:szCs w:val="22"/>
        </w:rPr>
        <w:t xml:space="preserve">To join </w:t>
      </w:r>
      <w:r w:rsidR="00C87CD2" w:rsidRPr="007101B4">
        <w:rPr>
          <w:b/>
          <w:sz w:val="22"/>
          <w:szCs w:val="22"/>
        </w:rPr>
        <w:t xml:space="preserve">DG </w:t>
      </w:r>
      <w:r w:rsidR="00DC6AE7" w:rsidRPr="007101B4">
        <w:rPr>
          <w:b/>
          <w:sz w:val="22"/>
          <w:szCs w:val="22"/>
        </w:rPr>
        <w:t>ECHO</w:t>
      </w:r>
      <w:r w:rsidRPr="007101B4">
        <w:rPr>
          <w:b/>
          <w:sz w:val="22"/>
          <w:szCs w:val="22"/>
        </w:rPr>
        <w:t xml:space="preserve"> </w:t>
      </w:r>
      <w:r w:rsidR="0000537F" w:rsidRPr="007101B4">
        <w:rPr>
          <w:b/>
          <w:sz w:val="22"/>
          <w:szCs w:val="22"/>
        </w:rPr>
        <w:t xml:space="preserve">in </w:t>
      </w:r>
      <w:r w:rsidR="00ED2182">
        <w:rPr>
          <w:b/>
          <w:sz w:val="22"/>
          <w:szCs w:val="22"/>
        </w:rPr>
        <w:t>Mogadishu</w:t>
      </w:r>
      <w:r w:rsidR="00B7340B" w:rsidRPr="007101B4">
        <w:rPr>
          <w:b/>
          <w:sz w:val="22"/>
          <w:szCs w:val="22"/>
        </w:rPr>
        <w:t xml:space="preserve">, </w:t>
      </w:r>
      <w:r w:rsidR="00ED2182">
        <w:rPr>
          <w:b/>
          <w:sz w:val="22"/>
          <w:szCs w:val="22"/>
        </w:rPr>
        <w:t>Somalia</w:t>
      </w:r>
    </w:p>
    <w:p w14:paraId="10643F38" w14:textId="77777777" w:rsidR="00DC6AE7" w:rsidRPr="007101B4" w:rsidRDefault="00DC6AE7" w:rsidP="007101B4">
      <w:pPr>
        <w:jc w:val="center"/>
        <w:rPr>
          <w:b/>
          <w:sz w:val="22"/>
          <w:szCs w:val="22"/>
        </w:rPr>
      </w:pPr>
    </w:p>
    <w:bookmarkEnd w:id="0"/>
    <w:p w14:paraId="70D9F473" w14:textId="77777777" w:rsidR="00011012" w:rsidRPr="007101B4" w:rsidRDefault="00011012" w:rsidP="007101B4">
      <w:pPr>
        <w:jc w:val="both"/>
        <w:rPr>
          <w:sz w:val="22"/>
          <w:szCs w:val="22"/>
        </w:rPr>
      </w:pPr>
      <w:r w:rsidRPr="007101B4">
        <w:rPr>
          <w:sz w:val="22"/>
          <w:szCs w:val="22"/>
        </w:rPr>
        <w:t xml:space="preserve">The European Commission’s Directorate General for European Civil Protection and Humanitarian Aid Operations (ECHO) funds relief operations for victims of natural disasters and conflicts outside the European Union. </w:t>
      </w:r>
      <w:r w:rsidR="00C87CD2" w:rsidRPr="007101B4">
        <w:rPr>
          <w:sz w:val="22"/>
          <w:szCs w:val="22"/>
        </w:rPr>
        <w:t xml:space="preserve">DG </w:t>
      </w:r>
      <w:r w:rsidRPr="007101B4">
        <w:rPr>
          <w:sz w:val="22"/>
          <w:szCs w:val="22"/>
        </w:rPr>
        <w:t xml:space="preserve">ECHO works with about 200 operational partners, including United Nations agencies, the Red Cross/Crescent </w:t>
      </w:r>
      <w:r w:rsidR="0090245B" w:rsidRPr="007101B4">
        <w:rPr>
          <w:sz w:val="22"/>
          <w:szCs w:val="22"/>
        </w:rPr>
        <w:t>movement,</w:t>
      </w:r>
      <w:r w:rsidRPr="007101B4">
        <w:rPr>
          <w:sz w:val="22"/>
          <w:szCs w:val="22"/>
        </w:rPr>
        <w:t xml:space="preserve"> and non-governmental </w:t>
      </w:r>
      <w:r w:rsidR="00C87CD2" w:rsidRPr="007101B4">
        <w:rPr>
          <w:sz w:val="22"/>
          <w:szCs w:val="22"/>
        </w:rPr>
        <w:t xml:space="preserve">organisations </w:t>
      </w:r>
      <w:r w:rsidRPr="007101B4">
        <w:rPr>
          <w:sz w:val="22"/>
          <w:szCs w:val="22"/>
        </w:rPr>
        <w:t xml:space="preserve">(NGOs). Aid is channelled impartially, straight to victims, regardless of their race, ethnic group, religion, gender, age, </w:t>
      </w:r>
      <w:r w:rsidR="0090245B" w:rsidRPr="007101B4">
        <w:rPr>
          <w:sz w:val="22"/>
          <w:szCs w:val="22"/>
        </w:rPr>
        <w:t>nationality,</w:t>
      </w:r>
      <w:r w:rsidRPr="007101B4">
        <w:rPr>
          <w:sz w:val="22"/>
          <w:szCs w:val="22"/>
        </w:rPr>
        <w:t xml:space="preserve"> or political affiliation.</w:t>
      </w:r>
    </w:p>
    <w:p w14:paraId="7483C6F3" w14:textId="77777777" w:rsidR="00B741AE" w:rsidRPr="007101B4" w:rsidRDefault="00B741AE" w:rsidP="007101B4">
      <w:pPr>
        <w:jc w:val="both"/>
        <w:rPr>
          <w:sz w:val="22"/>
          <w:szCs w:val="22"/>
        </w:rPr>
      </w:pPr>
    </w:p>
    <w:p w14:paraId="7E745D1F" w14:textId="6A86DD15" w:rsidR="00B741AE" w:rsidRPr="007101B4" w:rsidRDefault="00EE3F65" w:rsidP="007101B4">
      <w:pPr>
        <w:jc w:val="both"/>
        <w:rPr>
          <w:b/>
          <w:bCs/>
          <w:sz w:val="22"/>
          <w:szCs w:val="22"/>
        </w:rPr>
      </w:pPr>
      <w:r w:rsidRPr="007101B4">
        <w:rPr>
          <w:sz w:val="22"/>
          <w:szCs w:val="22"/>
        </w:rPr>
        <w:t xml:space="preserve">DG </w:t>
      </w:r>
      <w:r w:rsidR="00B741AE" w:rsidRPr="007101B4">
        <w:rPr>
          <w:sz w:val="22"/>
          <w:szCs w:val="22"/>
        </w:rPr>
        <w:t xml:space="preserve">ECHO is recruiting </w:t>
      </w:r>
      <w:r w:rsidR="00955C50" w:rsidRPr="007101B4">
        <w:rPr>
          <w:b/>
          <w:bCs/>
          <w:sz w:val="22"/>
          <w:szCs w:val="22"/>
        </w:rPr>
        <w:t>on</w:t>
      </w:r>
      <w:r w:rsidR="00B741AE" w:rsidRPr="007101B4">
        <w:rPr>
          <w:b/>
          <w:bCs/>
          <w:sz w:val="22"/>
          <w:szCs w:val="22"/>
        </w:rPr>
        <w:t xml:space="preserve">e </w:t>
      </w:r>
      <w:r w:rsidR="00B741AE" w:rsidRPr="007101B4">
        <w:rPr>
          <w:sz w:val="22"/>
          <w:szCs w:val="22"/>
        </w:rPr>
        <w:t xml:space="preserve">National Staff to be based in </w:t>
      </w:r>
      <w:r w:rsidR="00066C9C">
        <w:rPr>
          <w:b/>
          <w:bCs/>
          <w:sz w:val="22"/>
          <w:szCs w:val="22"/>
        </w:rPr>
        <w:t>Mogadishu</w:t>
      </w:r>
      <w:r w:rsidR="00B7340B" w:rsidRPr="007101B4">
        <w:rPr>
          <w:b/>
          <w:bCs/>
          <w:sz w:val="22"/>
          <w:szCs w:val="22"/>
        </w:rPr>
        <w:t xml:space="preserve"> (</w:t>
      </w:r>
      <w:r w:rsidR="00066C9C">
        <w:rPr>
          <w:b/>
          <w:bCs/>
          <w:sz w:val="22"/>
          <w:szCs w:val="22"/>
        </w:rPr>
        <w:t>Somalia</w:t>
      </w:r>
      <w:r w:rsidR="00B7340B" w:rsidRPr="007101B4">
        <w:rPr>
          <w:b/>
          <w:bCs/>
          <w:sz w:val="22"/>
          <w:szCs w:val="22"/>
        </w:rPr>
        <w:t xml:space="preserve">) </w:t>
      </w:r>
      <w:r w:rsidR="00B741AE" w:rsidRPr="007101B4">
        <w:rPr>
          <w:bCs/>
          <w:sz w:val="22"/>
          <w:szCs w:val="22"/>
        </w:rPr>
        <w:t xml:space="preserve">as </w:t>
      </w:r>
      <w:r w:rsidR="008E4EBE" w:rsidRPr="007101B4">
        <w:rPr>
          <w:bCs/>
          <w:sz w:val="22"/>
          <w:szCs w:val="22"/>
        </w:rPr>
        <w:t>a</w:t>
      </w:r>
      <w:r w:rsidR="00B741AE" w:rsidRPr="007101B4">
        <w:rPr>
          <w:bCs/>
          <w:sz w:val="22"/>
          <w:szCs w:val="22"/>
        </w:rPr>
        <w:t xml:space="preserve"> </w:t>
      </w:r>
      <w:r w:rsidR="0000537F" w:rsidRPr="007101B4">
        <w:rPr>
          <w:b/>
          <w:bCs/>
          <w:sz w:val="22"/>
          <w:szCs w:val="22"/>
        </w:rPr>
        <w:t>Program</w:t>
      </w:r>
      <w:r w:rsidR="002305FF" w:rsidRPr="007101B4">
        <w:rPr>
          <w:b/>
          <w:bCs/>
          <w:sz w:val="22"/>
          <w:szCs w:val="22"/>
        </w:rPr>
        <w:t>me</w:t>
      </w:r>
      <w:r w:rsidR="0000537F" w:rsidRPr="007101B4">
        <w:rPr>
          <w:b/>
          <w:bCs/>
          <w:sz w:val="22"/>
          <w:szCs w:val="22"/>
        </w:rPr>
        <w:t xml:space="preserve"> </w:t>
      </w:r>
      <w:r w:rsidR="00E43903">
        <w:rPr>
          <w:b/>
          <w:bCs/>
          <w:sz w:val="22"/>
          <w:szCs w:val="22"/>
        </w:rPr>
        <w:t>Officer</w:t>
      </w:r>
      <w:r w:rsidR="003874E4">
        <w:rPr>
          <w:b/>
          <w:bCs/>
          <w:sz w:val="22"/>
          <w:szCs w:val="22"/>
        </w:rPr>
        <w:t>.</w:t>
      </w:r>
    </w:p>
    <w:p w14:paraId="51257069" w14:textId="77777777" w:rsidR="007101B4" w:rsidRPr="007101B4" w:rsidRDefault="007101B4" w:rsidP="007101B4">
      <w:pPr>
        <w:jc w:val="both"/>
        <w:rPr>
          <w:sz w:val="22"/>
          <w:szCs w:val="22"/>
        </w:rPr>
      </w:pPr>
    </w:p>
    <w:p w14:paraId="2456599E" w14:textId="75FF373E" w:rsidR="007B7E2C" w:rsidRPr="007101B4" w:rsidRDefault="00742AE7" w:rsidP="007101B4">
      <w:pPr>
        <w:jc w:val="both"/>
        <w:rPr>
          <w:b/>
          <w:bCs/>
          <w:sz w:val="22"/>
          <w:szCs w:val="22"/>
        </w:rPr>
      </w:pPr>
      <w:r w:rsidRPr="007101B4">
        <w:rPr>
          <w:b/>
          <w:bCs/>
          <w:sz w:val="22"/>
          <w:szCs w:val="22"/>
        </w:rPr>
        <w:t>1.   Duties &amp; Responsibilities</w:t>
      </w:r>
      <w:r w:rsidR="007101B4" w:rsidRPr="007101B4">
        <w:rPr>
          <w:b/>
          <w:bCs/>
          <w:sz w:val="22"/>
          <w:szCs w:val="22"/>
        </w:rPr>
        <w:t>:</w:t>
      </w:r>
    </w:p>
    <w:p w14:paraId="1FB8C456" w14:textId="147AC31E" w:rsidR="00B8325B" w:rsidRPr="00FF199F" w:rsidRDefault="00066C9C" w:rsidP="007101B4">
      <w:pPr>
        <w:jc w:val="both"/>
        <w:rPr>
          <w:sz w:val="22"/>
          <w:szCs w:val="22"/>
        </w:rPr>
      </w:pPr>
      <w:r w:rsidRPr="00066C9C">
        <w:rPr>
          <w:color w:val="000000"/>
          <w:sz w:val="22"/>
          <w:szCs w:val="22"/>
        </w:rPr>
        <w:t xml:space="preserve">The jobholder carries out activities to ensure that effective humanitarian response is delivered. The jobholder conducts assessments; develops strategies and represents DG ECHO at technical level when appropriate. The </w:t>
      </w:r>
      <w:r w:rsidRPr="00FF199F">
        <w:rPr>
          <w:color w:val="000000"/>
          <w:sz w:val="22"/>
          <w:szCs w:val="22"/>
        </w:rPr>
        <w:t xml:space="preserve">programme officer may be asked to run </w:t>
      </w:r>
      <w:r w:rsidRPr="00FF199F">
        <w:rPr>
          <w:color w:val="000000"/>
          <w:sz w:val="22"/>
          <w:szCs w:val="22"/>
          <w:lang w:val="en-IE"/>
        </w:rPr>
        <w:t xml:space="preserve">an </w:t>
      </w:r>
      <w:r w:rsidRPr="00FF199F">
        <w:rPr>
          <w:bCs/>
          <w:color w:val="000000"/>
          <w:sz w:val="22"/>
          <w:szCs w:val="22"/>
          <w:lang w:val="en-IE"/>
        </w:rPr>
        <w:t>antenna</w:t>
      </w:r>
      <w:r w:rsidRPr="00FF199F">
        <w:rPr>
          <w:color w:val="000000"/>
          <w:sz w:val="22"/>
          <w:szCs w:val="22"/>
          <w:lang w:val="en-IE"/>
        </w:rPr>
        <w:t>/office</w:t>
      </w:r>
      <w:r w:rsidRPr="00FF199F">
        <w:rPr>
          <w:color w:val="000000"/>
          <w:sz w:val="22"/>
          <w:szCs w:val="22"/>
        </w:rPr>
        <w:t xml:space="preserve"> and supervise staff in the absence of a TA (Technical Assistant) or, when in a RO (Regional Office), </w:t>
      </w:r>
      <w:proofErr w:type="gramStart"/>
      <w:r w:rsidRPr="00FF199F">
        <w:rPr>
          <w:color w:val="000000"/>
          <w:sz w:val="22"/>
          <w:szCs w:val="22"/>
        </w:rPr>
        <w:t>be in charge of</w:t>
      </w:r>
      <w:proofErr w:type="gramEnd"/>
      <w:r w:rsidRPr="00FF199F">
        <w:rPr>
          <w:color w:val="000000"/>
          <w:sz w:val="22"/>
          <w:szCs w:val="22"/>
        </w:rPr>
        <w:t xml:space="preserve"> regional overview tasks</w:t>
      </w:r>
      <w:r w:rsidR="0013153A" w:rsidRPr="00FF199F">
        <w:rPr>
          <w:sz w:val="22"/>
          <w:szCs w:val="22"/>
        </w:rPr>
        <w:t>:</w:t>
      </w:r>
    </w:p>
    <w:p w14:paraId="0E50EB17" w14:textId="77777777" w:rsidR="007101B4" w:rsidRPr="00FF199F" w:rsidRDefault="007101B4" w:rsidP="007101B4">
      <w:pPr>
        <w:rPr>
          <w:sz w:val="22"/>
          <w:szCs w:val="22"/>
        </w:rPr>
      </w:pPr>
    </w:p>
    <w:p w14:paraId="43E16776" w14:textId="5680A6B5" w:rsidR="0039037C" w:rsidRPr="00FF199F" w:rsidRDefault="00066C9C" w:rsidP="0039037C">
      <w:pPr>
        <w:numPr>
          <w:ilvl w:val="0"/>
          <w:numId w:val="27"/>
        </w:numPr>
        <w:rPr>
          <w:sz w:val="22"/>
          <w:szCs w:val="22"/>
        </w:rPr>
      </w:pPr>
      <w:r w:rsidRPr="00FF199F">
        <w:rPr>
          <w:sz w:val="22"/>
          <w:szCs w:val="22"/>
        </w:rPr>
        <w:t>Contributes to designing DG ECHO overall strategy, policies and thematic working groups</w:t>
      </w:r>
      <w:r w:rsidR="0039037C" w:rsidRPr="00FF199F">
        <w:rPr>
          <w:sz w:val="22"/>
          <w:szCs w:val="22"/>
        </w:rPr>
        <w:t>.</w:t>
      </w:r>
    </w:p>
    <w:p w14:paraId="687EBB4B" w14:textId="3EB84A97" w:rsidR="0013153A" w:rsidRPr="00297A32" w:rsidRDefault="00066C9C" w:rsidP="0039037C">
      <w:pPr>
        <w:pStyle w:val="ListParagraph"/>
        <w:numPr>
          <w:ilvl w:val="0"/>
          <w:numId w:val="27"/>
        </w:numPr>
        <w:spacing w:after="0" w:line="240" w:lineRule="auto"/>
        <w:jc w:val="both"/>
        <w:rPr>
          <w:rFonts w:ascii="Times New Roman" w:hAnsi="Times New Roman"/>
        </w:rPr>
      </w:pPr>
      <w:r w:rsidRPr="00297A32">
        <w:rPr>
          <w:rFonts w:ascii="Times New Roman" w:hAnsi="Times New Roman"/>
          <w:lang w:val="en-GB"/>
        </w:rPr>
        <w:t>Appraises and evaluates partners’ financing requests</w:t>
      </w:r>
      <w:r w:rsidR="00FF199F" w:rsidRPr="00297A32">
        <w:rPr>
          <w:rFonts w:ascii="Times New Roman" w:hAnsi="Times New Roman"/>
          <w:lang w:val="en-GB"/>
        </w:rPr>
        <w:t xml:space="preserve"> </w:t>
      </w:r>
      <w:r w:rsidRPr="00297A32">
        <w:rPr>
          <w:rFonts w:ascii="Times New Roman" w:hAnsi="Times New Roman"/>
          <w:lang w:val="en-GB"/>
        </w:rPr>
        <w:t>and monitors projects in the light of the intervention strategy adopted and advises, as appropriate</w:t>
      </w:r>
      <w:r w:rsidR="0013153A" w:rsidRPr="00297A32">
        <w:rPr>
          <w:rFonts w:ascii="Times New Roman" w:hAnsi="Times New Roman"/>
          <w:lang w:val="en-GB"/>
        </w:rPr>
        <w:t>.</w:t>
      </w:r>
    </w:p>
    <w:p w14:paraId="270E0514" w14:textId="051BF78F" w:rsidR="0013153A" w:rsidRPr="00297A32" w:rsidRDefault="00066C9C" w:rsidP="0013153A">
      <w:pPr>
        <w:pStyle w:val="ListParagraph"/>
        <w:numPr>
          <w:ilvl w:val="0"/>
          <w:numId w:val="27"/>
        </w:numPr>
        <w:spacing w:after="0" w:line="240" w:lineRule="auto"/>
        <w:jc w:val="both"/>
        <w:rPr>
          <w:rFonts w:ascii="Times New Roman" w:hAnsi="Times New Roman"/>
        </w:rPr>
      </w:pPr>
      <w:r w:rsidRPr="00297A32">
        <w:rPr>
          <w:rFonts w:ascii="Times New Roman" w:hAnsi="Times New Roman"/>
          <w:lang w:val="en-GB"/>
        </w:rPr>
        <w:t xml:space="preserve">Prepares fiche-ops (e-documents completed by DG ECHO staff for assessing and monitoring projects), as appropriate and submits to the responsible </w:t>
      </w:r>
      <w:proofErr w:type="spellStart"/>
      <w:r w:rsidRPr="00297A32">
        <w:rPr>
          <w:rFonts w:ascii="Times New Roman" w:hAnsi="Times New Roman"/>
          <w:lang w:val="en-GB"/>
        </w:rPr>
        <w:t>HoO</w:t>
      </w:r>
      <w:proofErr w:type="spellEnd"/>
      <w:r w:rsidRPr="00297A32">
        <w:rPr>
          <w:rFonts w:ascii="Times New Roman" w:hAnsi="Times New Roman"/>
          <w:lang w:val="en-GB"/>
        </w:rPr>
        <w:t>/TA</w:t>
      </w:r>
      <w:r w:rsidR="0013153A" w:rsidRPr="00297A32">
        <w:rPr>
          <w:rFonts w:ascii="Times New Roman" w:hAnsi="Times New Roman"/>
          <w:lang w:val="en-GB"/>
        </w:rPr>
        <w:t>.</w:t>
      </w:r>
    </w:p>
    <w:p w14:paraId="69C94BCD" w14:textId="6FB8A9D6" w:rsidR="0039037C" w:rsidRPr="00297A32" w:rsidRDefault="00066C9C" w:rsidP="0039037C">
      <w:pPr>
        <w:pStyle w:val="ListParagraph"/>
        <w:numPr>
          <w:ilvl w:val="0"/>
          <w:numId w:val="27"/>
        </w:numPr>
        <w:spacing w:after="0" w:line="240" w:lineRule="auto"/>
        <w:jc w:val="both"/>
        <w:rPr>
          <w:rFonts w:ascii="Times New Roman" w:hAnsi="Times New Roman"/>
        </w:rPr>
      </w:pPr>
      <w:r w:rsidRPr="00297A32">
        <w:rPr>
          <w:rFonts w:ascii="Times New Roman" w:hAnsi="Times New Roman"/>
          <w:lang w:val="en-GB"/>
        </w:rPr>
        <w:t>Reviews policy compliance in cooperation with policy experts in the RO/HQ (Headquarters)</w:t>
      </w:r>
      <w:r w:rsidR="0039037C" w:rsidRPr="00297A32">
        <w:rPr>
          <w:rFonts w:ascii="Times New Roman" w:hAnsi="Times New Roman"/>
        </w:rPr>
        <w:t>.</w:t>
      </w:r>
    </w:p>
    <w:p w14:paraId="0EBB79EC" w14:textId="5C3807CD" w:rsidR="00297A32" w:rsidRPr="00297A32" w:rsidRDefault="00297A32" w:rsidP="0039037C">
      <w:pPr>
        <w:numPr>
          <w:ilvl w:val="0"/>
          <w:numId w:val="27"/>
        </w:numPr>
        <w:rPr>
          <w:sz w:val="22"/>
          <w:szCs w:val="22"/>
        </w:rPr>
      </w:pPr>
      <w:r w:rsidRPr="00297A32">
        <w:rPr>
          <w:sz w:val="22"/>
          <w:szCs w:val="22"/>
        </w:rPr>
        <w:t xml:space="preserve">Supports the </w:t>
      </w:r>
      <w:proofErr w:type="spellStart"/>
      <w:r w:rsidRPr="00297A32">
        <w:rPr>
          <w:sz w:val="22"/>
          <w:szCs w:val="22"/>
        </w:rPr>
        <w:t>HoO</w:t>
      </w:r>
      <w:proofErr w:type="spellEnd"/>
      <w:r w:rsidRPr="00297A32">
        <w:rPr>
          <w:sz w:val="22"/>
          <w:szCs w:val="22"/>
        </w:rPr>
        <w:t>/TA in the event of an emergency response</w:t>
      </w:r>
      <w:r w:rsidRPr="00297A32">
        <w:rPr>
          <w:sz w:val="22"/>
          <w:szCs w:val="22"/>
        </w:rPr>
        <w:t>.</w:t>
      </w:r>
    </w:p>
    <w:p w14:paraId="6F4E5CE8" w14:textId="51A3234D" w:rsidR="00297A32" w:rsidRPr="00297A32" w:rsidRDefault="00297A32" w:rsidP="0039037C">
      <w:pPr>
        <w:numPr>
          <w:ilvl w:val="0"/>
          <w:numId w:val="27"/>
        </w:numPr>
        <w:rPr>
          <w:sz w:val="22"/>
          <w:szCs w:val="22"/>
        </w:rPr>
      </w:pPr>
      <w:r w:rsidRPr="00297A32">
        <w:rPr>
          <w:sz w:val="22"/>
          <w:szCs w:val="22"/>
        </w:rPr>
        <w:t>Provides backstopping capacity and surge support in case of need</w:t>
      </w:r>
      <w:r w:rsidRPr="00297A32">
        <w:rPr>
          <w:sz w:val="22"/>
          <w:szCs w:val="22"/>
        </w:rPr>
        <w:t>.</w:t>
      </w:r>
    </w:p>
    <w:p w14:paraId="764948C0" w14:textId="01E6CFB8" w:rsidR="00ED2182" w:rsidRPr="00297A32" w:rsidRDefault="00ED2182" w:rsidP="0039037C">
      <w:pPr>
        <w:numPr>
          <w:ilvl w:val="0"/>
          <w:numId w:val="27"/>
        </w:numPr>
        <w:rPr>
          <w:sz w:val="22"/>
          <w:szCs w:val="22"/>
        </w:rPr>
      </w:pPr>
      <w:r w:rsidRPr="00297A32">
        <w:rPr>
          <w:sz w:val="22"/>
          <w:szCs w:val="22"/>
        </w:rPr>
        <w:t>Supports organizing and following up direct consultation with local partners and organizations</w:t>
      </w:r>
      <w:r w:rsidRPr="00297A32">
        <w:rPr>
          <w:sz w:val="22"/>
          <w:szCs w:val="22"/>
        </w:rPr>
        <w:t>.</w:t>
      </w:r>
    </w:p>
    <w:p w14:paraId="72E039FA" w14:textId="523F8A80" w:rsidR="00ED2182" w:rsidRPr="00297A32" w:rsidRDefault="00ED2182" w:rsidP="0039037C">
      <w:pPr>
        <w:numPr>
          <w:ilvl w:val="0"/>
          <w:numId w:val="27"/>
        </w:numPr>
        <w:rPr>
          <w:sz w:val="22"/>
          <w:szCs w:val="22"/>
        </w:rPr>
      </w:pPr>
      <w:r w:rsidRPr="00297A32">
        <w:rPr>
          <w:sz w:val="22"/>
          <w:szCs w:val="22"/>
        </w:rPr>
        <w:t>Facilitates follow up, translation, analysis and communication of critical documents and communications done in Somali language</w:t>
      </w:r>
      <w:r w:rsidRPr="00297A32">
        <w:rPr>
          <w:sz w:val="22"/>
          <w:szCs w:val="22"/>
        </w:rPr>
        <w:t>.</w:t>
      </w:r>
    </w:p>
    <w:p w14:paraId="2861CC69" w14:textId="3117A366" w:rsidR="00ED2182" w:rsidRPr="00297A32" w:rsidRDefault="00ED2182" w:rsidP="0039037C">
      <w:pPr>
        <w:numPr>
          <w:ilvl w:val="0"/>
          <w:numId w:val="27"/>
        </w:numPr>
        <w:rPr>
          <w:sz w:val="22"/>
          <w:szCs w:val="22"/>
        </w:rPr>
      </w:pPr>
      <w:r w:rsidRPr="00297A32">
        <w:rPr>
          <w:sz w:val="22"/>
          <w:szCs w:val="22"/>
        </w:rPr>
        <w:t>Conduct regular monitoring and update of critical political and security related events with possible humanitarian impact</w:t>
      </w:r>
      <w:r w:rsidRPr="00297A32">
        <w:rPr>
          <w:sz w:val="22"/>
          <w:szCs w:val="22"/>
        </w:rPr>
        <w:t>.</w:t>
      </w:r>
    </w:p>
    <w:p w14:paraId="35F81B4F" w14:textId="0AAFFC90" w:rsidR="00ED2182" w:rsidRPr="00297A32" w:rsidRDefault="00297A32" w:rsidP="0039037C">
      <w:pPr>
        <w:numPr>
          <w:ilvl w:val="0"/>
          <w:numId w:val="27"/>
        </w:numPr>
        <w:rPr>
          <w:sz w:val="22"/>
          <w:szCs w:val="22"/>
        </w:rPr>
      </w:pPr>
      <w:r w:rsidRPr="00297A32">
        <w:rPr>
          <w:sz w:val="22"/>
          <w:szCs w:val="22"/>
        </w:rPr>
        <w:t>Daily management of the ECHO antenna in Mogadishu (administration of the office and the petty cash, management of the ECHO driver)</w:t>
      </w:r>
      <w:r w:rsidRPr="00297A32">
        <w:rPr>
          <w:sz w:val="22"/>
          <w:szCs w:val="22"/>
        </w:rPr>
        <w:t>.</w:t>
      </w:r>
    </w:p>
    <w:p w14:paraId="32389142" w14:textId="4448B4F6" w:rsidR="00E17FE7" w:rsidRPr="00297A32" w:rsidRDefault="00297A32" w:rsidP="0013153A">
      <w:pPr>
        <w:pStyle w:val="ListParagraph"/>
        <w:numPr>
          <w:ilvl w:val="0"/>
          <w:numId w:val="27"/>
        </w:numPr>
        <w:spacing w:after="0" w:line="240" w:lineRule="auto"/>
        <w:jc w:val="both"/>
        <w:rPr>
          <w:rFonts w:ascii="Times New Roman" w:hAnsi="Times New Roman"/>
        </w:rPr>
      </w:pPr>
      <w:r w:rsidRPr="00297A32">
        <w:rPr>
          <w:rFonts w:ascii="Times New Roman" w:hAnsi="Times New Roman"/>
          <w:lang w:val="en-GB"/>
        </w:rPr>
        <w:t>Undertakes any additional tasks as assigned by the TA/Head of Office/RO and/or Headquarters</w:t>
      </w:r>
      <w:r w:rsidR="0039037C" w:rsidRPr="00297A32">
        <w:rPr>
          <w:rFonts w:ascii="Times New Roman" w:hAnsi="Times New Roman"/>
        </w:rPr>
        <w:t>.</w:t>
      </w:r>
    </w:p>
    <w:p w14:paraId="56928D7B" w14:textId="77777777" w:rsidR="0039037C" w:rsidRPr="00297A32" w:rsidRDefault="0039037C" w:rsidP="0039037C">
      <w:pPr>
        <w:rPr>
          <w:sz w:val="22"/>
          <w:szCs w:val="22"/>
        </w:rPr>
      </w:pPr>
    </w:p>
    <w:p w14:paraId="342EA628" w14:textId="059E2756" w:rsidR="00B8325B" w:rsidRDefault="00B8325B" w:rsidP="00BE6DF3">
      <w:pPr>
        <w:jc w:val="both"/>
        <w:rPr>
          <w:rFonts w:eastAsia="SimSun"/>
          <w:sz w:val="22"/>
          <w:szCs w:val="22"/>
        </w:rPr>
      </w:pPr>
      <w:r w:rsidRPr="003348B3">
        <w:rPr>
          <w:rFonts w:eastAsia="SimSun"/>
          <w:sz w:val="22"/>
          <w:szCs w:val="22"/>
        </w:rPr>
        <w:t xml:space="preserve">A detailed Terms of </w:t>
      </w:r>
      <w:r w:rsidR="002305FF" w:rsidRPr="003348B3">
        <w:rPr>
          <w:rFonts w:eastAsia="SimSun"/>
          <w:sz w:val="22"/>
          <w:szCs w:val="22"/>
        </w:rPr>
        <w:t>R</w:t>
      </w:r>
      <w:r w:rsidRPr="003348B3">
        <w:rPr>
          <w:rFonts w:eastAsia="SimSun"/>
          <w:sz w:val="22"/>
          <w:szCs w:val="22"/>
        </w:rPr>
        <w:t>eference (including competencies</w:t>
      </w:r>
      <w:r w:rsidR="00386B83" w:rsidRPr="003348B3">
        <w:rPr>
          <w:rFonts w:eastAsia="SimSun"/>
          <w:sz w:val="22"/>
          <w:szCs w:val="22"/>
        </w:rPr>
        <w:t xml:space="preserve"> </w:t>
      </w:r>
      <w:r w:rsidR="00A27DB0" w:rsidRPr="003348B3">
        <w:rPr>
          <w:rFonts w:eastAsia="SimSun"/>
          <w:sz w:val="22"/>
          <w:szCs w:val="22"/>
        </w:rPr>
        <w:t xml:space="preserve">required </w:t>
      </w:r>
      <w:r w:rsidR="00386B83" w:rsidRPr="003348B3">
        <w:rPr>
          <w:rFonts w:eastAsia="SimSun"/>
          <w:sz w:val="22"/>
          <w:szCs w:val="22"/>
        </w:rPr>
        <w:t>and more detailed</w:t>
      </w:r>
      <w:r w:rsidR="002305FF" w:rsidRPr="003348B3">
        <w:rPr>
          <w:rFonts w:eastAsia="SimSun"/>
          <w:sz w:val="22"/>
          <w:szCs w:val="22"/>
        </w:rPr>
        <w:t xml:space="preserve"> information on the</w:t>
      </w:r>
      <w:r w:rsidR="00386B83" w:rsidRPr="003348B3">
        <w:rPr>
          <w:rFonts w:eastAsia="SimSun"/>
          <w:sz w:val="22"/>
          <w:szCs w:val="22"/>
        </w:rPr>
        <w:t xml:space="preserve"> tasks</w:t>
      </w:r>
      <w:r w:rsidRPr="003348B3">
        <w:rPr>
          <w:rFonts w:eastAsia="SimSun"/>
          <w:sz w:val="22"/>
          <w:szCs w:val="22"/>
        </w:rPr>
        <w:t xml:space="preserve">) </w:t>
      </w:r>
      <w:r w:rsidR="002305FF" w:rsidRPr="003348B3">
        <w:rPr>
          <w:rFonts w:eastAsia="SimSun"/>
          <w:sz w:val="22"/>
          <w:szCs w:val="22"/>
        </w:rPr>
        <w:t xml:space="preserve">is </w:t>
      </w:r>
      <w:r w:rsidRPr="003348B3">
        <w:rPr>
          <w:rFonts w:eastAsia="SimSun"/>
          <w:sz w:val="22"/>
          <w:szCs w:val="22"/>
        </w:rPr>
        <w:t>availa</w:t>
      </w:r>
      <w:r w:rsidRPr="008A59DC">
        <w:rPr>
          <w:rFonts w:eastAsia="SimSun"/>
          <w:sz w:val="22"/>
          <w:szCs w:val="22"/>
        </w:rPr>
        <w:t>ble at</w:t>
      </w:r>
      <w:r w:rsidR="00BE6DF3">
        <w:rPr>
          <w:rFonts w:eastAsia="SimSun"/>
          <w:sz w:val="22"/>
          <w:szCs w:val="22"/>
        </w:rPr>
        <w:t xml:space="preserve">: </w:t>
      </w:r>
      <w:hyperlink r:id="rId10" w:history="1">
        <w:r w:rsidR="00ED2182" w:rsidRPr="0060427D">
          <w:rPr>
            <w:rStyle w:val="Hyperlink"/>
            <w:sz w:val="22"/>
            <w:szCs w:val="22"/>
          </w:rPr>
          <w:t>https://www.eeas.europa.eu/delegations/somalia_en</w:t>
        </w:r>
      </w:hyperlink>
    </w:p>
    <w:p w14:paraId="7B57BB8D" w14:textId="77777777" w:rsidR="003348B3" w:rsidRDefault="003348B3" w:rsidP="007101B4">
      <w:pPr>
        <w:rPr>
          <w:rFonts w:eastAsia="SimSun"/>
          <w:sz w:val="22"/>
          <w:szCs w:val="22"/>
        </w:rPr>
      </w:pPr>
    </w:p>
    <w:p w14:paraId="7CA911E9" w14:textId="29E02D41" w:rsidR="00BE0D17" w:rsidRPr="007101B4" w:rsidRDefault="00742AE7" w:rsidP="007101B4">
      <w:pPr>
        <w:jc w:val="both"/>
        <w:rPr>
          <w:b/>
          <w:bCs/>
          <w:sz w:val="22"/>
          <w:szCs w:val="22"/>
        </w:rPr>
      </w:pPr>
      <w:r w:rsidRPr="007101B4">
        <w:rPr>
          <w:b/>
          <w:bCs/>
          <w:sz w:val="22"/>
          <w:szCs w:val="22"/>
        </w:rPr>
        <w:t xml:space="preserve">2.   </w:t>
      </w:r>
      <w:r w:rsidR="0039037C">
        <w:rPr>
          <w:b/>
          <w:bCs/>
          <w:sz w:val="22"/>
          <w:szCs w:val="22"/>
        </w:rPr>
        <w:t xml:space="preserve"> </w:t>
      </w:r>
      <w:r w:rsidRPr="007101B4">
        <w:rPr>
          <w:b/>
          <w:bCs/>
          <w:sz w:val="22"/>
          <w:szCs w:val="22"/>
        </w:rPr>
        <w:t>Required Qualifications</w:t>
      </w:r>
      <w:r w:rsidR="007101B4" w:rsidRPr="007101B4">
        <w:rPr>
          <w:b/>
          <w:bCs/>
          <w:sz w:val="22"/>
          <w:szCs w:val="22"/>
        </w:rPr>
        <w:t>:</w:t>
      </w:r>
    </w:p>
    <w:p w14:paraId="7D211F7C" w14:textId="2A585857" w:rsidR="003227A3" w:rsidRPr="007101B4" w:rsidRDefault="003227A3" w:rsidP="00A01A9D">
      <w:pPr>
        <w:ind w:firstLine="360"/>
        <w:jc w:val="both"/>
        <w:rPr>
          <w:b/>
          <w:bCs/>
          <w:sz w:val="22"/>
          <w:szCs w:val="22"/>
        </w:rPr>
      </w:pPr>
      <w:r w:rsidRPr="007101B4">
        <w:rPr>
          <w:b/>
          <w:bCs/>
          <w:sz w:val="22"/>
          <w:szCs w:val="22"/>
        </w:rPr>
        <w:t xml:space="preserve">Education: </w:t>
      </w:r>
      <w:r w:rsidRPr="007101B4">
        <w:rPr>
          <w:rFonts w:eastAsia="SimSun"/>
          <w:sz w:val="22"/>
          <w:szCs w:val="22"/>
        </w:rPr>
        <w:t xml:space="preserve">A </w:t>
      </w:r>
      <w:r w:rsidR="00ED2182" w:rsidRPr="00A809B9">
        <w:t>second level university degree or equivalent professional experience</w:t>
      </w:r>
      <w:r w:rsidRPr="007101B4">
        <w:rPr>
          <w:rFonts w:eastAsia="SimSun"/>
          <w:sz w:val="22"/>
          <w:szCs w:val="22"/>
        </w:rPr>
        <w:t>.</w:t>
      </w:r>
    </w:p>
    <w:p w14:paraId="7AC1E462" w14:textId="77777777" w:rsidR="007101B4" w:rsidRPr="007101B4" w:rsidRDefault="007101B4" w:rsidP="007101B4">
      <w:pPr>
        <w:jc w:val="both"/>
        <w:rPr>
          <w:b/>
          <w:bCs/>
          <w:sz w:val="22"/>
          <w:szCs w:val="22"/>
        </w:rPr>
      </w:pPr>
    </w:p>
    <w:p w14:paraId="7B638C0B" w14:textId="77777777" w:rsidR="003227A3" w:rsidRPr="007101B4" w:rsidRDefault="003227A3" w:rsidP="00A01A9D">
      <w:pPr>
        <w:ind w:firstLine="360"/>
        <w:jc w:val="both"/>
        <w:rPr>
          <w:b/>
          <w:bCs/>
          <w:sz w:val="22"/>
          <w:szCs w:val="22"/>
        </w:rPr>
      </w:pPr>
      <w:r w:rsidRPr="007101B4">
        <w:rPr>
          <w:b/>
          <w:bCs/>
          <w:sz w:val="22"/>
          <w:szCs w:val="22"/>
        </w:rPr>
        <w:t>Knowledge and experience:</w:t>
      </w:r>
    </w:p>
    <w:p w14:paraId="569F9B9A" w14:textId="431E94FF" w:rsidR="0039037C" w:rsidRPr="00ED2182" w:rsidRDefault="0013153A" w:rsidP="0039037C">
      <w:pPr>
        <w:pStyle w:val="ListParagraph"/>
        <w:numPr>
          <w:ilvl w:val="0"/>
          <w:numId w:val="16"/>
        </w:numPr>
        <w:spacing w:after="0" w:line="240" w:lineRule="auto"/>
        <w:ind w:left="720"/>
        <w:jc w:val="both"/>
        <w:rPr>
          <w:rFonts w:ascii="Times New Roman" w:hAnsi="Times New Roman"/>
          <w:lang w:val="en-GB"/>
        </w:rPr>
      </w:pPr>
      <w:r w:rsidRPr="00ED2182">
        <w:rPr>
          <w:rFonts w:ascii="Times New Roman" w:hAnsi="Times New Roman"/>
          <w:lang w:val="en-GB"/>
        </w:rPr>
        <w:t>Minimum 5 years of relevant humanitarian experience at national and regional/ international level in managing humanitarian programme/project operations, with a humanitarian NGO, Donor or National/ International Organisation</w:t>
      </w:r>
      <w:r w:rsidR="0039037C" w:rsidRPr="00ED2182">
        <w:rPr>
          <w:rFonts w:ascii="Times New Roman" w:hAnsi="Times New Roman"/>
        </w:rPr>
        <w:t>.</w:t>
      </w:r>
    </w:p>
    <w:p w14:paraId="4421586F" w14:textId="77777777" w:rsidR="0039037C" w:rsidRPr="00D5498A" w:rsidRDefault="0039037C" w:rsidP="0039037C">
      <w:pPr>
        <w:pStyle w:val="ListParagraph"/>
        <w:numPr>
          <w:ilvl w:val="0"/>
          <w:numId w:val="16"/>
        </w:numPr>
        <w:spacing w:after="0" w:line="240" w:lineRule="auto"/>
        <w:ind w:left="720"/>
        <w:jc w:val="both"/>
        <w:rPr>
          <w:rFonts w:ascii="Times New Roman" w:hAnsi="Times New Roman"/>
          <w:lang w:val="en-GB"/>
        </w:rPr>
      </w:pPr>
      <w:r w:rsidRPr="00D5498A">
        <w:rPr>
          <w:rFonts w:ascii="Times New Roman" w:hAnsi="Times New Roman"/>
          <w:lang w:val="en-GB"/>
        </w:rPr>
        <w:t>Very good knowledge of the EU humanitarian aid system.</w:t>
      </w:r>
    </w:p>
    <w:p w14:paraId="4E4A6CF8" w14:textId="77777777" w:rsidR="0039037C" w:rsidRPr="00D5498A" w:rsidRDefault="0039037C" w:rsidP="0039037C">
      <w:pPr>
        <w:pStyle w:val="ListParagraph"/>
        <w:numPr>
          <w:ilvl w:val="0"/>
          <w:numId w:val="16"/>
        </w:numPr>
        <w:spacing w:after="0" w:line="240" w:lineRule="auto"/>
        <w:ind w:left="720"/>
        <w:jc w:val="both"/>
        <w:rPr>
          <w:rFonts w:ascii="Times New Roman" w:hAnsi="Times New Roman"/>
          <w:lang w:val="en-GB"/>
        </w:rPr>
      </w:pPr>
      <w:r w:rsidRPr="00D5498A">
        <w:rPr>
          <w:rFonts w:ascii="Times New Roman" w:hAnsi="Times New Roman"/>
          <w:lang w:val="en-GB"/>
        </w:rPr>
        <w:t>Very good knowledge of International NGOs, UN Aid Agencies and Red Cross Movement.</w:t>
      </w:r>
    </w:p>
    <w:p w14:paraId="18434D59" w14:textId="77777777" w:rsidR="0039037C" w:rsidRPr="00D5498A" w:rsidRDefault="0039037C" w:rsidP="0039037C">
      <w:pPr>
        <w:pStyle w:val="ListParagraph"/>
        <w:numPr>
          <w:ilvl w:val="0"/>
          <w:numId w:val="16"/>
        </w:numPr>
        <w:spacing w:after="0" w:line="240" w:lineRule="auto"/>
        <w:ind w:left="720"/>
        <w:jc w:val="both"/>
        <w:rPr>
          <w:rFonts w:ascii="Times New Roman" w:hAnsi="Times New Roman"/>
          <w:lang w:val="en-GB"/>
        </w:rPr>
      </w:pPr>
      <w:r w:rsidRPr="00D5498A">
        <w:rPr>
          <w:rFonts w:ascii="Times New Roman" w:hAnsi="Times New Roman"/>
          <w:lang w:val="en-GB"/>
        </w:rPr>
        <w:t>Very good understanding of Humanitarian Aid principles, policies and standards.</w:t>
      </w:r>
    </w:p>
    <w:p w14:paraId="68FB0E58" w14:textId="5735816B" w:rsidR="0039037C" w:rsidRPr="00D5498A" w:rsidRDefault="0039037C" w:rsidP="0039037C">
      <w:pPr>
        <w:pStyle w:val="ListParagraph"/>
        <w:numPr>
          <w:ilvl w:val="0"/>
          <w:numId w:val="16"/>
        </w:numPr>
        <w:spacing w:after="0" w:line="240" w:lineRule="auto"/>
        <w:ind w:left="720"/>
        <w:jc w:val="both"/>
        <w:rPr>
          <w:rFonts w:ascii="Times New Roman" w:hAnsi="Times New Roman"/>
          <w:lang w:val="en-GB"/>
        </w:rPr>
      </w:pPr>
      <w:r w:rsidRPr="00D5498A">
        <w:rPr>
          <w:rFonts w:ascii="Times New Roman" w:hAnsi="Times New Roman"/>
          <w:lang w:val="en-GB"/>
        </w:rPr>
        <w:t>Excellent drafting skills</w:t>
      </w:r>
      <w:r w:rsidR="004A0472">
        <w:rPr>
          <w:rFonts w:ascii="Times New Roman" w:hAnsi="Times New Roman"/>
          <w:lang w:val="en-GB"/>
        </w:rPr>
        <w:t>.</w:t>
      </w:r>
    </w:p>
    <w:p w14:paraId="372A29FF" w14:textId="02C712D0" w:rsidR="00CE4C97" w:rsidRPr="00066C9C" w:rsidRDefault="0039037C" w:rsidP="00066C9C">
      <w:pPr>
        <w:pStyle w:val="ListParagraph"/>
        <w:numPr>
          <w:ilvl w:val="0"/>
          <w:numId w:val="26"/>
        </w:numPr>
        <w:spacing w:after="0"/>
        <w:jc w:val="both"/>
        <w:rPr>
          <w:rFonts w:ascii="Times New Roman" w:hAnsi="Times New Roman"/>
          <w:lang w:val="en-GB"/>
        </w:rPr>
      </w:pPr>
      <w:r w:rsidRPr="00D5498A">
        <w:rPr>
          <w:rFonts w:ascii="Times New Roman" w:hAnsi="Times New Roman"/>
          <w:lang w:val="en-GB"/>
        </w:rPr>
        <w:t>Experience in the usage of computers and office software packages (MS Word, Excel, etc.).</w:t>
      </w:r>
    </w:p>
    <w:p w14:paraId="676AA5AD" w14:textId="77777777" w:rsidR="00ED2182" w:rsidRPr="00A01A9D" w:rsidRDefault="00ED2182" w:rsidP="007101B4">
      <w:pPr>
        <w:jc w:val="both"/>
        <w:rPr>
          <w:sz w:val="22"/>
          <w:szCs w:val="22"/>
        </w:rPr>
      </w:pPr>
    </w:p>
    <w:p w14:paraId="17FDDFE9" w14:textId="77777777" w:rsidR="00B43269" w:rsidRPr="007101B4" w:rsidRDefault="003227A3" w:rsidP="00A01A9D">
      <w:pPr>
        <w:ind w:firstLine="360"/>
        <w:jc w:val="both"/>
        <w:rPr>
          <w:b/>
          <w:bCs/>
          <w:sz w:val="22"/>
          <w:szCs w:val="22"/>
        </w:rPr>
      </w:pPr>
      <w:r w:rsidRPr="007101B4">
        <w:rPr>
          <w:b/>
          <w:bCs/>
          <w:sz w:val="22"/>
          <w:szCs w:val="22"/>
        </w:rPr>
        <w:t>Languages:</w:t>
      </w:r>
    </w:p>
    <w:p w14:paraId="0183A3D2" w14:textId="77777777" w:rsidR="00B43269" w:rsidRPr="003874E4" w:rsidRDefault="003227A3" w:rsidP="0039037C">
      <w:pPr>
        <w:pStyle w:val="ListParagraph"/>
        <w:numPr>
          <w:ilvl w:val="0"/>
          <w:numId w:val="25"/>
        </w:numPr>
        <w:spacing w:after="0" w:line="240" w:lineRule="auto"/>
        <w:jc w:val="both"/>
        <w:rPr>
          <w:rFonts w:ascii="Times New Roman" w:hAnsi="Times New Roman"/>
        </w:rPr>
      </w:pPr>
      <w:r w:rsidRPr="003874E4">
        <w:rPr>
          <w:rFonts w:ascii="Times New Roman" w:hAnsi="Times New Roman"/>
        </w:rPr>
        <w:t xml:space="preserve">An excellent command of </w:t>
      </w:r>
      <w:r w:rsidRPr="003874E4">
        <w:rPr>
          <w:rFonts w:ascii="Times New Roman" w:hAnsi="Times New Roman"/>
          <w:b/>
          <w:bCs/>
        </w:rPr>
        <w:t>English</w:t>
      </w:r>
      <w:r w:rsidRPr="003874E4">
        <w:rPr>
          <w:rFonts w:ascii="Times New Roman" w:hAnsi="Times New Roman"/>
        </w:rPr>
        <w:t xml:space="preserve"> (written and oral</w:t>
      </w:r>
      <w:r w:rsidR="002305FF" w:rsidRPr="003874E4">
        <w:rPr>
          <w:rFonts w:ascii="Times New Roman" w:hAnsi="Times New Roman"/>
        </w:rPr>
        <w:t xml:space="preserve"> </w:t>
      </w:r>
      <w:r w:rsidR="00CE4C97" w:rsidRPr="003874E4">
        <w:rPr>
          <w:rFonts w:ascii="Times New Roman" w:hAnsi="Times New Roman"/>
        </w:rPr>
        <w:t xml:space="preserve">- Minimum level </w:t>
      </w:r>
      <w:r w:rsidR="00B43269" w:rsidRPr="003874E4">
        <w:rPr>
          <w:rFonts w:ascii="Times New Roman" w:hAnsi="Times New Roman"/>
        </w:rPr>
        <w:t>C1</w:t>
      </w:r>
      <w:r w:rsidRPr="003874E4">
        <w:rPr>
          <w:rFonts w:ascii="Times New Roman" w:hAnsi="Times New Roman"/>
        </w:rPr>
        <w:t>)</w:t>
      </w:r>
      <w:r w:rsidR="00B43269" w:rsidRPr="003874E4">
        <w:rPr>
          <w:rFonts w:ascii="Times New Roman" w:hAnsi="Times New Roman"/>
        </w:rPr>
        <w:t xml:space="preserve"> is required.</w:t>
      </w:r>
    </w:p>
    <w:p w14:paraId="32306F47" w14:textId="7C904594" w:rsidR="001535A2" w:rsidRPr="003874E4" w:rsidRDefault="00E17FE7" w:rsidP="0039037C">
      <w:pPr>
        <w:pStyle w:val="ListParagraph"/>
        <w:numPr>
          <w:ilvl w:val="0"/>
          <w:numId w:val="25"/>
        </w:numPr>
        <w:spacing w:after="0" w:line="240" w:lineRule="auto"/>
        <w:jc w:val="both"/>
        <w:rPr>
          <w:rFonts w:ascii="Times New Roman" w:hAnsi="Times New Roman"/>
        </w:rPr>
      </w:pPr>
      <w:r>
        <w:rPr>
          <w:rFonts w:ascii="Times New Roman" w:hAnsi="Times New Roman"/>
        </w:rPr>
        <w:t>K</w:t>
      </w:r>
      <w:r w:rsidR="007101B4" w:rsidRPr="003874E4">
        <w:rPr>
          <w:rFonts w:ascii="Times New Roman" w:hAnsi="Times New Roman"/>
        </w:rPr>
        <w:t xml:space="preserve">nowledge of </w:t>
      </w:r>
      <w:r w:rsidR="00066C9C">
        <w:rPr>
          <w:rFonts w:ascii="Times New Roman" w:hAnsi="Times New Roman"/>
        </w:rPr>
        <w:t>Somali language</w:t>
      </w:r>
      <w:r w:rsidR="00471E15">
        <w:rPr>
          <w:rFonts w:ascii="Times New Roman" w:hAnsi="Times New Roman"/>
        </w:rPr>
        <w:t xml:space="preserve"> – knowledge of additional languages spoken in Somalia is an asset</w:t>
      </w:r>
      <w:r w:rsidR="00297A32">
        <w:rPr>
          <w:rFonts w:ascii="Times New Roman" w:hAnsi="Times New Roman"/>
        </w:rPr>
        <w:t>.</w:t>
      </w:r>
    </w:p>
    <w:p w14:paraId="266039B1" w14:textId="77777777" w:rsidR="003348B3" w:rsidRDefault="003348B3" w:rsidP="007101B4">
      <w:pPr>
        <w:jc w:val="both"/>
        <w:rPr>
          <w:sz w:val="22"/>
          <w:szCs w:val="22"/>
          <w:lang w:val="en-US"/>
        </w:rPr>
      </w:pPr>
    </w:p>
    <w:p w14:paraId="219088A8" w14:textId="77777777" w:rsidR="006462F6" w:rsidRPr="003874E4" w:rsidRDefault="006462F6" w:rsidP="007101B4">
      <w:pPr>
        <w:jc w:val="both"/>
        <w:rPr>
          <w:sz w:val="22"/>
          <w:szCs w:val="22"/>
          <w:lang w:val="en-US"/>
        </w:rPr>
      </w:pPr>
    </w:p>
    <w:p w14:paraId="6AE7EC01" w14:textId="78E02896" w:rsidR="003227A3" w:rsidRPr="007101B4" w:rsidRDefault="00BE0D17" w:rsidP="007101B4">
      <w:pPr>
        <w:jc w:val="both"/>
        <w:rPr>
          <w:b/>
          <w:sz w:val="22"/>
          <w:szCs w:val="22"/>
        </w:rPr>
      </w:pPr>
      <w:r w:rsidRPr="007101B4">
        <w:rPr>
          <w:b/>
          <w:sz w:val="22"/>
          <w:szCs w:val="22"/>
        </w:rPr>
        <w:t>3.    Required Skills</w:t>
      </w:r>
      <w:r w:rsidR="007101B4" w:rsidRPr="007101B4">
        <w:rPr>
          <w:b/>
          <w:sz w:val="22"/>
          <w:szCs w:val="22"/>
        </w:rPr>
        <w:t>:</w:t>
      </w:r>
    </w:p>
    <w:p w14:paraId="29140C71" w14:textId="4E82626B" w:rsidR="00E43903" w:rsidRPr="00A01A9D" w:rsidRDefault="00E43903" w:rsidP="0039037C">
      <w:pPr>
        <w:numPr>
          <w:ilvl w:val="0"/>
          <w:numId w:val="26"/>
        </w:numPr>
        <w:rPr>
          <w:sz w:val="22"/>
          <w:szCs w:val="22"/>
        </w:rPr>
      </w:pPr>
      <w:r w:rsidRPr="00A01A9D">
        <w:rPr>
          <w:sz w:val="22"/>
          <w:szCs w:val="22"/>
        </w:rPr>
        <w:t>Thorough knowledge of the Logical Framework Approach and Project Cycle Management</w:t>
      </w:r>
      <w:r w:rsidR="000766BA">
        <w:rPr>
          <w:sz w:val="22"/>
          <w:szCs w:val="22"/>
        </w:rPr>
        <w:t>.</w:t>
      </w:r>
    </w:p>
    <w:p w14:paraId="012E16CF" w14:textId="514EBB15" w:rsidR="00E43903" w:rsidRPr="00A01A9D" w:rsidRDefault="00E43903" w:rsidP="0039037C">
      <w:pPr>
        <w:numPr>
          <w:ilvl w:val="0"/>
          <w:numId w:val="26"/>
        </w:numPr>
        <w:rPr>
          <w:sz w:val="22"/>
          <w:szCs w:val="22"/>
        </w:rPr>
      </w:pPr>
      <w:r w:rsidRPr="00A01A9D">
        <w:rPr>
          <w:sz w:val="22"/>
          <w:szCs w:val="22"/>
        </w:rPr>
        <w:t>Very good knowledge of the EU humanitarian aid system as well as humanitarian aid principles, policies and standards</w:t>
      </w:r>
      <w:r w:rsidR="000766BA">
        <w:rPr>
          <w:sz w:val="22"/>
          <w:szCs w:val="22"/>
        </w:rPr>
        <w:t>.</w:t>
      </w:r>
    </w:p>
    <w:p w14:paraId="39F1CBAE" w14:textId="0922B432" w:rsidR="00E43903" w:rsidRPr="00ED2182" w:rsidRDefault="00E43903" w:rsidP="0039037C">
      <w:pPr>
        <w:pStyle w:val="ListParagraph"/>
        <w:numPr>
          <w:ilvl w:val="0"/>
          <w:numId w:val="26"/>
        </w:numPr>
        <w:spacing w:after="0"/>
        <w:jc w:val="both"/>
        <w:rPr>
          <w:rFonts w:ascii="Times New Roman" w:hAnsi="Times New Roman"/>
        </w:rPr>
      </w:pPr>
      <w:r w:rsidRPr="00ED2182">
        <w:rPr>
          <w:rFonts w:ascii="Times New Roman" w:hAnsi="Times New Roman"/>
        </w:rPr>
        <w:t xml:space="preserve">Personal initiative: ability to work both independently and in a team, with ability to set priorities, </w:t>
      </w:r>
      <w:r w:rsidR="00642A81" w:rsidRPr="00ED2182">
        <w:rPr>
          <w:rFonts w:ascii="Times New Roman" w:hAnsi="Times New Roman"/>
          <w:lang w:val="en-IE"/>
        </w:rPr>
        <w:t>assuming shifting tasks and responsibilities</w:t>
      </w:r>
      <w:r w:rsidR="00642A81" w:rsidRPr="00ED2182">
        <w:rPr>
          <w:rFonts w:ascii="Times New Roman" w:hAnsi="Times New Roman"/>
        </w:rPr>
        <w:t xml:space="preserve"> </w:t>
      </w:r>
      <w:r w:rsidRPr="00ED2182">
        <w:rPr>
          <w:rFonts w:ascii="Times New Roman" w:hAnsi="Times New Roman"/>
        </w:rPr>
        <w:t>and to work to tight deadlines</w:t>
      </w:r>
      <w:r w:rsidR="00642A81" w:rsidRPr="00ED2182">
        <w:rPr>
          <w:rFonts w:ascii="Times New Roman" w:hAnsi="Times New Roman"/>
        </w:rPr>
        <w:t>.</w:t>
      </w:r>
    </w:p>
    <w:p w14:paraId="0C1FB2F2" w14:textId="36CC3144" w:rsidR="00E43903" w:rsidRPr="00ED2182" w:rsidRDefault="00642A81" w:rsidP="0039037C">
      <w:pPr>
        <w:pStyle w:val="ListParagraph"/>
        <w:numPr>
          <w:ilvl w:val="0"/>
          <w:numId w:val="26"/>
        </w:numPr>
        <w:spacing w:after="0"/>
        <w:jc w:val="both"/>
        <w:rPr>
          <w:rFonts w:ascii="Times New Roman" w:hAnsi="Times New Roman"/>
          <w:lang w:val="en-GB"/>
        </w:rPr>
      </w:pPr>
      <w:r w:rsidRPr="00ED2182">
        <w:rPr>
          <w:rFonts w:ascii="Times New Roman" w:hAnsi="Times New Roman"/>
        </w:rPr>
        <w:t>Strong interpersonal skills with the a</w:t>
      </w:r>
      <w:r w:rsidR="00E43903" w:rsidRPr="00ED2182">
        <w:rPr>
          <w:rFonts w:ascii="Times New Roman" w:hAnsi="Times New Roman"/>
        </w:rPr>
        <w:t xml:space="preserve">bility to analyze and process complex </w:t>
      </w:r>
      <w:r w:rsidR="000766BA" w:rsidRPr="00ED2182">
        <w:rPr>
          <w:rFonts w:ascii="Times New Roman" w:hAnsi="Times New Roman"/>
        </w:rPr>
        <w:t>information and</w:t>
      </w:r>
      <w:r w:rsidR="000766BA" w:rsidRPr="00ED2182">
        <w:rPr>
          <w:rFonts w:ascii="Times New Roman" w:hAnsi="Times New Roman"/>
          <w:color w:val="000000"/>
        </w:rPr>
        <w:t xml:space="preserve"> combine it with field reports to produce strategy documents.</w:t>
      </w:r>
    </w:p>
    <w:p w14:paraId="3720B47F" w14:textId="63EE2DD1" w:rsidR="00E43903" w:rsidRPr="004A3443" w:rsidRDefault="00642A81" w:rsidP="0039037C">
      <w:pPr>
        <w:pStyle w:val="ListParagraph"/>
        <w:numPr>
          <w:ilvl w:val="0"/>
          <w:numId w:val="26"/>
        </w:numPr>
        <w:spacing w:after="0"/>
        <w:jc w:val="both"/>
        <w:rPr>
          <w:rFonts w:ascii="Times New Roman" w:hAnsi="Times New Roman"/>
          <w:lang w:val="en-GB"/>
        </w:rPr>
      </w:pPr>
      <w:r w:rsidRPr="00ED2182">
        <w:rPr>
          <w:rFonts w:ascii="Times New Roman" w:hAnsi="Times New Roman"/>
        </w:rPr>
        <w:t>Result oriented and a</w:t>
      </w:r>
      <w:r w:rsidR="00E43903" w:rsidRPr="00ED2182">
        <w:rPr>
          <w:rFonts w:ascii="Times New Roman" w:hAnsi="Times New Roman"/>
        </w:rPr>
        <w:t>bility to convey information clearly and concisely to others with excellent drafting</w:t>
      </w:r>
      <w:r w:rsidR="00E43903" w:rsidRPr="00A01A9D">
        <w:rPr>
          <w:rFonts w:ascii="Times New Roman" w:hAnsi="Times New Roman"/>
        </w:rPr>
        <w:t xml:space="preserve"> skills in English.</w:t>
      </w:r>
    </w:p>
    <w:p w14:paraId="1E36C9AB" w14:textId="77777777" w:rsidR="007101B4" w:rsidRDefault="007101B4" w:rsidP="007101B4">
      <w:pPr>
        <w:rPr>
          <w:b/>
          <w:sz w:val="22"/>
          <w:szCs w:val="22"/>
        </w:rPr>
      </w:pPr>
    </w:p>
    <w:p w14:paraId="023963A7" w14:textId="77777777" w:rsidR="003348B3" w:rsidRPr="007101B4" w:rsidRDefault="003348B3" w:rsidP="007101B4">
      <w:pPr>
        <w:rPr>
          <w:b/>
          <w:sz w:val="22"/>
          <w:szCs w:val="22"/>
        </w:rPr>
      </w:pPr>
    </w:p>
    <w:p w14:paraId="36E360C4" w14:textId="72AACE91" w:rsidR="00C8692E" w:rsidRPr="007101B4" w:rsidRDefault="00C8692E" w:rsidP="007101B4">
      <w:pPr>
        <w:rPr>
          <w:b/>
          <w:sz w:val="22"/>
          <w:szCs w:val="22"/>
        </w:rPr>
      </w:pPr>
      <w:r w:rsidRPr="007101B4">
        <w:rPr>
          <w:b/>
          <w:sz w:val="22"/>
          <w:szCs w:val="22"/>
        </w:rPr>
        <w:t xml:space="preserve">4.  </w:t>
      </w:r>
      <w:r w:rsidR="0039037C">
        <w:rPr>
          <w:b/>
          <w:sz w:val="22"/>
          <w:szCs w:val="22"/>
        </w:rPr>
        <w:t xml:space="preserve">  </w:t>
      </w:r>
      <w:r w:rsidR="008C3F21" w:rsidRPr="007101B4">
        <w:rPr>
          <w:b/>
          <w:sz w:val="22"/>
          <w:szCs w:val="22"/>
        </w:rPr>
        <w:t>How to apply</w:t>
      </w:r>
      <w:r w:rsidR="007101B4" w:rsidRPr="007101B4">
        <w:rPr>
          <w:b/>
          <w:sz w:val="22"/>
          <w:szCs w:val="22"/>
        </w:rPr>
        <w:t>:</w:t>
      </w:r>
    </w:p>
    <w:p w14:paraId="4C040928" w14:textId="36FDA25B" w:rsidR="00502DB3" w:rsidRPr="00E64AD4" w:rsidRDefault="008C3F21" w:rsidP="007101B4">
      <w:pPr>
        <w:rPr>
          <w:sz w:val="22"/>
          <w:szCs w:val="22"/>
          <w:u w:val="single"/>
        </w:rPr>
      </w:pPr>
      <w:r w:rsidRPr="007101B4">
        <w:rPr>
          <w:sz w:val="22"/>
          <w:szCs w:val="22"/>
        </w:rPr>
        <w:t>Applications</w:t>
      </w:r>
      <w:r w:rsidR="002305FF" w:rsidRPr="007101B4">
        <w:rPr>
          <w:sz w:val="22"/>
          <w:szCs w:val="22"/>
        </w:rPr>
        <w:t>,</w:t>
      </w:r>
      <w:r w:rsidRPr="007101B4">
        <w:rPr>
          <w:sz w:val="22"/>
          <w:szCs w:val="22"/>
        </w:rPr>
        <w:t xml:space="preserve"> including a cover letter, a detailed CV, copy of education </w:t>
      </w:r>
      <w:r w:rsidR="007E08E6" w:rsidRPr="007101B4">
        <w:rPr>
          <w:sz w:val="22"/>
          <w:szCs w:val="22"/>
        </w:rPr>
        <w:t xml:space="preserve">certificate </w:t>
      </w:r>
      <w:r w:rsidR="0090245B" w:rsidRPr="007101B4">
        <w:rPr>
          <w:sz w:val="22"/>
          <w:szCs w:val="22"/>
        </w:rPr>
        <w:t>degree</w:t>
      </w:r>
      <w:r w:rsidR="00E43903">
        <w:rPr>
          <w:sz w:val="22"/>
          <w:szCs w:val="22"/>
        </w:rPr>
        <w:t>/ diploma</w:t>
      </w:r>
      <w:r w:rsidR="0090245B" w:rsidRPr="007101B4">
        <w:rPr>
          <w:sz w:val="22"/>
          <w:szCs w:val="22"/>
        </w:rPr>
        <w:t>,</w:t>
      </w:r>
      <w:r w:rsidRPr="007101B4">
        <w:rPr>
          <w:sz w:val="22"/>
          <w:szCs w:val="22"/>
        </w:rPr>
        <w:t xml:space="preserve"> and a copy of relevant</w:t>
      </w:r>
      <w:r w:rsidR="00E43903">
        <w:rPr>
          <w:sz w:val="22"/>
          <w:szCs w:val="22"/>
        </w:rPr>
        <w:t xml:space="preserve"> past</w:t>
      </w:r>
      <w:r w:rsidRPr="007101B4">
        <w:rPr>
          <w:sz w:val="22"/>
          <w:szCs w:val="22"/>
        </w:rPr>
        <w:t xml:space="preserve"> employment certificates</w:t>
      </w:r>
      <w:r w:rsidR="002305FF" w:rsidRPr="007101B4">
        <w:rPr>
          <w:sz w:val="22"/>
          <w:szCs w:val="22"/>
        </w:rPr>
        <w:t>,</w:t>
      </w:r>
      <w:r w:rsidRPr="007101B4">
        <w:rPr>
          <w:sz w:val="22"/>
          <w:szCs w:val="22"/>
        </w:rPr>
        <w:t xml:space="preserve"> should be </w:t>
      </w:r>
      <w:r w:rsidR="00CE4C97" w:rsidRPr="007101B4">
        <w:rPr>
          <w:sz w:val="22"/>
          <w:szCs w:val="22"/>
        </w:rPr>
        <w:t>uploaded</w:t>
      </w:r>
      <w:r w:rsidRPr="007101B4">
        <w:rPr>
          <w:sz w:val="22"/>
          <w:szCs w:val="22"/>
        </w:rPr>
        <w:t xml:space="preserve"> </w:t>
      </w:r>
      <w:r w:rsidR="00CE4C97" w:rsidRPr="007101B4">
        <w:rPr>
          <w:sz w:val="22"/>
          <w:szCs w:val="22"/>
        </w:rPr>
        <w:t>a</w:t>
      </w:r>
      <w:r w:rsidR="00682949" w:rsidRPr="007101B4">
        <w:rPr>
          <w:sz w:val="22"/>
          <w:szCs w:val="22"/>
        </w:rPr>
        <w:t xml:space="preserve">t </w:t>
      </w:r>
      <w:hyperlink r:id="rId11" w:history="1">
        <w:r w:rsidR="00ED2182" w:rsidRPr="007B2CB0">
          <w:rPr>
            <w:rStyle w:val="Hyperlink"/>
            <w:sz w:val="22"/>
            <w:szCs w:val="22"/>
          </w:rPr>
          <w:t>https://ats.flexi-personnel.com/jobs</w:t>
        </w:r>
      </w:hyperlink>
      <w:r w:rsidR="004E425B" w:rsidRPr="00851DFC">
        <w:rPr>
          <w:sz w:val="22"/>
          <w:szCs w:val="22"/>
        </w:rPr>
        <w:t>/</w:t>
      </w:r>
      <w:r w:rsidR="00682949" w:rsidRPr="007101B4">
        <w:rPr>
          <w:sz w:val="22"/>
          <w:szCs w:val="22"/>
        </w:rPr>
        <w:t xml:space="preserve"> </w:t>
      </w:r>
      <w:r w:rsidR="00A01A9D">
        <w:rPr>
          <w:sz w:val="22"/>
          <w:szCs w:val="22"/>
        </w:rPr>
        <w:t>by</w:t>
      </w:r>
      <w:r w:rsidRPr="007101B4">
        <w:rPr>
          <w:sz w:val="22"/>
          <w:szCs w:val="22"/>
        </w:rPr>
        <w:t xml:space="preserve"> </w:t>
      </w:r>
      <w:r w:rsidR="00ED2182">
        <w:rPr>
          <w:b/>
          <w:bCs/>
          <w:sz w:val="22"/>
          <w:szCs w:val="22"/>
        </w:rPr>
        <w:t>25</w:t>
      </w:r>
      <w:r w:rsidR="00066C9C">
        <w:rPr>
          <w:b/>
          <w:bCs/>
          <w:sz w:val="22"/>
          <w:szCs w:val="22"/>
        </w:rPr>
        <w:t>/</w:t>
      </w:r>
      <w:r w:rsidR="00ED2182">
        <w:rPr>
          <w:b/>
          <w:bCs/>
          <w:sz w:val="22"/>
          <w:szCs w:val="22"/>
        </w:rPr>
        <w:t>10</w:t>
      </w:r>
      <w:r w:rsidR="008A59DC" w:rsidRPr="00B03000">
        <w:rPr>
          <w:b/>
          <w:bCs/>
          <w:sz w:val="22"/>
          <w:szCs w:val="22"/>
        </w:rPr>
        <w:t>/</w:t>
      </w:r>
      <w:r w:rsidR="00E17FE7" w:rsidRPr="00B03000">
        <w:rPr>
          <w:b/>
          <w:bCs/>
          <w:sz w:val="22"/>
          <w:szCs w:val="22"/>
        </w:rPr>
        <w:t>2024</w:t>
      </w:r>
      <w:r w:rsidR="00E14D0E" w:rsidRPr="00B03000">
        <w:rPr>
          <w:b/>
          <w:sz w:val="22"/>
          <w:szCs w:val="22"/>
        </w:rPr>
        <w:t xml:space="preserve"> at 18:00h</w:t>
      </w:r>
      <w:r w:rsidRPr="00B03000">
        <w:rPr>
          <w:sz w:val="22"/>
          <w:szCs w:val="22"/>
        </w:rPr>
        <w:t>. This</w:t>
      </w:r>
      <w:r w:rsidRPr="007101B4">
        <w:rPr>
          <w:sz w:val="22"/>
          <w:szCs w:val="22"/>
        </w:rPr>
        <w:t xml:space="preserve"> position is open to nationals and other residents of </w:t>
      </w:r>
      <w:r w:rsidR="00066C9C">
        <w:rPr>
          <w:sz w:val="22"/>
          <w:szCs w:val="22"/>
        </w:rPr>
        <w:t>Somalia</w:t>
      </w:r>
      <w:r w:rsidRPr="007101B4">
        <w:rPr>
          <w:sz w:val="22"/>
          <w:szCs w:val="22"/>
        </w:rPr>
        <w:t xml:space="preserve"> with </w:t>
      </w:r>
      <w:r w:rsidRPr="00E64AD4">
        <w:rPr>
          <w:sz w:val="22"/>
          <w:szCs w:val="22"/>
          <w:u w:val="single"/>
        </w:rPr>
        <w:t xml:space="preserve">valid </w:t>
      </w:r>
      <w:r w:rsidR="00897BC4" w:rsidRPr="00E64AD4">
        <w:rPr>
          <w:sz w:val="22"/>
          <w:szCs w:val="22"/>
          <w:u w:val="single"/>
        </w:rPr>
        <w:t xml:space="preserve">permanent </w:t>
      </w:r>
      <w:r w:rsidRPr="00E64AD4">
        <w:rPr>
          <w:sz w:val="22"/>
          <w:szCs w:val="22"/>
          <w:u w:val="single"/>
        </w:rPr>
        <w:t xml:space="preserve">residence permits. </w:t>
      </w:r>
    </w:p>
    <w:p w14:paraId="51E02816" w14:textId="77777777" w:rsidR="00502DB3" w:rsidRPr="007101B4" w:rsidRDefault="00502DB3" w:rsidP="007101B4">
      <w:pPr>
        <w:rPr>
          <w:color w:val="FF0000"/>
          <w:sz w:val="22"/>
          <w:szCs w:val="22"/>
        </w:rPr>
      </w:pPr>
    </w:p>
    <w:p w14:paraId="1F6EA4B1" w14:textId="618DFE24" w:rsidR="008C3F21" w:rsidRPr="006750FA" w:rsidRDefault="008C3F21" w:rsidP="007101B4">
      <w:pPr>
        <w:rPr>
          <w:sz w:val="22"/>
          <w:szCs w:val="22"/>
        </w:rPr>
      </w:pPr>
      <w:r w:rsidRPr="007101B4">
        <w:rPr>
          <w:sz w:val="22"/>
          <w:szCs w:val="22"/>
        </w:rPr>
        <w:t>DG ECHO applies a policy of equal opportunities</w:t>
      </w:r>
      <w:r w:rsidRPr="007101B4">
        <w:rPr>
          <w:color w:val="FF0000"/>
          <w:sz w:val="22"/>
          <w:szCs w:val="22"/>
        </w:rPr>
        <w:t xml:space="preserve">. </w:t>
      </w:r>
      <w:r w:rsidRPr="007101B4">
        <w:rPr>
          <w:sz w:val="22"/>
          <w:szCs w:val="22"/>
        </w:rPr>
        <w:t xml:space="preserve">Our recruitment policy is based on respect for diversity, maintaining the gender balance, as well </w:t>
      </w:r>
      <w:r w:rsidRPr="006750FA">
        <w:rPr>
          <w:sz w:val="22"/>
          <w:szCs w:val="22"/>
        </w:rPr>
        <w:t>as the balance between professional and private life, and support for training and development opportunities.</w:t>
      </w:r>
    </w:p>
    <w:p w14:paraId="72B0E5D3" w14:textId="77777777" w:rsidR="008C3F21" w:rsidRPr="007101B4" w:rsidRDefault="008C3F21" w:rsidP="007101B4">
      <w:pPr>
        <w:ind w:left="720"/>
        <w:jc w:val="both"/>
        <w:rPr>
          <w:sz w:val="22"/>
          <w:szCs w:val="22"/>
        </w:rPr>
      </w:pPr>
    </w:p>
    <w:p w14:paraId="076DD374" w14:textId="618068A4" w:rsidR="00572B58" w:rsidRPr="007101B4" w:rsidRDefault="008C3F21" w:rsidP="007101B4">
      <w:pPr>
        <w:jc w:val="both"/>
        <w:rPr>
          <w:i/>
          <w:sz w:val="22"/>
          <w:szCs w:val="22"/>
        </w:rPr>
      </w:pPr>
      <w:r w:rsidRPr="007101B4">
        <w:rPr>
          <w:i/>
          <w:sz w:val="22"/>
          <w:szCs w:val="22"/>
        </w:rPr>
        <w:t>For information, the employment conditions that could be proposed include an initial contract of one year with the possibility of renewal subject to a</w:t>
      </w:r>
      <w:r w:rsidR="00EB713B" w:rsidRPr="007101B4">
        <w:rPr>
          <w:i/>
          <w:sz w:val="22"/>
          <w:szCs w:val="22"/>
        </w:rPr>
        <w:t xml:space="preserve"> 3</w:t>
      </w:r>
      <w:r w:rsidR="002305FF" w:rsidRPr="007101B4">
        <w:rPr>
          <w:i/>
          <w:sz w:val="22"/>
          <w:szCs w:val="22"/>
        </w:rPr>
        <w:t>-</w:t>
      </w:r>
      <w:r w:rsidRPr="007101B4">
        <w:rPr>
          <w:i/>
          <w:sz w:val="22"/>
          <w:szCs w:val="22"/>
        </w:rPr>
        <w:t xml:space="preserve">month probationary period and </w:t>
      </w:r>
      <w:r w:rsidR="002305FF" w:rsidRPr="007101B4">
        <w:rPr>
          <w:i/>
          <w:sz w:val="22"/>
          <w:szCs w:val="22"/>
        </w:rPr>
        <w:t xml:space="preserve">following a </w:t>
      </w:r>
      <w:r w:rsidRPr="007101B4">
        <w:rPr>
          <w:i/>
          <w:sz w:val="22"/>
          <w:szCs w:val="22"/>
        </w:rPr>
        <w:t xml:space="preserve">positive annual evaluation. </w:t>
      </w:r>
      <w:r w:rsidR="007F3C50" w:rsidRPr="007101B4">
        <w:rPr>
          <w:i/>
          <w:sz w:val="22"/>
          <w:szCs w:val="22"/>
        </w:rPr>
        <w:t xml:space="preserve">As an indication, the monthly basic salary </w:t>
      </w:r>
      <w:r w:rsidR="007F3C50" w:rsidRPr="00480C4A">
        <w:rPr>
          <w:i/>
          <w:sz w:val="22"/>
          <w:szCs w:val="22"/>
        </w:rPr>
        <w:t>range is</w:t>
      </w:r>
      <w:r w:rsidR="00851DFC" w:rsidRPr="00480C4A">
        <w:rPr>
          <w:i/>
          <w:sz w:val="22"/>
          <w:szCs w:val="22"/>
        </w:rPr>
        <w:t xml:space="preserve"> </w:t>
      </w:r>
      <w:bookmarkStart w:id="1" w:name="_Hlk67566638"/>
      <w:r w:rsidR="00066C9C">
        <w:rPr>
          <w:i/>
          <w:sz w:val="22"/>
          <w:szCs w:val="22"/>
        </w:rPr>
        <w:t>USD</w:t>
      </w:r>
      <w:r w:rsidR="000470EE">
        <w:rPr>
          <w:i/>
          <w:sz w:val="22"/>
          <w:szCs w:val="22"/>
        </w:rPr>
        <w:t>.</w:t>
      </w:r>
      <w:r w:rsidR="00066C9C">
        <w:rPr>
          <w:i/>
          <w:sz w:val="22"/>
          <w:szCs w:val="22"/>
        </w:rPr>
        <w:t>3</w:t>
      </w:r>
      <w:r w:rsidR="000470EE">
        <w:rPr>
          <w:i/>
          <w:sz w:val="22"/>
          <w:szCs w:val="22"/>
        </w:rPr>
        <w:t>,</w:t>
      </w:r>
      <w:r w:rsidR="00066C9C">
        <w:rPr>
          <w:i/>
          <w:sz w:val="22"/>
          <w:szCs w:val="22"/>
        </w:rPr>
        <w:t>139</w:t>
      </w:r>
      <w:r w:rsidR="000470EE">
        <w:rPr>
          <w:i/>
          <w:sz w:val="22"/>
          <w:szCs w:val="22"/>
        </w:rPr>
        <w:t>/-</w:t>
      </w:r>
      <w:r w:rsidR="007B2554" w:rsidRPr="00480C4A">
        <w:rPr>
          <w:i/>
          <w:sz w:val="22"/>
          <w:szCs w:val="22"/>
        </w:rPr>
        <w:t xml:space="preserve"> </w:t>
      </w:r>
      <w:r w:rsidR="00A04135" w:rsidRPr="00480C4A">
        <w:rPr>
          <w:i/>
          <w:sz w:val="22"/>
          <w:szCs w:val="22"/>
        </w:rPr>
        <w:t>(</w:t>
      </w:r>
      <w:r w:rsidR="007F3C50" w:rsidRPr="00480C4A">
        <w:rPr>
          <w:i/>
          <w:sz w:val="22"/>
          <w:szCs w:val="22"/>
        </w:rPr>
        <w:t>minimum</w:t>
      </w:r>
      <w:r w:rsidR="00A04135" w:rsidRPr="00480C4A">
        <w:rPr>
          <w:i/>
          <w:sz w:val="22"/>
          <w:szCs w:val="22"/>
        </w:rPr>
        <w:t xml:space="preserve"> corresponding to 5 </w:t>
      </w:r>
      <w:r w:rsidR="0090245B" w:rsidRPr="00480C4A">
        <w:rPr>
          <w:i/>
          <w:sz w:val="22"/>
          <w:szCs w:val="22"/>
        </w:rPr>
        <w:t xml:space="preserve">years’ </w:t>
      </w:r>
      <w:bookmarkEnd w:id="1"/>
      <w:r w:rsidR="0090245B" w:rsidRPr="00480C4A">
        <w:rPr>
          <w:i/>
          <w:sz w:val="22"/>
          <w:szCs w:val="22"/>
        </w:rPr>
        <w:t>experience and</w:t>
      </w:r>
      <w:r w:rsidR="002305FF" w:rsidRPr="00480C4A">
        <w:rPr>
          <w:i/>
          <w:sz w:val="22"/>
          <w:szCs w:val="22"/>
        </w:rPr>
        <w:t xml:space="preserve"> </w:t>
      </w:r>
      <w:r w:rsidR="007F3C50" w:rsidRPr="00480C4A">
        <w:rPr>
          <w:i/>
          <w:sz w:val="22"/>
          <w:szCs w:val="22"/>
        </w:rPr>
        <w:t xml:space="preserve">subject to local tax law). </w:t>
      </w:r>
      <w:r w:rsidRPr="00480C4A">
        <w:rPr>
          <w:i/>
          <w:sz w:val="22"/>
          <w:szCs w:val="22"/>
        </w:rPr>
        <w:t>The salary will be</w:t>
      </w:r>
      <w:r w:rsidRPr="007101B4">
        <w:rPr>
          <w:i/>
          <w:sz w:val="22"/>
          <w:szCs w:val="22"/>
        </w:rPr>
        <w:t xml:space="preserve"> adapted according to the exact duration of relevant professional experience supported by a work certificate</w:t>
      </w:r>
      <w:r w:rsidR="00E560B6" w:rsidRPr="007101B4">
        <w:rPr>
          <w:i/>
          <w:sz w:val="22"/>
          <w:szCs w:val="22"/>
        </w:rPr>
        <w:t xml:space="preserve"> (two years of relevant experience account </w:t>
      </w:r>
      <w:r w:rsidR="002305FF" w:rsidRPr="007101B4">
        <w:rPr>
          <w:i/>
          <w:sz w:val="22"/>
          <w:szCs w:val="22"/>
        </w:rPr>
        <w:t xml:space="preserve">for </w:t>
      </w:r>
      <w:r w:rsidR="00682089" w:rsidRPr="007101B4">
        <w:rPr>
          <w:i/>
          <w:sz w:val="22"/>
          <w:szCs w:val="22"/>
        </w:rPr>
        <w:t>one</w:t>
      </w:r>
      <w:r w:rsidR="00E560B6" w:rsidRPr="007101B4">
        <w:rPr>
          <w:i/>
          <w:sz w:val="22"/>
          <w:szCs w:val="22"/>
        </w:rPr>
        <w:t xml:space="preserve"> step </w:t>
      </w:r>
      <w:r w:rsidR="002305FF" w:rsidRPr="007101B4">
        <w:rPr>
          <w:i/>
          <w:sz w:val="22"/>
          <w:szCs w:val="22"/>
        </w:rPr>
        <w:t xml:space="preserve">in DG </w:t>
      </w:r>
      <w:r w:rsidR="00E560B6" w:rsidRPr="007101B4">
        <w:rPr>
          <w:i/>
          <w:sz w:val="22"/>
          <w:szCs w:val="22"/>
        </w:rPr>
        <w:t>ECHO</w:t>
      </w:r>
      <w:r w:rsidR="002305FF" w:rsidRPr="007101B4">
        <w:rPr>
          <w:i/>
          <w:sz w:val="22"/>
          <w:szCs w:val="22"/>
        </w:rPr>
        <w:t>’s</w:t>
      </w:r>
      <w:r w:rsidR="00E560B6" w:rsidRPr="007101B4">
        <w:rPr>
          <w:i/>
          <w:sz w:val="22"/>
          <w:szCs w:val="22"/>
        </w:rPr>
        <w:t xml:space="preserve"> salary grid)</w:t>
      </w:r>
      <w:r w:rsidRPr="007101B4">
        <w:rPr>
          <w:i/>
          <w:sz w:val="22"/>
          <w:szCs w:val="22"/>
        </w:rPr>
        <w:t>. In addition to this, the employee will also receive disability/retirement allowance, 13</w:t>
      </w:r>
      <w:r w:rsidRPr="007101B4">
        <w:rPr>
          <w:i/>
          <w:sz w:val="22"/>
          <w:szCs w:val="22"/>
          <w:vertAlign w:val="superscript"/>
        </w:rPr>
        <w:t>th</w:t>
      </w:r>
      <w:r w:rsidRPr="007101B4">
        <w:rPr>
          <w:i/>
          <w:sz w:val="22"/>
          <w:szCs w:val="22"/>
        </w:rPr>
        <w:t xml:space="preserve"> month salary as well as a medical coverage. </w:t>
      </w:r>
    </w:p>
    <w:p w14:paraId="1B55D01A" w14:textId="77777777" w:rsidR="00572B58" w:rsidRPr="007101B4" w:rsidRDefault="00572B58" w:rsidP="007101B4">
      <w:pPr>
        <w:jc w:val="both"/>
        <w:rPr>
          <w:i/>
          <w:sz w:val="22"/>
          <w:szCs w:val="22"/>
        </w:rPr>
      </w:pPr>
    </w:p>
    <w:p w14:paraId="461D2972" w14:textId="77777777" w:rsidR="008C3F21" w:rsidRPr="007101B4" w:rsidRDefault="002305FF" w:rsidP="007101B4">
      <w:pPr>
        <w:jc w:val="both"/>
        <w:rPr>
          <w:i/>
          <w:iCs/>
          <w:sz w:val="22"/>
          <w:szCs w:val="22"/>
        </w:rPr>
      </w:pPr>
      <w:r w:rsidRPr="007101B4">
        <w:rPr>
          <w:i/>
          <w:sz w:val="22"/>
          <w:szCs w:val="22"/>
        </w:rPr>
        <w:t xml:space="preserve">DG </w:t>
      </w:r>
      <w:r w:rsidR="008C3F21" w:rsidRPr="007101B4">
        <w:rPr>
          <w:i/>
          <w:sz w:val="22"/>
          <w:szCs w:val="22"/>
        </w:rPr>
        <w:t>ECHO</w:t>
      </w:r>
      <w:r w:rsidR="00A27DB0" w:rsidRPr="007101B4">
        <w:rPr>
          <w:i/>
          <w:sz w:val="22"/>
          <w:szCs w:val="22"/>
        </w:rPr>
        <w:t>’s</w:t>
      </w:r>
      <w:r w:rsidR="008C3F21" w:rsidRPr="007101B4">
        <w:rPr>
          <w:i/>
          <w:sz w:val="22"/>
          <w:szCs w:val="22"/>
        </w:rPr>
        <w:t xml:space="preserve"> employees </w:t>
      </w:r>
      <w:r w:rsidR="00A27DB0" w:rsidRPr="007101B4">
        <w:rPr>
          <w:i/>
          <w:sz w:val="22"/>
          <w:szCs w:val="22"/>
        </w:rPr>
        <w:t xml:space="preserve">are bound by </w:t>
      </w:r>
      <w:r w:rsidR="008C3F21" w:rsidRPr="007101B4">
        <w:rPr>
          <w:i/>
          <w:sz w:val="22"/>
          <w:szCs w:val="22"/>
        </w:rPr>
        <w:t xml:space="preserve">the National Staff code of </w:t>
      </w:r>
      <w:r w:rsidR="00A27DB0" w:rsidRPr="007101B4">
        <w:rPr>
          <w:i/>
          <w:sz w:val="22"/>
          <w:szCs w:val="22"/>
        </w:rPr>
        <w:t>c</w:t>
      </w:r>
      <w:r w:rsidR="008C3F21" w:rsidRPr="007101B4">
        <w:rPr>
          <w:i/>
          <w:sz w:val="22"/>
          <w:szCs w:val="22"/>
        </w:rPr>
        <w:t>onduct which is available on the link:</w:t>
      </w:r>
      <w:r w:rsidR="00DC6AE7" w:rsidRPr="007101B4">
        <w:rPr>
          <w:sz w:val="22"/>
          <w:szCs w:val="22"/>
        </w:rPr>
        <w:t xml:space="preserve"> </w:t>
      </w:r>
      <w:hyperlink r:id="rId12" w:history="1">
        <w:r w:rsidR="00DC6AE7" w:rsidRPr="007101B4">
          <w:rPr>
            <w:rStyle w:val="Hyperlink"/>
            <w:sz w:val="22"/>
            <w:szCs w:val="22"/>
          </w:rPr>
          <w:t>https://ec.europa.eu/echo/system/files/2019-09/code_of_conduct_for_national_staff.pdf</w:t>
        </w:r>
      </w:hyperlink>
    </w:p>
    <w:p w14:paraId="67CBD680" w14:textId="77777777" w:rsidR="008C3F21" w:rsidRPr="007101B4" w:rsidRDefault="008C3F21" w:rsidP="007101B4">
      <w:pPr>
        <w:jc w:val="both"/>
        <w:rPr>
          <w:sz w:val="22"/>
          <w:szCs w:val="22"/>
        </w:rPr>
      </w:pPr>
      <w:r w:rsidRPr="007101B4">
        <w:rPr>
          <w:i/>
          <w:sz w:val="22"/>
          <w:szCs w:val="22"/>
        </w:rPr>
        <w:t xml:space="preserve"> </w:t>
      </w:r>
    </w:p>
    <w:p w14:paraId="11F0CF69" w14:textId="30848904" w:rsidR="008C3F21" w:rsidRPr="007101B4" w:rsidRDefault="008C3F21" w:rsidP="007101B4">
      <w:pPr>
        <w:jc w:val="both"/>
        <w:rPr>
          <w:i/>
          <w:sz w:val="22"/>
          <w:szCs w:val="22"/>
        </w:rPr>
      </w:pPr>
      <w:r w:rsidRPr="007101B4">
        <w:rPr>
          <w:i/>
          <w:sz w:val="22"/>
          <w:szCs w:val="22"/>
        </w:rPr>
        <w:t xml:space="preserve">Only the short-listed candidates will be contacted. Candidates who </w:t>
      </w:r>
      <w:r w:rsidR="00C87CD2" w:rsidRPr="007101B4">
        <w:rPr>
          <w:i/>
          <w:sz w:val="22"/>
          <w:szCs w:val="22"/>
        </w:rPr>
        <w:t>are not</w:t>
      </w:r>
      <w:r w:rsidRPr="007101B4">
        <w:rPr>
          <w:i/>
          <w:sz w:val="22"/>
          <w:szCs w:val="22"/>
        </w:rPr>
        <w:t xml:space="preserve"> contacted by </w:t>
      </w:r>
      <w:r w:rsidR="00CD6107" w:rsidRPr="007101B4">
        <w:rPr>
          <w:i/>
          <w:sz w:val="22"/>
          <w:szCs w:val="22"/>
        </w:rPr>
        <w:t>3</w:t>
      </w:r>
      <w:r w:rsidR="00E17FE7">
        <w:rPr>
          <w:i/>
          <w:sz w:val="22"/>
          <w:szCs w:val="22"/>
        </w:rPr>
        <w:t>0</w:t>
      </w:r>
      <w:r w:rsidRPr="007101B4">
        <w:rPr>
          <w:i/>
          <w:sz w:val="22"/>
          <w:szCs w:val="22"/>
        </w:rPr>
        <w:t>/</w:t>
      </w:r>
      <w:r w:rsidR="00ED2182">
        <w:rPr>
          <w:i/>
          <w:sz w:val="22"/>
          <w:szCs w:val="22"/>
        </w:rPr>
        <w:t>12</w:t>
      </w:r>
      <w:r w:rsidRPr="007101B4">
        <w:rPr>
          <w:i/>
          <w:sz w:val="22"/>
          <w:szCs w:val="22"/>
        </w:rPr>
        <w:t>/202</w:t>
      </w:r>
      <w:r w:rsidR="00A01A9D">
        <w:rPr>
          <w:i/>
          <w:sz w:val="22"/>
          <w:szCs w:val="22"/>
        </w:rPr>
        <w:t>4</w:t>
      </w:r>
      <w:r w:rsidRPr="007101B4">
        <w:rPr>
          <w:b/>
          <w:bCs/>
          <w:i/>
          <w:sz w:val="22"/>
          <w:szCs w:val="22"/>
        </w:rPr>
        <w:t xml:space="preserve"> </w:t>
      </w:r>
      <w:r w:rsidRPr="007101B4">
        <w:rPr>
          <w:i/>
          <w:sz w:val="22"/>
          <w:szCs w:val="22"/>
        </w:rPr>
        <w:t xml:space="preserve">should consider that they have not been selected.  Any form of canvassing, </w:t>
      </w:r>
      <w:r w:rsidR="00A04135" w:rsidRPr="007101B4">
        <w:rPr>
          <w:i/>
          <w:sz w:val="22"/>
          <w:szCs w:val="22"/>
        </w:rPr>
        <w:t>soliciting,</w:t>
      </w:r>
      <w:r w:rsidRPr="007101B4">
        <w:rPr>
          <w:i/>
          <w:sz w:val="22"/>
          <w:szCs w:val="22"/>
        </w:rPr>
        <w:t xml:space="preserve"> or influencing will be treated as grounds for disqualification.</w:t>
      </w:r>
    </w:p>
    <w:p w14:paraId="5E5199A1" w14:textId="77777777" w:rsidR="008C3F21" w:rsidRPr="00C129B3" w:rsidRDefault="008C3F21" w:rsidP="007101B4">
      <w:pPr>
        <w:jc w:val="both"/>
        <w:rPr>
          <w:i/>
          <w:sz w:val="22"/>
          <w:szCs w:val="22"/>
        </w:rPr>
      </w:pPr>
    </w:p>
    <w:p w14:paraId="679BFBD5" w14:textId="306D7F38" w:rsidR="00502DB3" w:rsidRPr="00A3272F" w:rsidRDefault="00C129B3" w:rsidP="007101B4">
      <w:pPr>
        <w:jc w:val="both"/>
        <w:rPr>
          <w:i/>
          <w:iCs/>
          <w:sz w:val="22"/>
          <w:szCs w:val="22"/>
        </w:rPr>
      </w:pPr>
      <w:r w:rsidRPr="00A3272F">
        <w:rPr>
          <w:i/>
          <w:iCs/>
          <w:sz w:val="22"/>
          <w:szCs w:val="22"/>
        </w:rPr>
        <w:t>Shortlisted candidates who are successful in the written test and who make it to the oral interview phase but are not to the final selection, could be included (depending on the results of the oral interview) in a reserve list and can be considered if a new procedure takes place for a similar post in the next 12 months.</w:t>
      </w:r>
    </w:p>
    <w:p w14:paraId="73B65A10" w14:textId="77777777" w:rsidR="00C129B3" w:rsidRPr="00C129B3" w:rsidRDefault="00C129B3" w:rsidP="007101B4">
      <w:pPr>
        <w:jc w:val="both"/>
        <w:rPr>
          <w:i/>
          <w:sz w:val="22"/>
          <w:szCs w:val="22"/>
        </w:rPr>
      </w:pPr>
    </w:p>
    <w:p w14:paraId="66190872" w14:textId="77777777" w:rsidR="00DC6AE7" w:rsidRPr="007101B4" w:rsidRDefault="008C3F21" w:rsidP="007101B4">
      <w:pPr>
        <w:jc w:val="both"/>
        <w:rPr>
          <w:i/>
          <w:iCs/>
          <w:sz w:val="22"/>
          <w:szCs w:val="22"/>
        </w:rPr>
      </w:pPr>
      <w:r w:rsidRPr="007101B4">
        <w:rPr>
          <w:i/>
          <w:sz w:val="22"/>
          <w:szCs w:val="22"/>
        </w:rPr>
        <w:t xml:space="preserve">“Any processing of your personal data will be done in accordance with the applicable EU legislation (Regulation (EU)2018/1725 of the European Parliament and of the Council of 23 October 2018 on the protection of natural persons with regard to the processing of personal data by the Union institutions, bodies, offices and agencies and on the free movement of such data.” </w:t>
      </w:r>
      <w:r w:rsidRPr="007101B4">
        <w:rPr>
          <w:i/>
          <w:iCs/>
          <w:sz w:val="22"/>
          <w:szCs w:val="22"/>
        </w:rPr>
        <w:t xml:space="preserve">The privacy statement can be found on </w:t>
      </w:r>
      <w:r w:rsidR="00C87CD2" w:rsidRPr="007101B4">
        <w:rPr>
          <w:i/>
          <w:iCs/>
          <w:sz w:val="22"/>
          <w:szCs w:val="22"/>
        </w:rPr>
        <w:t xml:space="preserve">DG </w:t>
      </w:r>
      <w:r w:rsidRPr="007101B4">
        <w:rPr>
          <w:i/>
          <w:iCs/>
          <w:sz w:val="22"/>
          <w:szCs w:val="22"/>
        </w:rPr>
        <w:t>ECHO</w:t>
      </w:r>
      <w:r w:rsidR="00C87CD2" w:rsidRPr="007101B4">
        <w:rPr>
          <w:i/>
          <w:iCs/>
          <w:sz w:val="22"/>
          <w:szCs w:val="22"/>
        </w:rPr>
        <w:t>’s</w:t>
      </w:r>
      <w:r w:rsidRPr="007101B4">
        <w:rPr>
          <w:i/>
          <w:iCs/>
          <w:sz w:val="22"/>
          <w:szCs w:val="22"/>
        </w:rPr>
        <w:t xml:space="preserve"> website.</w:t>
      </w:r>
    </w:p>
    <w:p w14:paraId="6965F718" w14:textId="77777777" w:rsidR="008C3F21" w:rsidRPr="007101B4" w:rsidRDefault="008C3F21" w:rsidP="007101B4">
      <w:pPr>
        <w:jc w:val="both"/>
        <w:rPr>
          <w:i/>
          <w:iCs/>
          <w:sz w:val="22"/>
          <w:szCs w:val="22"/>
          <w:lang w:eastAsia="en-US"/>
        </w:rPr>
      </w:pPr>
      <w:r w:rsidRPr="007101B4">
        <w:rPr>
          <w:i/>
          <w:iCs/>
          <w:sz w:val="22"/>
          <w:szCs w:val="22"/>
        </w:rPr>
        <w:t xml:space="preserve">  </w:t>
      </w:r>
      <w:hyperlink r:id="rId13" w:history="1">
        <w:r w:rsidR="00DC6AE7" w:rsidRPr="007101B4">
          <w:rPr>
            <w:rStyle w:val="Hyperlink"/>
            <w:sz w:val="22"/>
            <w:szCs w:val="22"/>
          </w:rPr>
          <w:t>https://ec.europa.eu/echo/system/files/2020-01/privacy_statement_recruitment_ns_final_version.pdf</w:t>
        </w:r>
      </w:hyperlink>
    </w:p>
    <w:p w14:paraId="07C55353" w14:textId="77777777" w:rsidR="00BE1AA6" w:rsidRPr="007101B4" w:rsidRDefault="00BE1AA6" w:rsidP="007101B4">
      <w:pPr>
        <w:jc w:val="both"/>
        <w:rPr>
          <w:sz w:val="22"/>
          <w:szCs w:val="22"/>
        </w:rPr>
      </w:pPr>
    </w:p>
    <w:sectPr w:rsidR="00BE1AA6" w:rsidRPr="007101B4" w:rsidSect="00E8497E">
      <w:pgSz w:w="11906" w:h="16838"/>
      <w:pgMar w:top="810" w:right="926" w:bottom="5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7050D" w14:textId="77777777" w:rsidR="00E8497E" w:rsidRDefault="00E8497E">
      <w:r>
        <w:separator/>
      </w:r>
    </w:p>
  </w:endnote>
  <w:endnote w:type="continuationSeparator" w:id="0">
    <w:p w14:paraId="1CBC3701" w14:textId="77777777" w:rsidR="00E8497E" w:rsidRDefault="00E8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3AD3B" w14:textId="77777777" w:rsidR="00E8497E" w:rsidRDefault="00E8497E">
      <w:r>
        <w:separator/>
      </w:r>
    </w:p>
  </w:footnote>
  <w:footnote w:type="continuationSeparator" w:id="0">
    <w:p w14:paraId="55D0AD39" w14:textId="77777777" w:rsidR="00E8497E" w:rsidRDefault="00E8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463"/>
    <w:multiLevelType w:val="hybridMultilevel"/>
    <w:tmpl w:val="295C2CC8"/>
    <w:lvl w:ilvl="0" w:tplc="CBDE890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D549D"/>
    <w:multiLevelType w:val="hybridMultilevel"/>
    <w:tmpl w:val="C40C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A0DE8"/>
    <w:multiLevelType w:val="hybridMultilevel"/>
    <w:tmpl w:val="7E32DF72"/>
    <w:lvl w:ilvl="0" w:tplc="960611C4">
      <w:start w:val="1"/>
      <w:numFmt w:val="bullet"/>
      <w:lvlText w:val=""/>
      <w:lvlJc w:val="left"/>
      <w:pPr>
        <w:tabs>
          <w:tab w:val="num" w:pos="895"/>
        </w:tabs>
        <w:ind w:left="895" w:hanging="340"/>
      </w:pPr>
      <w:rPr>
        <w:rFonts w:ascii="Wingdings" w:hAnsi="Wingdings" w:hint="default"/>
      </w:rPr>
    </w:lvl>
    <w:lvl w:ilvl="1" w:tplc="08090003" w:tentative="1">
      <w:start w:val="1"/>
      <w:numFmt w:val="bullet"/>
      <w:lvlText w:val="o"/>
      <w:lvlJc w:val="left"/>
      <w:pPr>
        <w:tabs>
          <w:tab w:val="num" w:pos="1995"/>
        </w:tabs>
        <w:ind w:left="1995" w:hanging="360"/>
      </w:pPr>
      <w:rPr>
        <w:rFonts w:ascii="Courier New" w:hAnsi="Courier New" w:cs="Courier New" w:hint="default"/>
      </w:rPr>
    </w:lvl>
    <w:lvl w:ilvl="2" w:tplc="08090005" w:tentative="1">
      <w:start w:val="1"/>
      <w:numFmt w:val="bullet"/>
      <w:lvlText w:val=""/>
      <w:lvlJc w:val="left"/>
      <w:pPr>
        <w:tabs>
          <w:tab w:val="num" w:pos="2715"/>
        </w:tabs>
        <w:ind w:left="2715" w:hanging="360"/>
      </w:pPr>
      <w:rPr>
        <w:rFonts w:ascii="Wingdings" w:hAnsi="Wingdings" w:hint="default"/>
      </w:rPr>
    </w:lvl>
    <w:lvl w:ilvl="3" w:tplc="08090001" w:tentative="1">
      <w:start w:val="1"/>
      <w:numFmt w:val="bullet"/>
      <w:lvlText w:val=""/>
      <w:lvlJc w:val="left"/>
      <w:pPr>
        <w:tabs>
          <w:tab w:val="num" w:pos="3435"/>
        </w:tabs>
        <w:ind w:left="3435" w:hanging="360"/>
      </w:pPr>
      <w:rPr>
        <w:rFonts w:ascii="Symbol" w:hAnsi="Symbol" w:hint="default"/>
      </w:rPr>
    </w:lvl>
    <w:lvl w:ilvl="4" w:tplc="08090003" w:tentative="1">
      <w:start w:val="1"/>
      <w:numFmt w:val="bullet"/>
      <w:lvlText w:val="o"/>
      <w:lvlJc w:val="left"/>
      <w:pPr>
        <w:tabs>
          <w:tab w:val="num" w:pos="4155"/>
        </w:tabs>
        <w:ind w:left="4155" w:hanging="360"/>
      </w:pPr>
      <w:rPr>
        <w:rFonts w:ascii="Courier New" w:hAnsi="Courier New" w:cs="Courier New" w:hint="default"/>
      </w:rPr>
    </w:lvl>
    <w:lvl w:ilvl="5" w:tplc="08090005" w:tentative="1">
      <w:start w:val="1"/>
      <w:numFmt w:val="bullet"/>
      <w:lvlText w:val=""/>
      <w:lvlJc w:val="left"/>
      <w:pPr>
        <w:tabs>
          <w:tab w:val="num" w:pos="4875"/>
        </w:tabs>
        <w:ind w:left="4875" w:hanging="360"/>
      </w:pPr>
      <w:rPr>
        <w:rFonts w:ascii="Wingdings" w:hAnsi="Wingdings" w:hint="default"/>
      </w:rPr>
    </w:lvl>
    <w:lvl w:ilvl="6" w:tplc="08090001" w:tentative="1">
      <w:start w:val="1"/>
      <w:numFmt w:val="bullet"/>
      <w:lvlText w:val=""/>
      <w:lvlJc w:val="left"/>
      <w:pPr>
        <w:tabs>
          <w:tab w:val="num" w:pos="5595"/>
        </w:tabs>
        <w:ind w:left="5595" w:hanging="360"/>
      </w:pPr>
      <w:rPr>
        <w:rFonts w:ascii="Symbol" w:hAnsi="Symbol" w:hint="default"/>
      </w:rPr>
    </w:lvl>
    <w:lvl w:ilvl="7" w:tplc="08090003" w:tentative="1">
      <w:start w:val="1"/>
      <w:numFmt w:val="bullet"/>
      <w:lvlText w:val="o"/>
      <w:lvlJc w:val="left"/>
      <w:pPr>
        <w:tabs>
          <w:tab w:val="num" w:pos="6315"/>
        </w:tabs>
        <w:ind w:left="6315" w:hanging="360"/>
      </w:pPr>
      <w:rPr>
        <w:rFonts w:ascii="Courier New" w:hAnsi="Courier New" w:cs="Courier New" w:hint="default"/>
      </w:rPr>
    </w:lvl>
    <w:lvl w:ilvl="8" w:tplc="08090005" w:tentative="1">
      <w:start w:val="1"/>
      <w:numFmt w:val="bullet"/>
      <w:lvlText w:val=""/>
      <w:lvlJc w:val="left"/>
      <w:pPr>
        <w:tabs>
          <w:tab w:val="num" w:pos="7035"/>
        </w:tabs>
        <w:ind w:left="7035" w:hanging="360"/>
      </w:pPr>
      <w:rPr>
        <w:rFonts w:ascii="Wingdings" w:hAnsi="Wingdings" w:hint="default"/>
      </w:rPr>
    </w:lvl>
  </w:abstractNum>
  <w:abstractNum w:abstractNumId="3" w15:restartNumberingAfterBreak="0">
    <w:nsid w:val="0C4B4F9C"/>
    <w:multiLevelType w:val="hybridMultilevel"/>
    <w:tmpl w:val="72C2E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0D9C5952"/>
    <w:multiLevelType w:val="hybridMultilevel"/>
    <w:tmpl w:val="C714C460"/>
    <w:lvl w:ilvl="0" w:tplc="2BAAA37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57FFD"/>
    <w:multiLevelType w:val="hybridMultilevel"/>
    <w:tmpl w:val="4E405F06"/>
    <w:lvl w:ilvl="0" w:tplc="04090001">
      <w:start w:val="1"/>
      <w:numFmt w:val="bullet"/>
      <w:lvlText w:val=""/>
      <w:lvlJc w:val="left"/>
      <w:pPr>
        <w:ind w:left="450" w:hanging="360"/>
      </w:pPr>
      <w:rPr>
        <w:rFonts w:ascii="Symbol" w:hAnsi="Symbol" w:hint="default"/>
      </w:rPr>
    </w:lvl>
    <w:lvl w:ilvl="1" w:tplc="8DA0D39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00E"/>
    <w:multiLevelType w:val="hybridMultilevel"/>
    <w:tmpl w:val="3550B864"/>
    <w:lvl w:ilvl="0" w:tplc="28A6B538">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092AC7"/>
    <w:multiLevelType w:val="hybridMultilevel"/>
    <w:tmpl w:val="8A0C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92467"/>
    <w:multiLevelType w:val="hybridMultilevel"/>
    <w:tmpl w:val="87625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E551E"/>
    <w:multiLevelType w:val="hybridMultilevel"/>
    <w:tmpl w:val="5818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B3BFC"/>
    <w:multiLevelType w:val="hybridMultilevel"/>
    <w:tmpl w:val="ECFC2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04B1A"/>
    <w:multiLevelType w:val="hybridMultilevel"/>
    <w:tmpl w:val="D984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B7E04"/>
    <w:multiLevelType w:val="hybridMultilevel"/>
    <w:tmpl w:val="4B100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57BF5"/>
    <w:multiLevelType w:val="hybridMultilevel"/>
    <w:tmpl w:val="905C99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41C30"/>
    <w:multiLevelType w:val="hybridMultilevel"/>
    <w:tmpl w:val="203611B0"/>
    <w:lvl w:ilvl="0" w:tplc="3E04B4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30EBF"/>
    <w:multiLevelType w:val="hybridMultilevel"/>
    <w:tmpl w:val="063ED41A"/>
    <w:lvl w:ilvl="0" w:tplc="5978C56A">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406C2"/>
    <w:multiLevelType w:val="hybridMultilevel"/>
    <w:tmpl w:val="BF3E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80583"/>
    <w:multiLevelType w:val="hybridMultilevel"/>
    <w:tmpl w:val="53BA6950"/>
    <w:lvl w:ilvl="0" w:tplc="5978C56A">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C17BE"/>
    <w:multiLevelType w:val="hybridMultilevel"/>
    <w:tmpl w:val="07F6C51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F4CA7"/>
    <w:multiLevelType w:val="hybridMultilevel"/>
    <w:tmpl w:val="B92A1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5025E"/>
    <w:multiLevelType w:val="hybridMultilevel"/>
    <w:tmpl w:val="BBC4C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D34B1B"/>
    <w:multiLevelType w:val="hybridMultilevel"/>
    <w:tmpl w:val="A2BEE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61374"/>
    <w:multiLevelType w:val="hybridMultilevel"/>
    <w:tmpl w:val="781400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67FE3"/>
    <w:multiLevelType w:val="hybridMultilevel"/>
    <w:tmpl w:val="E0DE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07723"/>
    <w:multiLevelType w:val="hybridMultilevel"/>
    <w:tmpl w:val="9BCA0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736634">
    <w:abstractNumId w:val="10"/>
  </w:num>
  <w:num w:numId="2" w16cid:durableId="106779963">
    <w:abstractNumId w:val="8"/>
  </w:num>
  <w:num w:numId="3" w16cid:durableId="321859683">
    <w:abstractNumId w:val="12"/>
  </w:num>
  <w:num w:numId="4" w16cid:durableId="1604412838">
    <w:abstractNumId w:val="6"/>
  </w:num>
  <w:num w:numId="5" w16cid:durableId="1266577765">
    <w:abstractNumId w:val="4"/>
  </w:num>
  <w:num w:numId="6" w16cid:durableId="2131126799">
    <w:abstractNumId w:val="14"/>
  </w:num>
  <w:num w:numId="7" w16cid:durableId="871845632">
    <w:abstractNumId w:val="0"/>
  </w:num>
  <w:num w:numId="8" w16cid:durableId="69890429">
    <w:abstractNumId w:val="24"/>
  </w:num>
  <w:num w:numId="9" w16cid:durableId="755833244">
    <w:abstractNumId w:val="21"/>
  </w:num>
  <w:num w:numId="10" w16cid:durableId="248587834">
    <w:abstractNumId w:val="18"/>
  </w:num>
  <w:num w:numId="11" w16cid:durableId="1425568100">
    <w:abstractNumId w:val="2"/>
  </w:num>
  <w:num w:numId="12" w16cid:durableId="2138138819">
    <w:abstractNumId w:val="23"/>
  </w:num>
  <w:num w:numId="13" w16cid:durableId="1578321949">
    <w:abstractNumId w:val="20"/>
  </w:num>
  <w:num w:numId="14" w16cid:durableId="114522613">
    <w:abstractNumId w:val="19"/>
  </w:num>
  <w:num w:numId="15" w16cid:durableId="41681327">
    <w:abstractNumId w:val="13"/>
  </w:num>
  <w:num w:numId="16" w16cid:durableId="1327830668">
    <w:abstractNumId w:val="3"/>
  </w:num>
  <w:num w:numId="17" w16cid:durableId="689112694">
    <w:abstractNumId w:val="21"/>
  </w:num>
  <w:num w:numId="18" w16cid:durableId="473449929">
    <w:abstractNumId w:val="3"/>
  </w:num>
  <w:num w:numId="19" w16cid:durableId="1494953298">
    <w:abstractNumId w:val="11"/>
  </w:num>
  <w:num w:numId="20" w16cid:durableId="882712125">
    <w:abstractNumId w:val="5"/>
  </w:num>
  <w:num w:numId="21" w16cid:durableId="469132427">
    <w:abstractNumId w:val="16"/>
  </w:num>
  <w:num w:numId="22" w16cid:durableId="474642470">
    <w:abstractNumId w:val="15"/>
  </w:num>
  <w:num w:numId="23" w16cid:durableId="2099787967">
    <w:abstractNumId w:val="17"/>
  </w:num>
  <w:num w:numId="24" w16cid:durableId="498925714">
    <w:abstractNumId w:val="1"/>
  </w:num>
  <w:num w:numId="25" w16cid:durableId="138350028">
    <w:abstractNumId w:val="9"/>
  </w:num>
  <w:num w:numId="26" w16cid:durableId="870074555">
    <w:abstractNumId w:val="22"/>
  </w:num>
  <w:num w:numId="27" w16cid:durableId="1849323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41DF2"/>
    <w:rsid w:val="00002DCC"/>
    <w:rsid w:val="00004F54"/>
    <w:rsid w:val="0000537F"/>
    <w:rsid w:val="00011012"/>
    <w:rsid w:val="00037A3B"/>
    <w:rsid w:val="000436DF"/>
    <w:rsid w:val="000470EE"/>
    <w:rsid w:val="00066C9C"/>
    <w:rsid w:val="000766BA"/>
    <w:rsid w:val="00087426"/>
    <w:rsid w:val="000A760C"/>
    <w:rsid w:val="000C1ECF"/>
    <w:rsid w:val="000D091A"/>
    <w:rsid w:val="000D2BFC"/>
    <w:rsid w:val="0013153A"/>
    <w:rsid w:val="00133BAC"/>
    <w:rsid w:val="0013558B"/>
    <w:rsid w:val="001435EA"/>
    <w:rsid w:val="001535A2"/>
    <w:rsid w:val="0015483B"/>
    <w:rsid w:val="001561BD"/>
    <w:rsid w:val="00160C5B"/>
    <w:rsid w:val="00170257"/>
    <w:rsid w:val="00187DD5"/>
    <w:rsid w:val="00192956"/>
    <w:rsid w:val="001A543F"/>
    <w:rsid w:val="001A6AC5"/>
    <w:rsid w:val="001C7514"/>
    <w:rsid w:val="001E0DF5"/>
    <w:rsid w:val="001E4A96"/>
    <w:rsid w:val="001F0B76"/>
    <w:rsid w:val="002305FF"/>
    <w:rsid w:val="0024347E"/>
    <w:rsid w:val="00266196"/>
    <w:rsid w:val="00270AE2"/>
    <w:rsid w:val="00281B8C"/>
    <w:rsid w:val="00291DA5"/>
    <w:rsid w:val="00293E48"/>
    <w:rsid w:val="00297A32"/>
    <w:rsid w:val="002A2C7F"/>
    <w:rsid w:val="002B1025"/>
    <w:rsid w:val="002C51BD"/>
    <w:rsid w:val="002C68D1"/>
    <w:rsid w:val="002D71B4"/>
    <w:rsid w:val="002E4294"/>
    <w:rsid w:val="002E5435"/>
    <w:rsid w:val="002E6751"/>
    <w:rsid w:val="003104EA"/>
    <w:rsid w:val="00310F87"/>
    <w:rsid w:val="00315C08"/>
    <w:rsid w:val="003203DC"/>
    <w:rsid w:val="003227A3"/>
    <w:rsid w:val="00326E29"/>
    <w:rsid w:val="003348B3"/>
    <w:rsid w:val="003358D5"/>
    <w:rsid w:val="0035139F"/>
    <w:rsid w:val="00357DA6"/>
    <w:rsid w:val="00357F05"/>
    <w:rsid w:val="003664C9"/>
    <w:rsid w:val="00370591"/>
    <w:rsid w:val="00372D41"/>
    <w:rsid w:val="00380CFF"/>
    <w:rsid w:val="00386B83"/>
    <w:rsid w:val="003874E4"/>
    <w:rsid w:val="0039037C"/>
    <w:rsid w:val="003910C8"/>
    <w:rsid w:val="00393CF6"/>
    <w:rsid w:val="00394BAB"/>
    <w:rsid w:val="003B138E"/>
    <w:rsid w:val="003B4F23"/>
    <w:rsid w:val="003E4CA0"/>
    <w:rsid w:val="003F2240"/>
    <w:rsid w:val="003F5C05"/>
    <w:rsid w:val="00405E8E"/>
    <w:rsid w:val="00414D4E"/>
    <w:rsid w:val="00425066"/>
    <w:rsid w:val="00434508"/>
    <w:rsid w:val="00451CDA"/>
    <w:rsid w:val="00467A59"/>
    <w:rsid w:val="00471E15"/>
    <w:rsid w:val="00474DEF"/>
    <w:rsid w:val="00480C4A"/>
    <w:rsid w:val="004A0472"/>
    <w:rsid w:val="004A3443"/>
    <w:rsid w:val="004A6F03"/>
    <w:rsid w:val="004B26E9"/>
    <w:rsid w:val="004C1597"/>
    <w:rsid w:val="004E2828"/>
    <w:rsid w:val="004E282A"/>
    <w:rsid w:val="004E425B"/>
    <w:rsid w:val="004E7889"/>
    <w:rsid w:val="004F089D"/>
    <w:rsid w:val="004F1F02"/>
    <w:rsid w:val="00502CCC"/>
    <w:rsid w:val="00502DB3"/>
    <w:rsid w:val="00503CD2"/>
    <w:rsid w:val="005056D5"/>
    <w:rsid w:val="00506C1A"/>
    <w:rsid w:val="00513EFC"/>
    <w:rsid w:val="00516823"/>
    <w:rsid w:val="00522D50"/>
    <w:rsid w:val="005405F9"/>
    <w:rsid w:val="00551830"/>
    <w:rsid w:val="00553DE6"/>
    <w:rsid w:val="00554FBD"/>
    <w:rsid w:val="005674EF"/>
    <w:rsid w:val="00571AB0"/>
    <w:rsid w:val="00572B58"/>
    <w:rsid w:val="005736F3"/>
    <w:rsid w:val="005767BE"/>
    <w:rsid w:val="00583A1C"/>
    <w:rsid w:val="005A1446"/>
    <w:rsid w:val="005A63F2"/>
    <w:rsid w:val="005C099D"/>
    <w:rsid w:val="005F4039"/>
    <w:rsid w:val="00602DEB"/>
    <w:rsid w:val="006129D7"/>
    <w:rsid w:val="006165C7"/>
    <w:rsid w:val="00617C6D"/>
    <w:rsid w:val="00641DF2"/>
    <w:rsid w:val="00642A81"/>
    <w:rsid w:val="006462F6"/>
    <w:rsid w:val="00656EFE"/>
    <w:rsid w:val="00660DD1"/>
    <w:rsid w:val="006750FA"/>
    <w:rsid w:val="00682089"/>
    <w:rsid w:val="0068293F"/>
    <w:rsid w:val="00682949"/>
    <w:rsid w:val="00692C5A"/>
    <w:rsid w:val="006A6124"/>
    <w:rsid w:val="006B0ACF"/>
    <w:rsid w:val="006B32E7"/>
    <w:rsid w:val="006B6B50"/>
    <w:rsid w:val="006C0DD8"/>
    <w:rsid w:val="006D0B8E"/>
    <w:rsid w:val="006E1AA7"/>
    <w:rsid w:val="006E7345"/>
    <w:rsid w:val="007101B4"/>
    <w:rsid w:val="00712AC3"/>
    <w:rsid w:val="00727BBA"/>
    <w:rsid w:val="0073782D"/>
    <w:rsid w:val="00742AE7"/>
    <w:rsid w:val="00756BFA"/>
    <w:rsid w:val="00757FEF"/>
    <w:rsid w:val="00763549"/>
    <w:rsid w:val="0077001E"/>
    <w:rsid w:val="00770993"/>
    <w:rsid w:val="00773AD3"/>
    <w:rsid w:val="00773CC2"/>
    <w:rsid w:val="00780015"/>
    <w:rsid w:val="007805B6"/>
    <w:rsid w:val="007A6BDE"/>
    <w:rsid w:val="007A777C"/>
    <w:rsid w:val="007B2554"/>
    <w:rsid w:val="007B7E2C"/>
    <w:rsid w:val="007C483B"/>
    <w:rsid w:val="007C78BC"/>
    <w:rsid w:val="007D7D6A"/>
    <w:rsid w:val="007E08E6"/>
    <w:rsid w:val="007E69FF"/>
    <w:rsid w:val="007F170E"/>
    <w:rsid w:val="007F3C50"/>
    <w:rsid w:val="008025F4"/>
    <w:rsid w:val="00816CB8"/>
    <w:rsid w:val="00822D3E"/>
    <w:rsid w:val="008272FB"/>
    <w:rsid w:val="00833F71"/>
    <w:rsid w:val="00834660"/>
    <w:rsid w:val="00851DFC"/>
    <w:rsid w:val="00861286"/>
    <w:rsid w:val="0086553F"/>
    <w:rsid w:val="00871250"/>
    <w:rsid w:val="00871407"/>
    <w:rsid w:val="00895BF1"/>
    <w:rsid w:val="00897BC4"/>
    <w:rsid w:val="008A259C"/>
    <w:rsid w:val="008A2700"/>
    <w:rsid w:val="008A59DC"/>
    <w:rsid w:val="008C3F21"/>
    <w:rsid w:val="008D2792"/>
    <w:rsid w:val="008D6BF3"/>
    <w:rsid w:val="008E0458"/>
    <w:rsid w:val="008E2CE0"/>
    <w:rsid w:val="008E4EBE"/>
    <w:rsid w:val="008F69F4"/>
    <w:rsid w:val="0090245B"/>
    <w:rsid w:val="00903453"/>
    <w:rsid w:val="00910ACE"/>
    <w:rsid w:val="009252E8"/>
    <w:rsid w:val="00955C50"/>
    <w:rsid w:val="00964083"/>
    <w:rsid w:val="00973EAC"/>
    <w:rsid w:val="00990142"/>
    <w:rsid w:val="009923F4"/>
    <w:rsid w:val="009978F3"/>
    <w:rsid w:val="009A0DE4"/>
    <w:rsid w:val="009C1F10"/>
    <w:rsid w:val="009E3C20"/>
    <w:rsid w:val="009E77CD"/>
    <w:rsid w:val="009E7FD1"/>
    <w:rsid w:val="009F1047"/>
    <w:rsid w:val="009F1F04"/>
    <w:rsid w:val="00A01A9D"/>
    <w:rsid w:val="00A04135"/>
    <w:rsid w:val="00A07F62"/>
    <w:rsid w:val="00A25154"/>
    <w:rsid w:val="00A25811"/>
    <w:rsid w:val="00A27DB0"/>
    <w:rsid w:val="00A3272F"/>
    <w:rsid w:val="00A3477F"/>
    <w:rsid w:val="00A40E89"/>
    <w:rsid w:val="00A43EBB"/>
    <w:rsid w:val="00A459F4"/>
    <w:rsid w:val="00A5205C"/>
    <w:rsid w:val="00A659A2"/>
    <w:rsid w:val="00A936EE"/>
    <w:rsid w:val="00AA77C7"/>
    <w:rsid w:val="00AB5DCA"/>
    <w:rsid w:val="00AC4030"/>
    <w:rsid w:val="00AD6CE2"/>
    <w:rsid w:val="00AE2939"/>
    <w:rsid w:val="00AE3364"/>
    <w:rsid w:val="00AF54B6"/>
    <w:rsid w:val="00B03000"/>
    <w:rsid w:val="00B15150"/>
    <w:rsid w:val="00B2499D"/>
    <w:rsid w:val="00B24C18"/>
    <w:rsid w:val="00B30BAE"/>
    <w:rsid w:val="00B34702"/>
    <w:rsid w:val="00B43269"/>
    <w:rsid w:val="00B56835"/>
    <w:rsid w:val="00B636B9"/>
    <w:rsid w:val="00B731E0"/>
    <w:rsid w:val="00B7340B"/>
    <w:rsid w:val="00B741AE"/>
    <w:rsid w:val="00B8325B"/>
    <w:rsid w:val="00B90B18"/>
    <w:rsid w:val="00B9350F"/>
    <w:rsid w:val="00B97684"/>
    <w:rsid w:val="00BA4307"/>
    <w:rsid w:val="00BA4548"/>
    <w:rsid w:val="00BA5665"/>
    <w:rsid w:val="00BB1709"/>
    <w:rsid w:val="00BB1C67"/>
    <w:rsid w:val="00BB4D11"/>
    <w:rsid w:val="00BD2BC0"/>
    <w:rsid w:val="00BE0D17"/>
    <w:rsid w:val="00BE1AA6"/>
    <w:rsid w:val="00BE6DF3"/>
    <w:rsid w:val="00BF0889"/>
    <w:rsid w:val="00C0577F"/>
    <w:rsid w:val="00C129B3"/>
    <w:rsid w:val="00C34B1A"/>
    <w:rsid w:val="00C52546"/>
    <w:rsid w:val="00C5309E"/>
    <w:rsid w:val="00C566AC"/>
    <w:rsid w:val="00C64667"/>
    <w:rsid w:val="00C70CA2"/>
    <w:rsid w:val="00C75D04"/>
    <w:rsid w:val="00C82DD8"/>
    <w:rsid w:val="00C8328F"/>
    <w:rsid w:val="00C8509B"/>
    <w:rsid w:val="00C8692E"/>
    <w:rsid w:val="00C87CD2"/>
    <w:rsid w:val="00C970FC"/>
    <w:rsid w:val="00CA1983"/>
    <w:rsid w:val="00CA79F2"/>
    <w:rsid w:val="00CC6FE4"/>
    <w:rsid w:val="00CD6107"/>
    <w:rsid w:val="00CD6DF0"/>
    <w:rsid w:val="00CE0260"/>
    <w:rsid w:val="00CE32CA"/>
    <w:rsid w:val="00CE459F"/>
    <w:rsid w:val="00CE4C97"/>
    <w:rsid w:val="00CE5043"/>
    <w:rsid w:val="00D25225"/>
    <w:rsid w:val="00D348ED"/>
    <w:rsid w:val="00D37E22"/>
    <w:rsid w:val="00D41124"/>
    <w:rsid w:val="00D42902"/>
    <w:rsid w:val="00D65BCE"/>
    <w:rsid w:val="00D669F5"/>
    <w:rsid w:val="00D87181"/>
    <w:rsid w:val="00D967E9"/>
    <w:rsid w:val="00DA0DC1"/>
    <w:rsid w:val="00DA46BD"/>
    <w:rsid w:val="00DC6AE7"/>
    <w:rsid w:val="00DF7377"/>
    <w:rsid w:val="00E14D0E"/>
    <w:rsid w:val="00E17FE7"/>
    <w:rsid w:val="00E43903"/>
    <w:rsid w:val="00E560B6"/>
    <w:rsid w:val="00E61C58"/>
    <w:rsid w:val="00E64AD4"/>
    <w:rsid w:val="00E70921"/>
    <w:rsid w:val="00E8497E"/>
    <w:rsid w:val="00E93680"/>
    <w:rsid w:val="00E97454"/>
    <w:rsid w:val="00EB2360"/>
    <w:rsid w:val="00EB4C2B"/>
    <w:rsid w:val="00EB713B"/>
    <w:rsid w:val="00ED1385"/>
    <w:rsid w:val="00ED2182"/>
    <w:rsid w:val="00EE0AAB"/>
    <w:rsid w:val="00EE3F65"/>
    <w:rsid w:val="00F059D5"/>
    <w:rsid w:val="00F436EB"/>
    <w:rsid w:val="00F53F38"/>
    <w:rsid w:val="00F5601F"/>
    <w:rsid w:val="00F56D17"/>
    <w:rsid w:val="00F964C4"/>
    <w:rsid w:val="00F9651F"/>
    <w:rsid w:val="00FA4C83"/>
    <w:rsid w:val="00FB54E5"/>
    <w:rsid w:val="00FC4183"/>
    <w:rsid w:val="00FD2004"/>
    <w:rsid w:val="00FE2E06"/>
    <w:rsid w:val="00FF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FE719"/>
  <w15:docId w15:val="{772A13F0-A587-44C1-B55E-9C97D69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DD8"/>
    <w:pPr>
      <w:ind w:left="792"/>
      <w:jc w:val="both"/>
    </w:pPr>
    <w:rPr>
      <w:sz w:val="20"/>
      <w:lang w:val="en-US" w:eastAsia="en-US"/>
    </w:rPr>
  </w:style>
  <w:style w:type="paragraph" w:styleId="BalloonText">
    <w:name w:val="Balloon Text"/>
    <w:basedOn w:val="Normal"/>
    <w:semiHidden/>
    <w:rsid w:val="005C099D"/>
    <w:rPr>
      <w:rFonts w:ascii="Tahoma" w:hAnsi="Tahoma" w:cs="Tahoma"/>
      <w:sz w:val="16"/>
      <w:szCs w:val="16"/>
    </w:rPr>
  </w:style>
  <w:style w:type="paragraph" w:styleId="List">
    <w:name w:val="List"/>
    <w:basedOn w:val="Normal"/>
    <w:rsid w:val="005C099D"/>
    <w:pPr>
      <w:ind w:left="360" w:hanging="360"/>
    </w:pPr>
    <w:rPr>
      <w:rFonts w:ascii="Arial" w:hAnsi="Arial"/>
      <w:sz w:val="20"/>
      <w:szCs w:val="20"/>
      <w:lang w:val="en-US" w:eastAsia="en-US" w:bidi="he-IL"/>
    </w:rPr>
  </w:style>
  <w:style w:type="character" w:styleId="Hyperlink">
    <w:name w:val="Hyperlink"/>
    <w:rsid w:val="00903453"/>
    <w:rPr>
      <w:color w:val="0000FF"/>
      <w:u w:val="single"/>
    </w:rPr>
  </w:style>
  <w:style w:type="character" w:styleId="FollowedHyperlink">
    <w:name w:val="FollowedHyperlink"/>
    <w:rsid w:val="009F1047"/>
    <w:rPr>
      <w:color w:val="800080"/>
      <w:u w:val="single"/>
    </w:rPr>
  </w:style>
  <w:style w:type="paragraph" w:styleId="ListParagraph">
    <w:name w:val="List Paragraph"/>
    <w:basedOn w:val="Normal"/>
    <w:uiPriority w:val="34"/>
    <w:qFormat/>
    <w:rsid w:val="002A2C7F"/>
    <w:pPr>
      <w:spacing w:after="200" w:line="276" w:lineRule="auto"/>
      <w:ind w:left="720"/>
      <w:contextualSpacing/>
    </w:pPr>
    <w:rPr>
      <w:rFonts w:ascii="Calibri" w:eastAsia="SimSun" w:hAnsi="Calibri"/>
      <w:sz w:val="22"/>
      <w:szCs w:val="22"/>
      <w:lang w:val="en-US" w:eastAsia="zh-CN"/>
    </w:rPr>
  </w:style>
  <w:style w:type="character" w:styleId="CommentReference">
    <w:name w:val="annotation reference"/>
    <w:rsid w:val="00370591"/>
    <w:rPr>
      <w:sz w:val="16"/>
      <w:szCs w:val="16"/>
    </w:rPr>
  </w:style>
  <w:style w:type="paragraph" w:styleId="CommentText">
    <w:name w:val="annotation text"/>
    <w:basedOn w:val="Normal"/>
    <w:link w:val="CommentTextChar"/>
    <w:rsid w:val="00370591"/>
    <w:rPr>
      <w:sz w:val="20"/>
      <w:szCs w:val="20"/>
    </w:rPr>
  </w:style>
  <w:style w:type="character" w:customStyle="1" w:styleId="CommentTextChar">
    <w:name w:val="Comment Text Char"/>
    <w:basedOn w:val="DefaultParagraphFont"/>
    <w:link w:val="CommentText"/>
    <w:rsid w:val="00370591"/>
  </w:style>
  <w:style w:type="paragraph" w:styleId="CommentSubject">
    <w:name w:val="annotation subject"/>
    <w:basedOn w:val="CommentText"/>
    <w:next w:val="CommentText"/>
    <w:link w:val="CommentSubjectChar"/>
    <w:rsid w:val="00370591"/>
    <w:rPr>
      <w:b/>
      <w:bCs/>
    </w:rPr>
  </w:style>
  <w:style w:type="character" w:customStyle="1" w:styleId="CommentSubjectChar">
    <w:name w:val="Comment Subject Char"/>
    <w:link w:val="CommentSubject"/>
    <w:rsid w:val="00370591"/>
    <w:rPr>
      <w:b/>
      <w:bCs/>
    </w:rPr>
  </w:style>
  <w:style w:type="paragraph" w:customStyle="1" w:styleId="ZCom">
    <w:name w:val="Z_Com"/>
    <w:basedOn w:val="Normal"/>
    <w:next w:val="ZDGName"/>
    <w:uiPriority w:val="99"/>
    <w:rsid w:val="006D0B8E"/>
    <w:pPr>
      <w:widowControl w:val="0"/>
      <w:autoSpaceDE w:val="0"/>
      <w:autoSpaceDN w:val="0"/>
      <w:ind w:right="85"/>
      <w:jc w:val="both"/>
    </w:pPr>
    <w:rPr>
      <w:rFonts w:ascii="Arial" w:hAnsi="Arial" w:cs="Arial"/>
      <w:lang w:val="fr-FR"/>
    </w:rPr>
  </w:style>
  <w:style w:type="paragraph" w:customStyle="1" w:styleId="ZDGName">
    <w:name w:val="Z_DGName"/>
    <w:basedOn w:val="Normal"/>
    <w:uiPriority w:val="99"/>
    <w:rsid w:val="006D0B8E"/>
    <w:pPr>
      <w:widowControl w:val="0"/>
      <w:autoSpaceDE w:val="0"/>
      <w:autoSpaceDN w:val="0"/>
      <w:ind w:right="85"/>
    </w:pPr>
    <w:rPr>
      <w:rFonts w:ascii="Arial" w:hAnsi="Arial" w:cs="Arial"/>
      <w:sz w:val="16"/>
      <w:szCs w:val="16"/>
      <w:lang w:val="fr-FR"/>
    </w:rPr>
  </w:style>
  <w:style w:type="character" w:customStyle="1" w:styleId="BodyTextIndentChar">
    <w:name w:val="Body Text Indent Char"/>
    <w:link w:val="BodyTextIndent"/>
    <w:rsid w:val="00011012"/>
    <w:rPr>
      <w:szCs w:val="24"/>
      <w:lang w:val="en-US" w:eastAsia="en-US"/>
    </w:rPr>
  </w:style>
  <w:style w:type="paragraph" w:styleId="NoSpacing">
    <w:name w:val="No Spacing"/>
    <w:uiPriority w:val="1"/>
    <w:qFormat/>
    <w:rsid w:val="004F1F02"/>
    <w:rPr>
      <w:sz w:val="24"/>
      <w:szCs w:val="24"/>
    </w:rPr>
  </w:style>
  <w:style w:type="character" w:customStyle="1" w:styleId="UnresolvedMention1">
    <w:name w:val="Unresolved Mention1"/>
    <w:basedOn w:val="DefaultParagraphFont"/>
    <w:uiPriority w:val="99"/>
    <w:semiHidden/>
    <w:unhideWhenUsed/>
    <w:rsid w:val="00BA4548"/>
    <w:rPr>
      <w:color w:val="605E5C"/>
      <w:shd w:val="clear" w:color="auto" w:fill="E1DFDD"/>
    </w:rPr>
  </w:style>
  <w:style w:type="paragraph" w:customStyle="1" w:styleId="Default">
    <w:name w:val="Default"/>
    <w:rsid w:val="008C3F2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90245B"/>
    <w:rPr>
      <w:sz w:val="24"/>
      <w:szCs w:val="24"/>
    </w:rPr>
  </w:style>
  <w:style w:type="character" w:customStyle="1" w:styleId="UnresolvedMention2">
    <w:name w:val="Unresolved Mention2"/>
    <w:basedOn w:val="DefaultParagraphFont"/>
    <w:uiPriority w:val="99"/>
    <w:semiHidden/>
    <w:unhideWhenUsed/>
    <w:rsid w:val="0090245B"/>
    <w:rPr>
      <w:color w:val="605E5C"/>
      <w:shd w:val="clear" w:color="auto" w:fill="E1DFDD"/>
    </w:rPr>
  </w:style>
  <w:style w:type="character" w:styleId="UnresolvedMention">
    <w:name w:val="Unresolved Mention"/>
    <w:basedOn w:val="DefaultParagraphFont"/>
    <w:uiPriority w:val="99"/>
    <w:semiHidden/>
    <w:unhideWhenUsed/>
    <w:rsid w:val="00BE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89596">
      <w:bodyDiv w:val="1"/>
      <w:marLeft w:val="0"/>
      <w:marRight w:val="0"/>
      <w:marTop w:val="0"/>
      <w:marBottom w:val="0"/>
      <w:divBdr>
        <w:top w:val="none" w:sz="0" w:space="0" w:color="auto"/>
        <w:left w:val="none" w:sz="0" w:space="0" w:color="auto"/>
        <w:bottom w:val="none" w:sz="0" w:space="0" w:color="auto"/>
        <w:right w:val="none" w:sz="0" w:space="0" w:color="auto"/>
      </w:divBdr>
    </w:div>
    <w:div w:id="750467535">
      <w:bodyDiv w:val="1"/>
      <w:marLeft w:val="0"/>
      <w:marRight w:val="0"/>
      <w:marTop w:val="0"/>
      <w:marBottom w:val="0"/>
      <w:divBdr>
        <w:top w:val="none" w:sz="0" w:space="0" w:color="auto"/>
        <w:left w:val="none" w:sz="0" w:space="0" w:color="auto"/>
        <w:bottom w:val="none" w:sz="0" w:space="0" w:color="auto"/>
        <w:right w:val="none" w:sz="0" w:space="0" w:color="auto"/>
      </w:divBdr>
    </w:div>
    <w:div w:id="1014649539">
      <w:bodyDiv w:val="1"/>
      <w:marLeft w:val="0"/>
      <w:marRight w:val="0"/>
      <w:marTop w:val="0"/>
      <w:marBottom w:val="0"/>
      <w:divBdr>
        <w:top w:val="none" w:sz="0" w:space="0" w:color="auto"/>
        <w:left w:val="none" w:sz="0" w:space="0" w:color="auto"/>
        <w:bottom w:val="none" w:sz="0" w:space="0" w:color="auto"/>
        <w:right w:val="none" w:sz="0" w:space="0" w:color="auto"/>
      </w:divBdr>
    </w:div>
    <w:div w:id="1036544634">
      <w:bodyDiv w:val="1"/>
      <w:marLeft w:val="0"/>
      <w:marRight w:val="0"/>
      <w:marTop w:val="0"/>
      <w:marBottom w:val="0"/>
      <w:divBdr>
        <w:top w:val="none" w:sz="0" w:space="0" w:color="auto"/>
        <w:left w:val="none" w:sz="0" w:space="0" w:color="auto"/>
        <w:bottom w:val="none" w:sz="0" w:space="0" w:color="auto"/>
        <w:right w:val="none" w:sz="0" w:space="0" w:color="auto"/>
      </w:divBdr>
    </w:div>
    <w:div w:id="1172256966">
      <w:bodyDiv w:val="1"/>
      <w:marLeft w:val="0"/>
      <w:marRight w:val="0"/>
      <w:marTop w:val="0"/>
      <w:marBottom w:val="0"/>
      <w:divBdr>
        <w:top w:val="none" w:sz="0" w:space="0" w:color="auto"/>
        <w:left w:val="none" w:sz="0" w:space="0" w:color="auto"/>
        <w:bottom w:val="none" w:sz="0" w:space="0" w:color="auto"/>
        <w:right w:val="none" w:sz="0" w:space="0" w:color="auto"/>
      </w:divBdr>
    </w:div>
    <w:div w:id="1563709742">
      <w:bodyDiv w:val="1"/>
      <w:marLeft w:val="0"/>
      <w:marRight w:val="0"/>
      <w:marTop w:val="0"/>
      <w:marBottom w:val="0"/>
      <w:divBdr>
        <w:top w:val="none" w:sz="0" w:space="0" w:color="auto"/>
        <w:left w:val="none" w:sz="0" w:space="0" w:color="auto"/>
        <w:bottom w:val="none" w:sz="0" w:space="0" w:color="auto"/>
        <w:right w:val="none" w:sz="0" w:space="0" w:color="auto"/>
      </w:divBdr>
    </w:div>
    <w:div w:id="1675261274">
      <w:bodyDiv w:val="1"/>
      <w:marLeft w:val="0"/>
      <w:marRight w:val="0"/>
      <w:marTop w:val="0"/>
      <w:marBottom w:val="0"/>
      <w:divBdr>
        <w:top w:val="none" w:sz="0" w:space="0" w:color="auto"/>
        <w:left w:val="none" w:sz="0" w:space="0" w:color="auto"/>
        <w:bottom w:val="none" w:sz="0" w:space="0" w:color="auto"/>
        <w:right w:val="none" w:sz="0" w:space="0" w:color="auto"/>
      </w:divBdr>
    </w:div>
    <w:div w:id="1844708462">
      <w:bodyDiv w:val="1"/>
      <w:marLeft w:val="0"/>
      <w:marRight w:val="0"/>
      <w:marTop w:val="0"/>
      <w:marBottom w:val="0"/>
      <w:divBdr>
        <w:top w:val="none" w:sz="0" w:space="0" w:color="auto"/>
        <w:left w:val="none" w:sz="0" w:space="0" w:color="auto"/>
        <w:bottom w:val="none" w:sz="0" w:space="0" w:color="auto"/>
        <w:right w:val="none" w:sz="0" w:space="0" w:color="auto"/>
      </w:divBdr>
    </w:div>
    <w:div w:id="19315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cho/system/files/2020-01/privacy_statement_recruitment_ns_final_vers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cho/system/files/2019-09/code_of_conduct_for_national_staf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s.flexi-personnel.com/jo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eas.europa.eu/delegations/somalia_en" TargetMode="External"/><Relationship Id="rId4" Type="http://schemas.openxmlformats.org/officeDocument/2006/relationships/settings" Target="settings.xml"/><Relationship Id="rId9" Type="http://schemas.openxmlformats.org/officeDocument/2006/relationships/image" Target="cid:image014.png@01D4FC27.1C8D8D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8995-7DD5-4B18-A2C5-6C9CA14F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INSERT NEW LOGO</vt:lpstr>
    </vt:vector>
  </TitlesOfParts>
  <Company>EU</Company>
  <LinksUpToDate>false</LinksUpToDate>
  <CharactersWithSpaces>11677</CharactersWithSpaces>
  <SharedDoc>false</SharedDoc>
  <HLinks>
    <vt:vector size="12" baseType="variant">
      <vt:variant>
        <vt:i4>7995479</vt:i4>
      </vt:variant>
      <vt:variant>
        <vt:i4>3</vt:i4>
      </vt:variant>
      <vt:variant>
        <vt:i4>0</vt:i4>
      </vt:variant>
      <vt:variant>
        <vt:i4>5</vt:i4>
      </vt:variant>
      <vt:variant>
        <vt:lpwstr>mailto:seniorafo@gmail.com</vt:lpwstr>
      </vt:variant>
      <vt:variant>
        <vt:lpwstr/>
      </vt:variant>
      <vt:variant>
        <vt:i4>720955</vt:i4>
      </vt:variant>
      <vt:variant>
        <vt:i4>0</vt:i4>
      </vt:variant>
      <vt:variant>
        <vt:i4>0</vt:i4>
      </vt:variant>
      <vt:variant>
        <vt:i4>5</vt:i4>
      </vt:variant>
      <vt:variant>
        <vt:lpwstr>http://eeas.europa.eu/delegations/kenya/about_us/vacancies/vacancies_project/administrative &amp; finance officer_en.htm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NEW LOGO</dc:title>
  <dc:creator>David Rizzi</dc:creator>
  <cp:lastModifiedBy>METHI Alexander (ECHO Nairobi)</cp:lastModifiedBy>
  <cp:revision>4</cp:revision>
  <cp:lastPrinted>2022-01-17T06:55:00Z</cp:lastPrinted>
  <dcterms:created xsi:type="dcterms:W3CDTF">2024-09-12T09:35:00Z</dcterms:created>
  <dcterms:modified xsi:type="dcterms:W3CDTF">2024-10-04T07:28:00Z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-1971561988</vt:i4>
  </property>
  <property fmtid="{D5CDD505-2E9C-101B-9397-08002B2CF9AE}" pid="3" name="_ReviewCycleID">
    <vt:i4>-1971561988</vt:i4>
  </property>
  <property fmtid="{D5CDD505-2E9C-101B-9397-08002B2CF9AE}" pid="4" name="_NewReviewCycle">
    <vt:lpwstr/>
  </property>
  <property fmtid="{D5CDD505-2E9C-101B-9397-08002B2CF9AE}" pid="5" name="_EmailEntryID">
    <vt:lpwstr>0000000026B923CEE29FD411993500D0B7823C06070051D6FF030F6ED411993000D0B7823C0600000001BEC80000ED31ABF5B2ED3A4FBB75D73AC97E0FD000002AA733B80000</vt:lpwstr>
  </property>
  <property fmtid="{D5CDD505-2E9C-101B-9397-08002B2CF9AE}" pid="6" name="_EmailStoreID0">
    <vt:lpwstr>0000000038A1BB1005E5101AA1BB08002B2A56C20000454D534D44422E444C4C00000000000000001B55FA20AA6611CD9BC800AA002FC45A0C0000005061747269636B2E44652D526F6F4065632E6575726F70612E6575002F6F3D4345432F6F753D434D532F636E3D526563697069656E74732F636E3D726F6F7061747200E</vt:lpwstr>
  </property>
  <property fmtid="{D5CDD505-2E9C-101B-9397-08002B2CF9AE}" pid="7" name="_EmailStoreID1">
    <vt:lpwstr>94632F44A00000002000000100000005000610074007200690063006B002E00440065002D0052006F006F004000650063002E006500750072006F00700061002E006500750000000000</vt:lpwstr>
  </property>
  <property fmtid="{D5CDD505-2E9C-101B-9397-08002B2CF9AE}" pid="8" name="MSIP_Label_6bd9ddd1-4d20-43f6-abfa-fc3c07406f94_Enabled">
    <vt:lpwstr>true</vt:lpwstr>
  </property>
  <property fmtid="{D5CDD505-2E9C-101B-9397-08002B2CF9AE}" pid="9" name="MSIP_Label_6bd9ddd1-4d20-43f6-abfa-fc3c07406f94_SetDate">
    <vt:lpwstr>2023-04-18T10:19:21Z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6ba84f7e-7d10-423f-baa3-2efa5181dd46</vt:lpwstr>
  </property>
  <property fmtid="{D5CDD505-2E9C-101B-9397-08002B2CF9AE}" pid="14" name="MSIP_Label_6bd9ddd1-4d20-43f6-abfa-fc3c07406f94_ContentBits">
    <vt:lpwstr>0</vt:lpwstr>
  </property>
  <property fmtid="{D5CDD505-2E9C-101B-9397-08002B2CF9AE}" pid="15" name="MSIP_Label_0b429317-0fae-4f59-9ad1-727ca2d2ca2c_Enabled">
    <vt:lpwstr>true</vt:lpwstr>
  </property>
  <property fmtid="{D5CDD505-2E9C-101B-9397-08002B2CF9AE}" pid="16" name="MSIP_Label_0b429317-0fae-4f59-9ad1-727ca2d2ca2c_SetDate">
    <vt:lpwstr>2024-08-05T11:46:20Z</vt:lpwstr>
  </property>
  <property fmtid="{D5CDD505-2E9C-101B-9397-08002B2CF9AE}" pid="17" name="MSIP_Label_0b429317-0fae-4f59-9ad1-727ca2d2ca2c_Method">
    <vt:lpwstr>Standard</vt:lpwstr>
  </property>
  <property fmtid="{D5CDD505-2E9C-101B-9397-08002B2CF9AE}" pid="18" name="MSIP_Label_0b429317-0fae-4f59-9ad1-727ca2d2ca2c_Name">
    <vt:lpwstr>Commission use</vt:lpwstr>
  </property>
  <property fmtid="{D5CDD505-2E9C-101B-9397-08002B2CF9AE}" pid="19" name="MSIP_Label_0b429317-0fae-4f59-9ad1-727ca2d2ca2c_SiteId">
    <vt:lpwstr>35df470f-eb34-4dd0-b390-c79de26d4906</vt:lpwstr>
  </property>
  <property fmtid="{D5CDD505-2E9C-101B-9397-08002B2CF9AE}" pid="20" name="MSIP_Label_0b429317-0fae-4f59-9ad1-727ca2d2ca2c_ActionId">
    <vt:lpwstr>e852b701-b178-443d-9118-22eaaa112a73</vt:lpwstr>
  </property>
  <property fmtid="{D5CDD505-2E9C-101B-9397-08002B2CF9AE}" pid="21" name="MSIP_Label_0b429317-0fae-4f59-9ad1-727ca2d2ca2c_ContentBits">
    <vt:lpwstr>0</vt:lpwstr>
  </property>
</Properties>
</file>