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CCDD" w14:textId="10201090" w:rsidR="00903376" w:rsidRPr="0025131D" w:rsidRDefault="00903376" w:rsidP="00830134">
      <w:pPr>
        <w:jc w:val="both"/>
        <w:rPr>
          <w:b/>
          <w:bCs/>
          <w:lang w:val="tr-TR"/>
        </w:rPr>
      </w:pPr>
      <w:r w:rsidRPr="0025131D">
        <w:rPr>
          <w:b/>
          <w:bCs/>
          <w:lang w:val="tr-TR"/>
        </w:rPr>
        <w:t>AVRUPA BİRLİĞİ İNSAN HAKLARI</w:t>
      </w:r>
      <w:r w:rsidR="00830134" w:rsidRPr="0025131D">
        <w:rPr>
          <w:b/>
          <w:bCs/>
          <w:lang w:val="tr-TR"/>
        </w:rPr>
        <w:t xml:space="preserve"> </w:t>
      </w:r>
      <w:r w:rsidRPr="0025131D">
        <w:rPr>
          <w:b/>
          <w:bCs/>
          <w:lang w:val="tr-TR"/>
        </w:rPr>
        <w:t>KISA FİLM YARIŞMASI 202</w:t>
      </w:r>
      <w:r w:rsidR="00761C91" w:rsidRPr="0025131D">
        <w:rPr>
          <w:b/>
          <w:bCs/>
          <w:lang w:val="tr-TR"/>
        </w:rPr>
        <w:t>4</w:t>
      </w:r>
    </w:p>
    <w:p w14:paraId="79EF8BFB" w14:textId="77777777" w:rsidR="00F2469F" w:rsidRPr="0025131D" w:rsidRDefault="00F2469F" w:rsidP="00830134">
      <w:pPr>
        <w:jc w:val="both"/>
        <w:rPr>
          <w:b/>
          <w:bCs/>
          <w:lang w:val="tr-TR"/>
        </w:rPr>
      </w:pPr>
    </w:p>
    <w:p w14:paraId="213945BB" w14:textId="3E4BB871" w:rsidR="00903376" w:rsidRPr="0025131D" w:rsidRDefault="00903376" w:rsidP="00830134">
      <w:pPr>
        <w:jc w:val="both"/>
        <w:rPr>
          <w:b/>
          <w:bCs/>
          <w:lang w:val="tr-TR"/>
        </w:rPr>
      </w:pPr>
      <w:r w:rsidRPr="0025131D">
        <w:rPr>
          <w:b/>
          <w:bCs/>
          <w:lang w:val="tr-TR"/>
        </w:rPr>
        <w:t>YÖNETMELİK</w:t>
      </w:r>
    </w:p>
    <w:p w14:paraId="5D79AD7D" w14:textId="67C4F52C" w:rsidR="00903376" w:rsidRPr="0025131D" w:rsidRDefault="00903376" w:rsidP="00830134">
      <w:pPr>
        <w:jc w:val="both"/>
        <w:rPr>
          <w:lang w:val="tr-TR"/>
        </w:rPr>
      </w:pPr>
      <w:r w:rsidRPr="0025131D">
        <w:rPr>
          <w:lang w:val="tr-TR"/>
        </w:rPr>
        <w:t xml:space="preserve">Avrupa Birliği Türkiye Delegasyonu, </w:t>
      </w:r>
      <w:r w:rsidR="00830134" w:rsidRPr="0025131D">
        <w:rPr>
          <w:lang w:val="tr-TR"/>
        </w:rPr>
        <w:t xml:space="preserve">her </w:t>
      </w:r>
      <w:r w:rsidR="00BA2D60" w:rsidRPr="0025131D">
        <w:rPr>
          <w:lang w:val="tr-TR"/>
        </w:rPr>
        <w:t>yıl</w:t>
      </w:r>
      <w:r w:rsidR="00830134" w:rsidRPr="0025131D">
        <w:rPr>
          <w:lang w:val="tr-TR"/>
        </w:rPr>
        <w:t xml:space="preserve">, </w:t>
      </w:r>
      <w:r w:rsidRPr="0025131D">
        <w:rPr>
          <w:lang w:val="tr-TR"/>
        </w:rPr>
        <w:t xml:space="preserve">10 Aralık Uluslararası İnsan Hakları günü </w:t>
      </w:r>
      <w:r w:rsidR="00A92C78" w:rsidRPr="0025131D">
        <w:rPr>
          <w:lang w:val="tr-TR"/>
        </w:rPr>
        <w:t>vesilesi</w:t>
      </w:r>
      <w:r w:rsidRPr="0025131D">
        <w:rPr>
          <w:lang w:val="tr-TR"/>
        </w:rPr>
        <w:t>yle bir kısa film</w:t>
      </w:r>
      <w:r w:rsidR="00BA2D60" w:rsidRPr="0025131D">
        <w:rPr>
          <w:lang w:val="tr-TR"/>
        </w:rPr>
        <w:t xml:space="preserve"> </w:t>
      </w:r>
      <w:r w:rsidRPr="0025131D">
        <w:rPr>
          <w:lang w:val="tr-TR"/>
        </w:rPr>
        <w:t>yarışması düzenlemektedir.</w:t>
      </w:r>
      <w:r w:rsidR="00D26B04" w:rsidRPr="0025131D">
        <w:rPr>
          <w:lang w:val="tr-TR"/>
        </w:rPr>
        <w:t xml:space="preserve">  </w:t>
      </w:r>
    </w:p>
    <w:p w14:paraId="723FDB4C" w14:textId="683303BF" w:rsidR="00903376" w:rsidRPr="0025131D" w:rsidRDefault="00903376" w:rsidP="00830134">
      <w:pPr>
        <w:jc w:val="both"/>
        <w:rPr>
          <w:lang w:val="tr-TR"/>
        </w:rPr>
      </w:pPr>
      <w:r w:rsidRPr="0025131D">
        <w:rPr>
          <w:lang w:val="tr-TR"/>
        </w:rPr>
        <w:t>Yarışmanın amacı</w:t>
      </w:r>
      <w:r w:rsidR="00941D0B" w:rsidRPr="0025131D">
        <w:rPr>
          <w:lang w:val="tr-TR"/>
        </w:rPr>
        <w:t>, insan haklarına dair kendileri</w:t>
      </w:r>
      <w:r w:rsidRPr="0025131D">
        <w:rPr>
          <w:lang w:val="tr-TR"/>
        </w:rPr>
        <w:t xml:space="preserve">ni </w:t>
      </w:r>
      <w:r w:rsidR="00941D0B" w:rsidRPr="0025131D">
        <w:rPr>
          <w:lang w:val="tr-TR"/>
        </w:rPr>
        <w:t xml:space="preserve">filmleriyle </w:t>
      </w:r>
      <w:r w:rsidRPr="0025131D">
        <w:rPr>
          <w:lang w:val="tr-TR"/>
        </w:rPr>
        <w:t>ifade etmek isteyenlere destek vermek, sinema sanatının</w:t>
      </w:r>
      <w:r w:rsidR="00BA2D60" w:rsidRPr="0025131D">
        <w:rPr>
          <w:lang w:val="tr-TR"/>
        </w:rPr>
        <w:t xml:space="preserve"> </w:t>
      </w:r>
      <w:r w:rsidRPr="0025131D">
        <w:rPr>
          <w:lang w:val="tr-TR"/>
        </w:rPr>
        <w:t xml:space="preserve">gelişimine katkıda bulunmak ve insan hakları konusunu </w:t>
      </w:r>
      <w:r w:rsidR="00941D0B" w:rsidRPr="0025131D">
        <w:rPr>
          <w:lang w:val="tr-TR"/>
        </w:rPr>
        <w:t xml:space="preserve">sanat yoluyla </w:t>
      </w:r>
      <w:r w:rsidRPr="0025131D">
        <w:rPr>
          <w:lang w:val="tr-TR"/>
        </w:rPr>
        <w:t>gündeme getirerek farkındalık yaratmaktır.</w:t>
      </w:r>
    </w:p>
    <w:p w14:paraId="73D8856F" w14:textId="4BF60484" w:rsidR="00D45FE4" w:rsidRPr="0025131D" w:rsidRDefault="00D45FE4" w:rsidP="005E2F14">
      <w:pPr>
        <w:jc w:val="both"/>
        <w:rPr>
          <w:lang w:val="tr-TR"/>
        </w:rPr>
      </w:pPr>
      <w:r w:rsidRPr="0025131D">
        <w:rPr>
          <w:lang w:val="tr-TR"/>
        </w:rPr>
        <w:t>Yarışmaya başvuru</w:t>
      </w:r>
      <w:r w:rsidR="00761C91" w:rsidRPr="0025131D">
        <w:rPr>
          <w:lang w:val="tr-TR"/>
        </w:rPr>
        <w:t xml:space="preserve"> koşulları</w:t>
      </w:r>
      <w:r w:rsidRPr="0025131D">
        <w:rPr>
          <w:lang w:val="tr-TR"/>
        </w:rPr>
        <w:t xml:space="preserve"> Avrupa Birliği Türkiye Delegasyonu</w:t>
      </w:r>
      <w:r w:rsidR="00761C91" w:rsidRPr="0025131D">
        <w:rPr>
          <w:lang w:val="tr-TR"/>
        </w:rPr>
        <w:t xml:space="preserve"> resmi </w:t>
      </w:r>
      <w:r w:rsidR="005E2F14" w:rsidRPr="0025131D">
        <w:rPr>
          <w:lang w:val="tr-TR"/>
        </w:rPr>
        <w:t xml:space="preserve">internet </w:t>
      </w:r>
      <w:r w:rsidR="00761C91" w:rsidRPr="0025131D">
        <w:rPr>
          <w:lang w:val="tr-TR"/>
        </w:rPr>
        <w:t xml:space="preserve">sitesinde </w:t>
      </w:r>
      <w:r w:rsidRPr="0025131D">
        <w:rPr>
          <w:lang w:val="tr-TR"/>
        </w:rPr>
        <w:t>(</w:t>
      </w:r>
      <w:hyperlink r:id="rId5" w:history="1">
        <w:r w:rsidRPr="0025131D">
          <w:rPr>
            <w:rStyle w:val="Kpr"/>
            <w:color w:val="auto"/>
            <w:lang w:val="tr-TR"/>
          </w:rPr>
          <w:t>https://www.eeas.europa.eu/delegations/türkiye_tr</w:t>
        </w:r>
      </w:hyperlink>
      <w:r w:rsidRPr="0025131D">
        <w:rPr>
          <w:lang w:val="tr-TR"/>
        </w:rPr>
        <w:t xml:space="preserve">) </w:t>
      </w:r>
      <w:r w:rsidR="00060BA4" w:rsidRPr="0025131D">
        <w:rPr>
          <w:lang w:val="tr-TR"/>
        </w:rPr>
        <w:t xml:space="preserve">ve </w:t>
      </w:r>
      <w:r w:rsidR="00013B2D" w:rsidRPr="0025131D">
        <w:rPr>
          <w:lang w:val="tr-TR"/>
        </w:rPr>
        <w:t xml:space="preserve">başvuruların alındığı Film </w:t>
      </w:r>
      <w:proofErr w:type="spellStart"/>
      <w:r w:rsidR="00013B2D" w:rsidRPr="0025131D">
        <w:rPr>
          <w:lang w:val="tr-TR"/>
        </w:rPr>
        <w:t>Freeway</w:t>
      </w:r>
      <w:proofErr w:type="spellEnd"/>
      <w:r w:rsidR="00013B2D" w:rsidRPr="0025131D">
        <w:rPr>
          <w:lang w:val="tr-TR"/>
        </w:rPr>
        <w:t xml:space="preserve"> sitesinde (</w:t>
      </w:r>
      <w:hyperlink r:id="rId6" w:history="1">
        <w:r w:rsidR="00013B2D" w:rsidRPr="0025131D">
          <w:rPr>
            <w:rStyle w:val="Kpr"/>
            <w:color w:val="auto"/>
            <w:lang w:val="tr-TR"/>
          </w:rPr>
          <w:t>https://filmfreeway.com/14EUHRSFC</w:t>
        </w:r>
      </w:hyperlink>
      <w:r w:rsidR="00013B2D" w:rsidRPr="0025131D">
        <w:rPr>
          <w:lang w:val="tr-TR"/>
        </w:rPr>
        <w:t xml:space="preserve">) </w:t>
      </w:r>
      <w:r w:rsidR="00761C91" w:rsidRPr="0025131D">
        <w:rPr>
          <w:lang w:val="tr-TR"/>
        </w:rPr>
        <w:t xml:space="preserve">açıklanmıştır. </w:t>
      </w:r>
    </w:p>
    <w:p w14:paraId="649CEEAE" w14:textId="257676BE" w:rsidR="00013B2D" w:rsidRPr="0025131D" w:rsidRDefault="00903376" w:rsidP="00B62AB3">
      <w:pPr>
        <w:pStyle w:val="ListeParagraf"/>
        <w:numPr>
          <w:ilvl w:val="0"/>
          <w:numId w:val="4"/>
        </w:numPr>
        <w:jc w:val="both"/>
        <w:rPr>
          <w:lang w:val="tr-TR"/>
        </w:rPr>
      </w:pPr>
      <w:r w:rsidRPr="0025131D">
        <w:rPr>
          <w:lang w:val="tr-TR"/>
        </w:rPr>
        <w:t>Yarışma Türkiye Cumhuriyeti vatandaşı olan herkese açıktır.</w:t>
      </w:r>
    </w:p>
    <w:p w14:paraId="14D5763D" w14:textId="55F143AA" w:rsidR="00942BC8" w:rsidRPr="0025131D" w:rsidRDefault="00942BC8" w:rsidP="00942BC8">
      <w:pPr>
        <w:ind w:left="360"/>
        <w:jc w:val="both"/>
        <w:rPr>
          <w:lang w:val="tr-TR"/>
        </w:rPr>
      </w:pPr>
      <w:r w:rsidRPr="0025131D">
        <w:rPr>
          <w:lang w:val="tr-TR"/>
        </w:rPr>
        <w:t xml:space="preserve">2. Yarışmaya </w:t>
      </w:r>
      <w:r w:rsidR="00B44798" w:rsidRPr="0025131D">
        <w:rPr>
          <w:b/>
          <w:lang w:val="tr-TR"/>
        </w:rPr>
        <w:t>0</w:t>
      </w:r>
      <w:r w:rsidR="00556680" w:rsidRPr="0025131D">
        <w:rPr>
          <w:b/>
          <w:lang w:val="tr-TR"/>
        </w:rPr>
        <w:t>1</w:t>
      </w:r>
      <w:r w:rsidR="00B44798" w:rsidRPr="0025131D">
        <w:rPr>
          <w:b/>
          <w:lang w:val="tr-TR"/>
        </w:rPr>
        <w:t xml:space="preserve"> Kasım 202</w:t>
      </w:r>
      <w:r w:rsidR="00761C91" w:rsidRPr="0025131D">
        <w:rPr>
          <w:b/>
          <w:lang w:val="tr-TR"/>
        </w:rPr>
        <w:t>3</w:t>
      </w:r>
      <w:r w:rsidRPr="0025131D">
        <w:rPr>
          <w:lang w:val="tr-TR"/>
        </w:rPr>
        <w:t xml:space="preserve"> tarihinden sonra tamamlanmış yapımlar katılabilir.</w:t>
      </w:r>
      <w:r w:rsidR="00941D0B" w:rsidRPr="0025131D">
        <w:rPr>
          <w:lang w:val="tr-TR"/>
        </w:rPr>
        <w:t xml:space="preserve">  Belirtilen tarihten önceki yapımlar kesinlikle kabul edilmeyecektir.</w:t>
      </w:r>
    </w:p>
    <w:p w14:paraId="365C2119" w14:textId="034FC46C" w:rsidR="00903376" w:rsidRPr="0025131D" w:rsidRDefault="00942BC8" w:rsidP="0028455D">
      <w:pPr>
        <w:ind w:left="360"/>
        <w:jc w:val="both"/>
        <w:rPr>
          <w:lang w:val="tr-TR"/>
        </w:rPr>
      </w:pPr>
      <w:r w:rsidRPr="0025131D">
        <w:rPr>
          <w:lang w:val="tr-TR"/>
        </w:rPr>
        <w:t>3</w:t>
      </w:r>
      <w:r w:rsidR="00903376" w:rsidRPr="0025131D">
        <w:rPr>
          <w:lang w:val="tr-TR"/>
        </w:rPr>
        <w:t xml:space="preserve">. Yarışmaya katılacak filmlerin süresi “en az 3 dakika ve en fazla 10 dakika olmalıdır”. 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Bu süreye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tanıtma yazıları (</w:t>
      </w:r>
      <w:proofErr w:type="gramStart"/>
      <w:r w:rsidR="00903376" w:rsidRPr="0025131D">
        <w:rPr>
          <w:lang w:val="tr-TR"/>
        </w:rPr>
        <w:t>jenerik</w:t>
      </w:r>
      <w:proofErr w:type="gramEnd"/>
      <w:r w:rsidR="00903376" w:rsidRPr="0025131D">
        <w:rPr>
          <w:lang w:val="tr-TR"/>
        </w:rPr>
        <w:t>) dahil olup, 3 dakika altında kalan veya 10 dakikayı aşan yapımlar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yarışmaya kesinlikle kabul edilmeyecektir.</w:t>
      </w:r>
    </w:p>
    <w:p w14:paraId="1B29CE10" w14:textId="2885208D" w:rsidR="00942BC8" w:rsidRPr="0025131D" w:rsidRDefault="00942BC8" w:rsidP="00AC05DD">
      <w:pPr>
        <w:ind w:left="360"/>
        <w:jc w:val="both"/>
        <w:rPr>
          <w:lang w:val="tr-TR"/>
        </w:rPr>
      </w:pPr>
      <w:r w:rsidRPr="0025131D">
        <w:rPr>
          <w:lang w:val="tr-TR"/>
        </w:rPr>
        <w:t xml:space="preserve">4. Yarışmaya her </w:t>
      </w:r>
      <w:r w:rsidR="001340DA" w:rsidRPr="0025131D">
        <w:rPr>
          <w:lang w:val="tr-TR"/>
        </w:rPr>
        <w:t xml:space="preserve">türde ve teknikle </w:t>
      </w:r>
      <w:r w:rsidRPr="0025131D">
        <w:rPr>
          <w:lang w:val="tr-TR"/>
        </w:rPr>
        <w:t xml:space="preserve">çekilmiş yapımlar katılabilir (35 mm ve 16 mm çekilmiş filmler, video tekniği, dijital teknik </w:t>
      </w:r>
      <w:proofErr w:type="spellStart"/>
      <w:r w:rsidRPr="0025131D">
        <w:rPr>
          <w:lang w:val="tr-TR"/>
        </w:rPr>
        <w:t>vb</w:t>
      </w:r>
      <w:proofErr w:type="spellEnd"/>
      <w:r w:rsidRPr="0025131D">
        <w:rPr>
          <w:lang w:val="tr-TR"/>
        </w:rPr>
        <w:t>)</w:t>
      </w:r>
      <w:r w:rsidR="00AC05DD">
        <w:rPr>
          <w:lang w:val="tr-TR"/>
        </w:rPr>
        <w:t>, a</w:t>
      </w:r>
      <w:r w:rsidR="00AC05DD" w:rsidRPr="00830134">
        <w:rPr>
          <w:lang w:val="tr-TR"/>
        </w:rPr>
        <w:t>ncak gösterim formatı yarışma organizasyonu tarafından belirlenir.</w:t>
      </w:r>
    </w:p>
    <w:p w14:paraId="3F729798" w14:textId="6B610351" w:rsidR="00903376" w:rsidRPr="0025131D" w:rsidRDefault="00942BC8" w:rsidP="0028455D">
      <w:pPr>
        <w:ind w:left="360"/>
        <w:jc w:val="both"/>
        <w:rPr>
          <w:lang w:val="tr-TR"/>
        </w:rPr>
      </w:pPr>
      <w:r w:rsidRPr="0025131D">
        <w:rPr>
          <w:lang w:val="tr-TR"/>
        </w:rPr>
        <w:t>5</w:t>
      </w:r>
      <w:r w:rsidR="00903376" w:rsidRPr="0025131D">
        <w:rPr>
          <w:lang w:val="tr-TR"/>
        </w:rPr>
        <w:t>. Yarışmaya birden f</w:t>
      </w:r>
      <w:r w:rsidR="00013B2D" w:rsidRPr="0025131D">
        <w:rPr>
          <w:lang w:val="tr-TR"/>
        </w:rPr>
        <w:t>azla filmle katılmak mümkündür</w:t>
      </w:r>
      <w:r w:rsidR="001340DA" w:rsidRPr="0025131D">
        <w:rPr>
          <w:lang w:val="tr-TR"/>
        </w:rPr>
        <w:t>;</w:t>
      </w:r>
      <w:r w:rsidR="00013B2D" w:rsidRPr="0025131D">
        <w:rPr>
          <w:lang w:val="tr-TR"/>
        </w:rPr>
        <w:t xml:space="preserve"> fakat her biri için ayrı başvuru yapılması gerekmektedir.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Aynı kişinin sadece tek bir filmi finalde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yarışmak üzere jüri tarafından değerlendirmeye alınacaktır.</w:t>
      </w:r>
    </w:p>
    <w:p w14:paraId="55799030" w14:textId="4B650DB1" w:rsidR="00903376" w:rsidRPr="0025131D" w:rsidRDefault="00942BC8" w:rsidP="0028455D">
      <w:pPr>
        <w:ind w:left="360"/>
        <w:jc w:val="both"/>
        <w:rPr>
          <w:lang w:val="tr-TR"/>
        </w:rPr>
      </w:pPr>
      <w:r w:rsidRPr="0025131D">
        <w:rPr>
          <w:lang w:val="tr-TR"/>
        </w:rPr>
        <w:t>6</w:t>
      </w:r>
      <w:r w:rsidR="00903376" w:rsidRPr="0025131D">
        <w:rPr>
          <w:lang w:val="tr-TR"/>
        </w:rPr>
        <w:t xml:space="preserve">. </w:t>
      </w:r>
      <w:r w:rsidR="00013B2D" w:rsidRPr="0025131D">
        <w:rPr>
          <w:lang w:val="tr-TR"/>
        </w:rPr>
        <w:t>Yarışmada dil sınırlaması yoktur.</w:t>
      </w:r>
      <w:r w:rsidR="00013B2D" w:rsidRPr="0025131D">
        <w:rPr>
          <w:rFonts w:ascii="Arial" w:hAnsi="Arial" w:cs="Arial"/>
          <w:sz w:val="21"/>
          <w:szCs w:val="21"/>
          <w:shd w:val="clear" w:color="auto" w:fill="F7F7F7"/>
          <w:lang w:val="tr-TR"/>
        </w:rPr>
        <w:t xml:space="preserve"> </w:t>
      </w:r>
      <w:r w:rsidR="001340DA" w:rsidRPr="0025131D">
        <w:rPr>
          <w:rFonts w:ascii="Arial" w:hAnsi="Arial" w:cs="Arial"/>
          <w:sz w:val="21"/>
          <w:szCs w:val="21"/>
          <w:shd w:val="clear" w:color="auto" w:fill="F7F7F7"/>
          <w:lang w:val="tr-TR"/>
        </w:rPr>
        <w:t xml:space="preserve"> </w:t>
      </w:r>
      <w:r w:rsidR="001340DA" w:rsidRPr="0025131D">
        <w:rPr>
          <w:lang w:val="tr-TR"/>
        </w:rPr>
        <w:t xml:space="preserve">Diyalog olmayan filmler de yarışmaya kabul edilir.  </w:t>
      </w:r>
      <w:r w:rsidR="00903376" w:rsidRPr="0025131D">
        <w:rPr>
          <w:lang w:val="tr-TR"/>
        </w:rPr>
        <w:t>Orijinal dili Türkçe olan filmler İngilizce altyazılı, orijinal dili Türkçe olmayan filmler ise</w:t>
      </w:r>
      <w:r w:rsidR="00BA2D60" w:rsidRPr="0025131D">
        <w:rPr>
          <w:lang w:val="tr-TR"/>
        </w:rPr>
        <w:t xml:space="preserve"> </w:t>
      </w:r>
      <w:r w:rsidR="00903376" w:rsidRPr="0025131D">
        <w:rPr>
          <w:lang w:val="tr-TR"/>
        </w:rPr>
        <w:t>Türkçe</w:t>
      </w:r>
      <w:r w:rsidR="001340DA" w:rsidRPr="0025131D">
        <w:rPr>
          <w:lang w:val="tr-TR"/>
        </w:rPr>
        <w:t xml:space="preserve"> ve İngilizce</w:t>
      </w:r>
      <w:r w:rsidR="00825639" w:rsidRPr="0025131D">
        <w:rPr>
          <w:rStyle w:val="AklamaBavurusu"/>
        </w:rPr>
        <w:t xml:space="preserve"> </w:t>
      </w:r>
      <w:r w:rsidR="00903376" w:rsidRPr="0025131D">
        <w:rPr>
          <w:lang w:val="tr-TR"/>
        </w:rPr>
        <w:t xml:space="preserve">altyazılı olmalıdır. </w:t>
      </w:r>
      <w:r w:rsidR="0028455D" w:rsidRPr="0025131D">
        <w:rPr>
          <w:lang w:val="tr-TR"/>
        </w:rPr>
        <w:t xml:space="preserve"> </w:t>
      </w:r>
    </w:p>
    <w:p w14:paraId="66F52757" w14:textId="6D950DB8" w:rsidR="00942BC8" w:rsidRPr="0025131D" w:rsidRDefault="00942BC8" w:rsidP="00233947">
      <w:pPr>
        <w:ind w:left="360"/>
        <w:jc w:val="both"/>
        <w:rPr>
          <w:lang w:val="tr-TR"/>
        </w:rPr>
      </w:pPr>
      <w:r w:rsidRPr="0025131D">
        <w:rPr>
          <w:lang w:val="tr-TR"/>
        </w:rPr>
        <w:t>7.</w:t>
      </w:r>
      <w:r w:rsidR="00D26B04" w:rsidRPr="0025131D">
        <w:rPr>
          <w:lang w:val="tr-TR"/>
        </w:rPr>
        <w:t xml:space="preserve"> Yarışmaya katılmak için son başvuru tarihi </w:t>
      </w:r>
      <w:r w:rsidR="00761C91" w:rsidRPr="0025131D">
        <w:rPr>
          <w:b/>
          <w:lang w:val="tr-TR"/>
        </w:rPr>
        <w:t>1 Kasım 2024, Cuma</w:t>
      </w:r>
      <w:r w:rsidR="00D26B04" w:rsidRPr="0025131D">
        <w:rPr>
          <w:b/>
          <w:lang w:val="tr-TR"/>
        </w:rPr>
        <w:t xml:space="preserve"> saat 18:00</w:t>
      </w:r>
      <w:r w:rsidR="00D26B04" w:rsidRPr="0025131D">
        <w:rPr>
          <w:lang w:val="tr-TR"/>
        </w:rPr>
        <w:t xml:space="preserve">’dir.  </w:t>
      </w:r>
    </w:p>
    <w:p w14:paraId="65F3304F" w14:textId="01F6C15C" w:rsidR="00942BC8" w:rsidRPr="0025131D" w:rsidRDefault="00942BC8" w:rsidP="00D26B04">
      <w:pPr>
        <w:ind w:left="426" w:hanging="66"/>
        <w:jc w:val="both"/>
        <w:rPr>
          <w:lang w:val="tr-TR"/>
        </w:rPr>
      </w:pPr>
      <w:r w:rsidRPr="0025131D">
        <w:rPr>
          <w:lang w:val="tr-TR"/>
        </w:rPr>
        <w:t xml:space="preserve">8. </w:t>
      </w:r>
      <w:r w:rsidR="00D26B04" w:rsidRPr="0025131D">
        <w:rPr>
          <w:lang w:val="tr-TR"/>
        </w:rPr>
        <w:t xml:space="preserve">Yarışma Başvuru Formunun eksiksiz doldurulması ve aşağıda yer alan tüm belge ve malzemelerin yarışma organizasyonuna eksiksiz teslim edilmesi halinde yarışma başvurusu tamamlanmış olacaktır.  </w:t>
      </w:r>
    </w:p>
    <w:p w14:paraId="3D9142A2" w14:textId="57487E86" w:rsidR="00942BC8" w:rsidRPr="0025131D" w:rsidRDefault="00942BC8" w:rsidP="00942BC8">
      <w:pPr>
        <w:pStyle w:val="ListeParagraf"/>
        <w:numPr>
          <w:ilvl w:val="0"/>
          <w:numId w:val="1"/>
        </w:numPr>
        <w:jc w:val="both"/>
        <w:rPr>
          <w:lang w:val="tr-TR"/>
        </w:rPr>
      </w:pPr>
      <w:proofErr w:type="spellStart"/>
      <w:r w:rsidRPr="0025131D">
        <w:rPr>
          <w:lang w:val="tr-TR"/>
        </w:rPr>
        <w:t>Sinopsis</w:t>
      </w:r>
      <w:proofErr w:type="spellEnd"/>
      <w:r w:rsidRPr="0025131D">
        <w:rPr>
          <w:lang w:val="tr-TR"/>
        </w:rPr>
        <w:t xml:space="preserve"> (en çok 100 kelime)</w:t>
      </w:r>
    </w:p>
    <w:p w14:paraId="08B604F7" w14:textId="667DEFF4" w:rsidR="00942BC8" w:rsidRPr="0025131D" w:rsidRDefault="00942BC8" w:rsidP="00942BC8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t>Yönetmen hakkında bilgi (en çok 100 kelime)</w:t>
      </w:r>
    </w:p>
    <w:p w14:paraId="49E92F7A" w14:textId="3D3C2DEA" w:rsidR="00942BC8" w:rsidRPr="0025131D" w:rsidRDefault="00942BC8" w:rsidP="00B443F1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t xml:space="preserve">Filmin </w:t>
      </w:r>
      <w:proofErr w:type="spellStart"/>
      <w:r w:rsidR="00A92C78" w:rsidRPr="0025131D">
        <w:rPr>
          <w:lang w:val="tr-TR"/>
        </w:rPr>
        <w:t>çevirimiçi</w:t>
      </w:r>
      <w:proofErr w:type="spellEnd"/>
      <w:r w:rsidR="00761C91" w:rsidRPr="0025131D">
        <w:rPr>
          <w:lang w:val="tr-TR"/>
        </w:rPr>
        <w:t xml:space="preserve"> izleme </w:t>
      </w:r>
      <w:r w:rsidR="00A92C78" w:rsidRPr="0025131D">
        <w:rPr>
          <w:lang w:val="tr-TR"/>
        </w:rPr>
        <w:t>bağlantısı</w:t>
      </w:r>
      <w:r w:rsidR="00761C91" w:rsidRPr="0025131D">
        <w:rPr>
          <w:lang w:val="tr-TR"/>
        </w:rPr>
        <w:t xml:space="preserve"> ve şifresi</w:t>
      </w:r>
      <w:r w:rsidRPr="0025131D">
        <w:rPr>
          <w:lang w:val="tr-TR"/>
        </w:rPr>
        <w:t xml:space="preserve"> </w:t>
      </w:r>
    </w:p>
    <w:p w14:paraId="11CF3A8F" w14:textId="475C1AB0" w:rsidR="00942BC8" w:rsidRPr="0025131D" w:rsidRDefault="00942BC8" w:rsidP="00942BC8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t xml:space="preserve">Filmden en az iki adet fotoğraf (en az 300 </w:t>
      </w:r>
      <w:proofErr w:type="spellStart"/>
      <w:r w:rsidRPr="0025131D">
        <w:rPr>
          <w:lang w:val="tr-TR"/>
        </w:rPr>
        <w:t>dpi</w:t>
      </w:r>
      <w:proofErr w:type="spellEnd"/>
      <w:r w:rsidR="00B443F1" w:rsidRPr="0025131D">
        <w:rPr>
          <w:lang w:val="tr-TR"/>
        </w:rPr>
        <w:t xml:space="preserve"> çözünürlük</w:t>
      </w:r>
      <w:r w:rsidRPr="0025131D">
        <w:rPr>
          <w:lang w:val="tr-TR"/>
        </w:rPr>
        <w:t>)</w:t>
      </w:r>
    </w:p>
    <w:p w14:paraId="56062E41" w14:textId="230437D6" w:rsidR="00942BC8" w:rsidRPr="0025131D" w:rsidRDefault="00B443F1" w:rsidP="00942BC8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t>Yönetmenin b</w:t>
      </w:r>
      <w:r w:rsidR="00942BC8" w:rsidRPr="0025131D">
        <w:rPr>
          <w:lang w:val="tr-TR"/>
        </w:rPr>
        <w:t xml:space="preserve">ir adet fotoğrafı (en az 300 </w:t>
      </w:r>
      <w:proofErr w:type="spellStart"/>
      <w:r w:rsidR="00942BC8" w:rsidRPr="0025131D">
        <w:rPr>
          <w:lang w:val="tr-TR"/>
        </w:rPr>
        <w:t>dpi</w:t>
      </w:r>
      <w:proofErr w:type="spellEnd"/>
      <w:r w:rsidRPr="0025131D">
        <w:rPr>
          <w:lang w:val="tr-TR"/>
        </w:rPr>
        <w:t xml:space="preserve"> çözünürlük</w:t>
      </w:r>
      <w:r w:rsidR="00942BC8" w:rsidRPr="0025131D">
        <w:rPr>
          <w:lang w:val="tr-TR"/>
        </w:rPr>
        <w:t>)</w:t>
      </w:r>
    </w:p>
    <w:p w14:paraId="46295731" w14:textId="027B52E1" w:rsidR="00942BC8" w:rsidRPr="0025131D" w:rsidRDefault="00A92C78" w:rsidP="00942BC8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t>Varsa, filmin kazandığı ödüller ve</w:t>
      </w:r>
      <w:r w:rsidR="00942BC8" w:rsidRPr="0025131D">
        <w:rPr>
          <w:lang w:val="tr-TR"/>
        </w:rPr>
        <w:t xml:space="preserve"> filme ait afiş, broşür, </w:t>
      </w:r>
      <w:proofErr w:type="gramStart"/>
      <w:r w:rsidR="00942BC8" w:rsidRPr="0025131D">
        <w:rPr>
          <w:lang w:val="tr-TR"/>
        </w:rPr>
        <w:t>fragman</w:t>
      </w:r>
      <w:proofErr w:type="gramEnd"/>
      <w:r w:rsidR="00942BC8" w:rsidRPr="0025131D">
        <w:rPr>
          <w:lang w:val="tr-TR"/>
        </w:rPr>
        <w:t xml:space="preserve"> ve benzeri tanıtım malzemelerinden örnekler.</w:t>
      </w:r>
    </w:p>
    <w:p w14:paraId="7569B69F" w14:textId="08052904" w:rsidR="00761C91" w:rsidRPr="0025131D" w:rsidRDefault="00761C91" w:rsidP="00B443F1">
      <w:pPr>
        <w:pStyle w:val="ListeParagraf"/>
        <w:numPr>
          <w:ilvl w:val="0"/>
          <w:numId w:val="1"/>
        </w:numPr>
        <w:jc w:val="both"/>
        <w:rPr>
          <w:lang w:val="tr-TR"/>
        </w:rPr>
      </w:pPr>
      <w:r w:rsidRPr="0025131D">
        <w:rPr>
          <w:lang w:val="tr-TR"/>
        </w:rPr>
        <w:lastRenderedPageBreak/>
        <w:t xml:space="preserve">Yüksek çözünürlüklü çevrimiçi </w:t>
      </w:r>
      <w:proofErr w:type="gramStart"/>
      <w:r w:rsidRPr="0025131D">
        <w:rPr>
          <w:lang w:val="tr-TR"/>
        </w:rPr>
        <w:t>fragman</w:t>
      </w:r>
      <w:proofErr w:type="gramEnd"/>
      <w:r w:rsidRPr="0025131D">
        <w:rPr>
          <w:lang w:val="tr-TR"/>
        </w:rPr>
        <w:t xml:space="preserve"> bağlantısı.</w:t>
      </w:r>
    </w:p>
    <w:p w14:paraId="50C77147" w14:textId="7ECB0B80" w:rsidR="00013B2D" w:rsidRPr="0025131D" w:rsidRDefault="00942BC8" w:rsidP="00B443F1">
      <w:pPr>
        <w:ind w:left="360"/>
        <w:jc w:val="both"/>
        <w:rPr>
          <w:lang w:val="tr-TR"/>
        </w:rPr>
      </w:pPr>
      <w:r w:rsidRPr="0025131D">
        <w:rPr>
          <w:lang w:val="tr-TR"/>
        </w:rPr>
        <w:t>9</w:t>
      </w:r>
      <w:r w:rsidR="007C4503" w:rsidRPr="0025131D">
        <w:rPr>
          <w:lang w:val="tr-TR"/>
        </w:rPr>
        <w:t xml:space="preserve">. </w:t>
      </w:r>
      <w:r w:rsidR="00761C91" w:rsidRPr="0025131D">
        <w:rPr>
          <w:lang w:val="tr-TR"/>
        </w:rPr>
        <w:t xml:space="preserve"> Yarışmaya başvurular </w:t>
      </w:r>
      <w:r w:rsidR="00AC05BB" w:rsidRPr="0025131D">
        <w:rPr>
          <w:lang w:val="tr-TR"/>
        </w:rPr>
        <w:t>20 Nisan</w:t>
      </w:r>
      <w:r w:rsidR="00761C91" w:rsidRPr="0025131D">
        <w:rPr>
          <w:lang w:val="tr-TR"/>
        </w:rPr>
        <w:t xml:space="preserve"> 2024’ten itibaren </w:t>
      </w:r>
      <w:r w:rsidR="002779F4" w:rsidRPr="0025131D">
        <w:rPr>
          <w:lang w:val="tr-TR"/>
        </w:rPr>
        <w:t>“</w:t>
      </w:r>
      <w:r w:rsidR="00761C91" w:rsidRPr="0025131D">
        <w:rPr>
          <w:lang w:val="tr-TR"/>
        </w:rPr>
        <w:t>Film</w:t>
      </w:r>
      <w:r w:rsidR="002779F4" w:rsidRPr="0025131D">
        <w:rPr>
          <w:lang w:val="tr-TR"/>
        </w:rPr>
        <w:t xml:space="preserve"> </w:t>
      </w:r>
      <w:proofErr w:type="spellStart"/>
      <w:r w:rsidR="00761C91" w:rsidRPr="0025131D">
        <w:rPr>
          <w:lang w:val="tr-TR"/>
        </w:rPr>
        <w:t>Freeway</w:t>
      </w:r>
      <w:proofErr w:type="spellEnd"/>
      <w:r w:rsidR="002779F4" w:rsidRPr="0025131D">
        <w:rPr>
          <w:lang w:val="tr-TR"/>
        </w:rPr>
        <w:t xml:space="preserve">” internet sitesi </w:t>
      </w:r>
      <w:r w:rsidR="00761C91" w:rsidRPr="0025131D">
        <w:rPr>
          <w:lang w:val="tr-TR"/>
        </w:rPr>
        <w:t>üzerinden alınacaktır</w:t>
      </w:r>
      <w:r w:rsidR="002779F4" w:rsidRPr="0025131D">
        <w:rPr>
          <w:lang w:val="tr-TR"/>
        </w:rPr>
        <w:t xml:space="preserve">.  </w:t>
      </w:r>
      <w:r w:rsidR="0059750A" w:rsidRPr="0025131D">
        <w:rPr>
          <w:lang w:val="tr-TR"/>
        </w:rPr>
        <w:t xml:space="preserve">Başvuru </w:t>
      </w:r>
      <w:r w:rsidR="002779F4" w:rsidRPr="0025131D">
        <w:rPr>
          <w:lang w:val="tr-TR"/>
        </w:rPr>
        <w:t>adresi</w:t>
      </w:r>
      <w:r w:rsidR="0059750A" w:rsidRPr="0025131D">
        <w:rPr>
          <w:lang w:val="tr-TR"/>
        </w:rPr>
        <w:t xml:space="preserve">: </w:t>
      </w:r>
      <w:hyperlink r:id="rId7" w:history="1">
        <w:r w:rsidR="00013B2D" w:rsidRPr="0025131D">
          <w:rPr>
            <w:rStyle w:val="Kpr"/>
            <w:color w:val="auto"/>
            <w:lang w:val="tr-TR"/>
          </w:rPr>
          <w:t>https://filmfreeway.com/14EUHRSFC</w:t>
        </w:r>
      </w:hyperlink>
    </w:p>
    <w:p w14:paraId="06A017E4" w14:textId="5955DD0B" w:rsidR="00013B2D" w:rsidRPr="0025131D" w:rsidRDefault="00013B2D" w:rsidP="00B443F1">
      <w:pPr>
        <w:ind w:left="360"/>
        <w:jc w:val="both"/>
        <w:rPr>
          <w:lang w:val="tr-TR"/>
        </w:rPr>
      </w:pPr>
      <w:proofErr w:type="spellStart"/>
      <w:r w:rsidRPr="0025131D">
        <w:rPr>
          <w:lang w:val="tr-TR"/>
        </w:rPr>
        <w:t>FilmFreeway’e</w:t>
      </w:r>
      <w:proofErr w:type="spellEnd"/>
      <w:r w:rsidR="002779F4" w:rsidRPr="0025131D">
        <w:rPr>
          <w:lang w:val="tr-TR"/>
        </w:rPr>
        <w:t xml:space="preserve"> </w:t>
      </w:r>
      <w:r w:rsidR="00B13E22" w:rsidRPr="0025131D">
        <w:rPr>
          <w:lang w:val="tr-TR"/>
        </w:rPr>
        <w:t xml:space="preserve">yüklenilen </w:t>
      </w:r>
      <w:r w:rsidRPr="0025131D">
        <w:rPr>
          <w:lang w:val="tr-TR"/>
        </w:rPr>
        <w:t xml:space="preserve">filmler çevrimiçi bir gösterim veya </w:t>
      </w:r>
      <w:proofErr w:type="spellStart"/>
      <w:r w:rsidRPr="0025131D">
        <w:rPr>
          <w:lang w:val="tr-TR"/>
        </w:rPr>
        <w:t>YouTube</w:t>
      </w:r>
      <w:proofErr w:type="spellEnd"/>
      <w:r w:rsidRPr="0025131D">
        <w:rPr>
          <w:lang w:val="tr-TR"/>
        </w:rPr>
        <w:t>/</w:t>
      </w:r>
      <w:proofErr w:type="spellStart"/>
      <w:r w:rsidR="002779F4" w:rsidRPr="0025131D">
        <w:rPr>
          <w:lang w:val="tr-TR"/>
        </w:rPr>
        <w:t>Vimeo</w:t>
      </w:r>
      <w:proofErr w:type="spellEnd"/>
      <w:r w:rsidR="002779F4" w:rsidRPr="0025131D">
        <w:rPr>
          <w:lang w:val="tr-TR"/>
        </w:rPr>
        <w:t xml:space="preserve"> bağlantısı indirilebilir bağlantı</w:t>
      </w:r>
      <w:r w:rsidRPr="0025131D">
        <w:rPr>
          <w:lang w:val="tr-TR"/>
        </w:rPr>
        <w:t xml:space="preserve"> şeklinde olmalıdır. Bu bağlantı şifre korumalıysa, şifre </w:t>
      </w:r>
      <w:r w:rsidRPr="0025131D">
        <w:rPr>
          <w:b/>
          <w:lang w:val="tr-TR"/>
        </w:rPr>
        <w:t>10 Aralık 2024</w:t>
      </w:r>
      <w:r w:rsidRPr="0025131D">
        <w:rPr>
          <w:lang w:val="tr-TR"/>
        </w:rPr>
        <w:t>’e kadar geçerli olmalıdır, aksi takdirde başvuru geçersiz olarak kabul edilecektir.</w:t>
      </w:r>
    </w:p>
    <w:p w14:paraId="76A3C0ED" w14:textId="7735573C" w:rsidR="00021104" w:rsidRPr="0025131D" w:rsidRDefault="00021104" w:rsidP="00021104">
      <w:pPr>
        <w:ind w:left="360"/>
        <w:jc w:val="both"/>
        <w:rPr>
          <w:lang w:val="tr-TR"/>
        </w:rPr>
      </w:pPr>
      <w:r w:rsidRPr="0025131D">
        <w:rPr>
          <w:lang w:val="tr-TR"/>
        </w:rPr>
        <w:t xml:space="preserve">10. Başvuru aşamasında </w:t>
      </w:r>
      <w:proofErr w:type="spellStart"/>
      <w:r w:rsidRPr="0025131D">
        <w:rPr>
          <w:lang w:val="tr-TR"/>
        </w:rPr>
        <w:t>FilmFreeway</w:t>
      </w:r>
      <w:proofErr w:type="spellEnd"/>
      <w:r w:rsidRPr="0025131D">
        <w:rPr>
          <w:lang w:val="tr-TR"/>
        </w:rPr>
        <w:t xml:space="preserve"> üzerinden yapılan başvuru yeterlidir.  Jüri kararı açıklandıktan sonra yalnızca finale kalan eserlerin başvuru sahipleriyle irtibata geçilecek ve başvuru formunun imzalı kopyasını yedi (7) gün içerisinde organizasyon adresine postayla ya da e-postayla ulaştırmaları talep edilecektir.</w:t>
      </w:r>
    </w:p>
    <w:p w14:paraId="403141BD" w14:textId="418BFEE6" w:rsidR="0059750A" w:rsidRPr="0025131D" w:rsidRDefault="00695711" w:rsidP="0059750A">
      <w:pPr>
        <w:ind w:left="360"/>
        <w:jc w:val="both"/>
        <w:rPr>
          <w:lang w:val="tr-TR"/>
        </w:rPr>
      </w:pPr>
      <w:r w:rsidRPr="0025131D">
        <w:rPr>
          <w:lang w:val="tr-TR"/>
        </w:rPr>
        <w:t>1</w:t>
      </w:r>
      <w:r w:rsidR="00021104" w:rsidRPr="0025131D">
        <w:rPr>
          <w:lang w:val="tr-TR"/>
        </w:rPr>
        <w:t>1</w:t>
      </w:r>
      <w:r w:rsidR="00903376" w:rsidRPr="0025131D">
        <w:rPr>
          <w:lang w:val="tr-TR"/>
        </w:rPr>
        <w:t>. Yarışmaya başvuran filmler bir ön elemeye tabi tutulacak</w:t>
      </w:r>
      <w:r w:rsidR="00BA2D60" w:rsidRPr="0025131D">
        <w:rPr>
          <w:lang w:val="tr-TR"/>
        </w:rPr>
        <w:t xml:space="preserve"> ve</w:t>
      </w:r>
      <w:r w:rsidR="00903376" w:rsidRPr="0025131D">
        <w:rPr>
          <w:lang w:val="tr-TR"/>
        </w:rPr>
        <w:t xml:space="preserve"> </w:t>
      </w:r>
      <w:r w:rsidR="00FB7EA6" w:rsidRPr="0025131D">
        <w:rPr>
          <w:lang w:val="tr-TR"/>
        </w:rPr>
        <w:t>“İnsan Hakları” kategori</w:t>
      </w:r>
      <w:r w:rsidR="00BA2D60" w:rsidRPr="0025131D">
        <w:rPr>
          <w:lang w:val="tr-TR"/>
        </w:rPr>
        <w:t>si</w:t>
      </w:r>
      <w:r w:rsidR="00FB7EA6" w:rsidRPr="0025131D">
        <w:rPr>
          <w:lang w:val="tr-TR"/>
        </w:rPr>
        <w:t xml:space="preserve"> için </w:t>
      </w:r>
      <w:r w:rsidR="00903376" w:rsidRPr="0025131D">
        <w:rPr>
          <w:lang w:val="tr-TR"/>
        </w:rPr>
        <w:t>seçilecek 10</w:t>
      </w:r>
      <w:r w:rsidR="006174A8" w:rsidRPr="0025131D">
        <w:rPr>
          <w:lang w:val="tr-TR"/>
        </w:rPr>
        <w:t xml:space="preserve"> film;</w:t>
      </w:r>
      <w:r w:rsidR="00FB7EA6" w:rsidRPr="0025131D">
        <w:rPr>
          <w:lang w:val="tr-TR"/>
        </w:rPr>
        <w:t xml:space="preserve"> </w:t>
      </w:r>
      <w:r w:rsidR="00C4485E" w:rsidRPr="0025131D">
        <w:rPr>
          <w:lang w:val="tr-TR"/>
        </w:rPr>
        <w:t>“</w:t>
      </w:r>
      <w:r w:rsidR="00FB7EA6" w:rsidRPr="0025131D">
        <w:rPr>
          <w:lang w:val="tr-TR"/>
        </w:rPr>
        <w:t>Toplumsal Cinsiyet Eşitliği</w:t>
      </w:r>
      <w:r w:rsidR="00C4485E" w:rsidRPr="0025131D">
        <w:rPr>
          <w:lang w:val="tr-TR"/>
        </w:rPr>
        <w:t>”</w:t>
      </w:r>
      <w:r w:rsidR="00B44798" w:rsidRPr="0025131D">
        <w:rPr>
          <w:lang w:val="tr-TR"/>
        </w:rPr>
        <w:t xml:space="preserve"> ve “İklim Krizi</w:t>
      </w:r>
      <w:r w:rsidR="00B13E22" w:rsidRPr="0025131D">
        <w:rPr>
          <w:rStyle w:val="AklamaBavurusu"/>
        </w:rPr>
        <w:t xml:space="preserve">” </w:t>
      </w:r>
      <w:r w:rsidR="00660513" w:rsidRPr="0025131D">
        <w:rPr>
          <w:lang w:val="tr-TR"/>
        </w:rPr>
        <w:t>kategorileri</w:t>
      </w:r>
      <w:r w:rsidR="00FB7EA6" w:rsidRPr="0025131D">
        <w:rPr>
          <w:lang w:val="tr-TR"/>
        </w:rPr>
        <w:t xml:space="preserve"> için 5</w:t>
      </w:r>
      <w:r w:rsidR="000F45A2" w:rsidRPr="0025131D">
        <w:rPr>
          <w:lang w:val="tr-TR"/>
        </w:rPr>
        <w:t>’er</w:t>
      </w:r>
      <w:r w:rsidR="00FB7EA6" w:rsidRPr="0025131D">
        <w:rPr>
          <w:lang w:val="tr-TR"/>
        </w:rPr>
        <w:t xml:space="preserve"> film</w:t>
      </w:r>
      <w:r w:rsidR="0077478B" w:rsidRPr="0025131D">
        <w:rPr>
          <w:lang w:val="tr-TR"/>
        </w:rPr>
        <w:t xml:space="preserve"> </w:t>
      </w:r>
      <w:r w:rsidR="0059750A" w:rsidRPr="0025131D">
        <w:rPr>
          <w:lang w:val="tr-TR"/>
        </w:rPr>
        <w:t>Final J</w:t>
      </w:r>
      <w:r w:rsidR="00FB7EA6" w:rsidRPr="0025131D">
        <w:rPr>
          <w:lang w:val="tr-TR"/>
        </w:rPr>
        <w:t>üri</w:t>
      </w:r>
      <w:r w:rsidR="0059750A" w:rsidRPr="0025131D">
        <w:rPr>
          <w:lang w:val="tr-TR"/>
        </w:rPr>
        <w:t xml:space="preserve">si tarafından değerlendirilecek ve kazananlar belirlenecektir. </w:t>
      </w:r>
      <w:r w:rsidR="00186AB4" w:rsidRPr="0025131D">
        <w:rPr>
          <w:lang w:val="tr-TR"/>
        </w:rPr>
        <w:t xml:space="preserve"> </w:t>
      </w:r>
    </w:p>
    <w:p w14:paraId="3ECDFF9D" w14:textId="541936FE" w:rsidR="00903376" w:rsidRPr="0025131D" w:rsidRDefault="00021104" w:rsidP="0028455D">
      <w:pPr>
        <w:ind w:left="360"/>
        <w:jc w:val="both"/>
        <w:rPr>
          <w:lang w:val="tr-TR"/>
        </w:rPr>
      </w:pPr>
      <w:r w:rsidRPr="0025131D">
        <w:rPr>
          <w:lang w:val="tr-TR"/>
        </w:rPr>
        <w:t>12</w:t>
      </w:r>
      <w:r w:rsidR="00903376" w:rsidRPr="0025131D">
        <w:rPr>
          <w:lang w:val="tr-TR"/>
        </w:rPr>
        <w:t>. Yarışma</w:t>
      </w:r>
      <w:r w:rsidR="00941D0B" w:rsidRPr="0025131D">
        <w:rPr>
          <w:lang w:val="tr-TR"/>
        </w:rPr>
        <w:t xml:space="preserve"> kazan</w:t>
      </w:r>
      <w:r w:rsidR="00B13E22" w:rsidRPr="0025131D">
        <w:rPr>
          <w:lang w:val="tr-TR"/>
        </w:rPr>
        <w:t>an</w:t>
      </w:r>
      <w:r w:rsidR="00941D0B" w:rsidRPr="0025131D">
        <w:rPr>
          <w:lang w:val="tr-TR"/>
        </w:rPr>
        <w:t>larını belirleyecek olan</w:t>
      </w:r>
      <w:r w:rsidR="00903376" w:rsidRPr="0025131D">
        <w:rPr>
          <w:lang w:val="tr-TR"/>
        </w:rPr>
        <w:t xml:space="preserve"> </w:t>
      </w:r>
      <w:r w:rsidR="0059750A" w:rsidRPr="0025131D">
        <w:rPr>
          <w:lang w:val="tr-TR"/>
        </w:rPr>
        <w:t>Final</w:t>
      </w:r>
      <w:r w:rsidR="00903376" w:rsidRPr="0025131D">
        <w:rPr>
          <w:lang w:val="tr-TR"/>
        </w:rPr>
        <w:t xml:space="preserve"> Jürisi kararını salt çoğunlukla verir.</w:t>
      </w:r>
    </w:p>
    <w:p w14:paraId="43E6A5DD" w14:textId="683D5E67" w:rsidR="00A746B6" w:rsidRPr="0025131D" w:rsidRDefault="00021104" w:rsidP="00A746B6">
      <w:pPr>
        <w:ind w:left="360"/>
        <w:jc w:val="both"/>
        <w:rPr>
          <w:lang w:val="tr-TR"/>
        </w:rPr>
      </w:pPr>
      <w:r w:rsidRPr="0025131D">
        <w:rPr>
          <w:lang w:val="tr-TR"/>
        </w:rPr>
        <w:t>13</w:t>
      </w:r>
      <w:r w:rsidR="00A746B6" w:rsidRPr="0025131D">
        <w:rPr>
          <w:lang w:val="tr-TR"/>
        </w:rPr>
        <w:t xml:space="preserve">. Yarışmanın sonuçları </w:t>
      </w:r>
      <w:r w:rsidR="00A746B6" w:rsidRPr="0025131D">
        <w:rPr>
          <w:b/>
          <w:lang w:val="tr-TR"/>
        </w:rPr>
        <w:t>Aralık 202</w:t>
      </w:r>
      <w:r w:rsidR="00761C91" w:rsidRPr="0025131D">
        <w:rPr>
          <w:b/>
          <w:lang w:val="tr-TR"/>
        </w:rPr>
        <w:t>4</w:t>
      </w:r>
      <w:r w:rsidR="00186AB4" w:rsidRPr="0025131D">
        <w:rPr>
          <w:lang w:val="tr-TR"/>
        </w:rPr>
        <w:t>’t</w:t>
      </w:r>
      <w:r w:rsidR="00B44798" w:rsidRPr="0025131D">
        <w:rPr>
          <w:lang w:val="tr-TR"/>
        </w:rPr>
        <w:t>e</w:t>
      </w:r>
      <w:r w:rsidR="00A746B6" w:rsidRPr="0025131D">
        <w:rPr>
          <w:lang w:val="tr-TR"/>
        </w:rPr>
        <w:t xml:space="preserve"> düzenlenecek Ödül T</w:t>
      </w:r>
      <w:bookmarkStart w:id="0" w:name="_GoBack"/>
      <w:bookmarkEnd w:id="0"/>
      <w:r w:rsidR="00A746B6" w:rsidRPr="0025131D">
        <w:rPr>
          <w:lang w:val="tr-TR"/>
        </w:rPr>
        <w:t>öreninde ilân edilecektir.</w:t>
      </w:r>
      <w:r w:rsidR="00186AB4" w:rsidRPr="0025131D">
        <w:rPr>
          <w:lang w:val="tr-TR"/>
        </w:rPr>
        <w:t xml:space="preserve">  Tören günü Avrupa Birliği Türkiye Delegasyonu internet sitesinde duyurulacaktır.</w:t>
      </w:r>
    </w:p>
    <w:p w14:paraId="03BC7904" w14:textId="74E10DEE" w:rsidR="00903376" w:rsidRPr="0025131D" w:rsidRDefault="00903376" w:rsidP="0028455D">
      <w:pPr>
        <w:ind w:left="360"/>
        <w:jc w:val="both"/>
        <w:rPr>
          <w:lang w:val="tr-TR"/>
        </w:rPr>
      </w:pPr>
      <w:r w:rsidRPr="0025131D">
        <w:rPr>
          <w:lang w:val="tr-TR"/>
        </w:rPr>
        <w:t>1</w:t>
      </w:r>
      <w:r w:rsidR="00021104" w:rsidRPr="0025131D">
        <w:rPr>
          <w:lang w:val="tr-TR"/>
        </w:rPr>
        <w:t>4</w:t>
      </w:r>
      <w:r w:rsidRPr="0025131D">
        <w:rPr>
          <w:lang w:val="tr-TR"/>
        </w:rPr>
        <w:t xml:space="preserve">. Ödüller eserler arasında paylaştırılamaz. </w:t>
      </w:r>
      <w:r w:rsidR="00BA2D60" w:rsidRPr="0025131D">
        <w:rPr>
          <w:lang w:val="tr-TR"/>
        </w:rPr>
        <w:t xml:space="preserve"> </w:t>
      </w:r>
      <w:r w:rsidRPr="0025131D">
        <w:rPr>
          <w:lang w:val="tr-TR"/>
        </w:rPr>
        <w:t>Jüri, yarışma kurulunun ilan ettiği tüm ödülleri vermekle</w:t>
      </w:r>
      <w:r w:rsidR="00BA2D60" w:rsidRPr="0025131D">
        <w:rPr>
          <w:lang w:val="tr-TR"/>
        </w:rPr>
        <w:t xml:space="preserve"> </w:t>
      </w:r>
      <w:r w:rsidRPr="0025131D">
        <w:rPr>
          <w:lang w:val="tr-TR"/>
        </w:rPr>
        <w:t>yükümlü olup, bu yönetmelikte belirtilmeyen başka bir ödül veremez.</w:t>
      </w:r>
    </w:p>
    <w:p w14:paraId="7B3D2DA4" w14:textId="32441182" w:rsidR="00013B2D" w:rsidRPr="0025131D" w:rsidRDefault="00013B2D" w:rsidP="00FE77B1">
      <w:pPr>
        <w:ind w:left="360"/>
        <w:jc w:val="both"/>
        <w:rPr>
          <w:lang w:val="tr-TR"/>
        </w:rPr>
      </w:pPr>
      <w:r w:rsidRPr="0025131D">
        <w:rPr>
          <w:lang w:val="tr-TR"/>
        </w:rPr>
        <w:t>1</w:t>
      </w:r>
      <w:r w:rsidR="00021104" w:rsidRPr="0025131D">
        <w:rPr>
          <w:lang w:val="tr-TR"/>
        </w:rPr>
        <w:t>5</w:t>
      </w:r>
      <w:r w:rsidRPr="0025131D">
        <w:rPr>
          <w:lang w:val="tr-TR"/>
        </w:rPr>
        <w:t xml:space="preserve">. </w:t>
      </w:r>
      <w:r w:rsidR="00B13E22" w:rsidRPr="0025131D">
        <w:rPr>
          <w:lang w:val="tr-TR"/>
        </w:rPr>
        <w:t xml:space="preserve">Avrupa Birliği Türkiye Delegasyonu </w:t>
      </w:r>
      <w:r w:rsidRPr="0025131D">
        <w:rPr>
          <w:lang w:val="tr-TR"/>
        </w:rPr>
        <w:t xml:space="preserve">filmlerin </w:t>
      </w:r>
      <w:r w:rsidR="00941D0B" w:rsidRPr="0025131D">
        <w:rPr>
          <w:lang w:val="tr-TR"/>
        </w:rPr>
        <w:t>azami</w:t>
      </w:r>
      <w:r w:rsidRPr="0025131D">
        <w:rPr>
          <w:lang w:val="tr-TR"/>
        </w:rPr>
        <w:t xml:space="preserve"> 40 saniyelik bölümünü tanıtım amacıyla kullanım hakkına sahiptir.</w:t>
      </w:r>
    </w:p>
    <w:p w14:paraId="1EC2B44D" w14:textId="7D365E63" w:rsidR="00013B2D" w:rsidRPr="0025131D" w:rsidRDefault="00013B2D" w:rsidP="00FE77B1">
      <w:pPr>
        <w:ind w:left="360"/>
        <w:jc w:val="both"/>
        <w:rPr>
          <w:lang w:val="tr-TR"/>
        </w:rPr>
      </w:pPr>
      <w:r w:rsidRPr="0025131D">
        <w:rPr>
          <w:lang w:val="tr-TR"/>
        </w:rPr>
        <w:t>1</w:t>
      </w:r>
      <w:r w:rsidR="00021104" w:rsidRPr="0025131D">
        <w:rPr>
          <w:lang w:val="tr-TR"/>
        </w:rPr>
        <w:t>6</w:t>
      </w:r>
      <w:r w:rsidRPr="0025131D">
        <w:rPr>
          <w:lang w:val="tr-TR"/>
        </w:rPr>
        <w:t>. Ön jüri tarafından değerlendirilerek finale kalan eserler yarışmanın resmi internet sitesinden, sosyal medya hesaplarından ve ulusal medya aracılığıyla duyurulur.</w:t>
      </w:r>
      <w:r w:rsidR="002779F4" w:rsidRPr="0025131D">
        <w:rPr>
          <w:lang w:val="tr-TR"/>
        </w:rPr>
        <w:t xml:space="preserve"> </w:t>
      </w:r>
      <w:r w:rsidRPr="0025131D">
        <w:rPr>
          <w:lang w:val="tr-TR"/>
        </w:rPr>
        <w:t xml:space="preserve"> Finale kalamayan eserlerin sahiplerine herhangi bir iletişim yoluyla bilgi verilmeyecektir.</w:t>
      </w:r>
    </w:p>
    <w:p w14:paraId="533E60C1" w14:textId="3226EF4B" w:rsidR="00013B2D" w:rsidRPr="0025131D" w:rsidRDefault="00021104" w:rsidP="00FE77B1">
      <w:pPr>
        <w:ind w:left="360"/>
        <w:jc w:val="both"/>
        <w:rPr>
          <w:lang w:val="tr-TR"/>
        </w:rPr>
      </w:pPr>
      <w:r w:rsidRPr="0025131D">
        <w:rPr>
          <w:lang w:val="tr-TR"/>
        </w:rPr>
        <w:t>17</w:t>
      </w:r>
      <w:r w:rsidR="00013B2D" w:rsidRPr="0025131D">
        <w:rPr>
          <w:lang w:val="tr-TR"/>
        </w:rPr>
        <w:t>. Sonuçlar ödül töreninde açıklanacak olup ödül kazananlara daha önceden bir bildirim yapılmayacaktır.</w:t>
      </w:r>
    </w:p>
    <w:p w14:paraId="181D70FC" w14:textId="757028F9" w:rsidR="003847DD" w:rsidRPr="0025131D" w:rsidRDefault="003847DD" w:rsidP="00FE77B1">
      <w:pPr>
        <w:ind w:left="360"/>
        <w:jc w:val="both"/>
        <w:rPr>
          <w:lang w:val="tr-TR"/>
        </w:rPr>
      </w:pPr>
      <w:r w:rsidRPr="0025131D">
        <w:rPr>
          <w:lang w:val="tr-TR"/>
        </w:rPr>
        <w:t>1</w:t>
      </w:r>
      <w:r w:rsidR="00021104" w:rsidRPr="0025131D">
        <w:rPr>
          <w:lang w:val="tr-TR"/>
        </w:rPr>
        <w:t>8</w:t>
      </w:r>
      <w:r w:rsidRPr="0025131D">
        <w:rPr>
          <w:lang w:val="tr-TR"/>
        </w:rPr>
        <w:t xml:space="preserve">. Ödül kazanan eserler 14. </w:t>
      </w:r>
      <w:r w:rsidR="002779F4" w:rsidRPr="0025131D">
        <w:rPr>
          <w:lang w:val="tr-TR"/>
        </w:rPr>
        <w:t xml:space="preserve">AB </w:t>
      </w:r>
      <w:r w:rsidRPr="0025131D">
        <w:rPr>
          <w:lang w:val="tr-TR"/>
        </w:rPr>
        <w:t xml:space="preserve">İnsan Hakları Film </w:t>
      </w:r>
      <w:r w:rsidR="002779F4" w:rsidRPr="0025131D">
        <w:rPr>
          <w:lang w:val="tr-TR"/>
        </w:rPr>
        <w:t>Günler</w:t>
      </w:r>
      <w:r w:rsidRPr="0025131D">
        <w:rPr>
          <w:lang w:val="tr-TR"/>
        </w:rPr>
        <w:t xml:space="preserve">i kapsamında gösterilecektir. </w:t>
      </w:r>
    </w:p>
    <w:p w14:paraId="2B879FC4" w14:textId="77777777" w:rsidR="0028455D" w:rsidRPr="0025131D" w:rsidRDefault="0028455D" w:rsidP="00830134">
      <w:pPr>
        <w:jc w:val="both"/>
        <w:rPr>
          <w:lang w:val="tr-TR"/>
        </w:rPr>
      </w:pPr>
    </w:p>
    <w:p w14:paraId="539BECAA" w14:textId="77777777" w:rsidR="00903376" w:rsidRPr="0025131D" w:rsidRDefault="00903376" w:rsidP="00830134">
      <w:pPr>
        <w:jc w:val="both"/>
        <w:rPr>
          <w:b/>
          <w:bCs/>
          <w:lang w:val="tr-TR"/>
        </w:rPr>
      </w:pPr>
      <w:r w:rsidRPr="0025131D">
        <w:rPr>
          <w:b/>
          <w:bCs/>
          <w:lang w:val="tr-TR"/>
        </w:rPr>
        <w:t>YASAL KONULAR</w:t>
      </w:r>
    </w:p>
    <w:p w14:paraId="2121AD2B" w14:textId="42033CCE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Filmlerin özgünlüğünden yapımcıları sorumludur. 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Katılan bir filmde telif hakkı gerektiren malzeme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(müzik, görüntü, vs.) kullanımı, filmin yapımcısının telif hakkına sahip olmadığı ya da o malzemeyi bu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yarışma için kullanma izninin olmadığı sürece yasaktır.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 xml:space="preserve"> Avrupa Birliği Türkiye Delegasyonu başvuran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filmlerle ilgili hiçbir yasal sorumluluk almaz.</w:t>
      </w:r>
    </w:p>
    <w:p w14:paraId="3E3F1924" w14:textId="06371868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>• Avrupa Birliği Türkiye Delegasyonu, olası fikir eseri hırsızlığı ya da yürürlükteki yasaların herhangi bir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şekilde ihl</w:t>
      </w:r>
      <w:r w:rsidR="00FE77B1" w:rsidRPr="0025131D">
        <w:rPr>
          <w:rFonts w:cstheme="minorHAnsi"/>
          <w:lang w:val="tr-TR"/>
        </w:rPr>
        <w:t>â</w:t>
      </w:r>
      <w:r w:rsidRPr="0025131D">
        <w:rPr>
          <w:lang w:val="tr-TR"/>
        </w:rPr>
        <w:t>linden sorumlu değildir.</w:t>
      </w:r>
    </w:p>
    <w:p w14:paraId="619C779B" w14:textId="3439AFF2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>• İnsan Hakları konularında bilinçlendirme çalışmaları kapsamında katılımcılar, Avrupa Birliği Türkiye</w:t>
      </w:r>
      <w:r w:rsidR="0028455D" w:rsidRPr="0025131D">
        <w:rPr>
          <w:lang w:val="tr-TR"/>
        </w:rPr>
        <w:t xml:space="preserve"> </w:t>
      </w:r>
      <w:proofErr w:type="spellStart"/>
      <w:r w:rsidRPr="0025131D">
        <w:rPr>
          <w:lang w:val="tr-TR"/>
        </w:rPr>
        <w:lastRenderedPageBreak/>
        <w:t>Delegasyonu’na</w:t>
      </w:r>
      <w:proofErr w:type="spellEnd"/>
      <w:r w:rsidRPr="0025131D">
        <w:rPr>
          <w:lang w:val="tr-TR"/>
        </w:rPr>
        <w:t>; isimlerini, fotoğraflarını, açıklamalarını, kendi ifadelerinden alıntıları, fikirlerini ve sundukları filmleri ticari olmayan nitelikteki tanıtım ve bilinçlendirme kampanyalarında bedel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ödemeksizi</w:t>
      </w:r>
      <w:r w:rsidR="0028455D" w:rsidRPr="0025131D">
        <w:rPr>
          <w:lang w:val="tr-TR"/>
        </w:rPr>
        <w:t>n</w:t>
      </w:r>
      <w:r w:rsidR="00C4485E" w:rsidRPr="0025131D">
        <w:rPr>
          <w:lang w:val="tr-TR"/>
        </w:rPr>
        <w:t xml:space="preserve"> </w:t>
      </w:r>
      <w:r w:rsidRPr="0025131D">
        <w:rPr>
          <w:lang w:val="tr-TR"/>
        </w:rPr>
        <w:t>kullanma hakkı verirler.</w:t>
      </w:r>
    </w:p>
    <w:p w14:paraId="4AA567B9" w14:textId="77777777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Katılımcılar, Avrupa Birliği Türkiye </w:t>
      </w:r>
      <w:proofErr w:type="spellStart"/>
      <w:r w:rsidRPr="0025131D">
        <w:rPr>
          <w:lang w:val="tr-TR"/>
        </w:rPr>
        <w:t>Delegasyonu’na</w:t>
      </w:r>
      <w:proofErr w:type="spellEnd"/>
      <w:r w:rsidRPr="0025131D">
        <w:rPr>
          <w:lang w:val="tr-TR"/>
        </w:rPr>
        <w:t>; bedel ödenmeksizin filmlerini ticari olmayan şekilde kullanma, çoğaltma, yeniden basma, dağıtma, canlandırma ve/veya ekrana getirme hakkı verirler.</w:t>
      </w:r>
    </w:p>
    <w:p w14:paraId="2F5639DA" w14:textId="73165F13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Avrupa Birliği Türkiye </w:t>
      </w:r>
      <w:proofErr w:type="spellStart"/>
      <w:r w:rsidRPr="0025131D">
        <w:rPr>
          <w:lang w:val="tr-TR"/>
        </w:rPr>
        <w:t>Delegasyonu’nun</w:t>
      </w:r>
      <w:proofErr w:type="spellEnd"/>
      <w:r w:rsidRPr="0025131D">
        <w:rPr>
          <w:lang w:val="tr-TR"/>
        </w:rPr>
        <w:t xml:space="preserve"> bilinçlendirme çalışmaları kapsamında filmleri ticari olmayan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ortamlarda, örneğin web sitelerinde, konferanslarda ya da diğer yerlerde çoğaltma, yeniden basma,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dağıtma, canlandırma ya da sergileme hakkı vardır.</w:t>
      </w:r>
    </w:p>
    <w:p w14:paraId="135FDC80" w14:textId="3AD5FCB0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Yapımcılar ayrıca, bu kurallar aracılığıyla Avrupa Birliği Türkiye </w:t>
      </w:r>
      <w:proofErr w:type="spellStart"/>
      <w:r w:rsidRPr="0025131D">
        <w:rPr>
          <w:lang w:val="tr-TR"/>
        </w:rPr>
        <w:t>Delegasyonu’na</w:t>
      </w:r>
      <w:proofErr w:type="spellEnd"/>
      <w:r w:rsidRPr="0025131D">
        <w:rPr>
          <w:lang w:val="tr-TR"/>
        </w:rPr>
        <w:t xml:space="preserve"> sağlanan hakları ihl</w:t>
      </w:r>
      <w:r w:rsidR="00F2469F" w:rsidRPr="0025131D">
        <w:rPr>
          <w:rFonts w:cstheme="minorHAnsi"/>
          <w:lang w:val="tr-TR"/>
        </w:rPr>
        <w:t>â</w:t>
      </w:r>
      <w:r w:rsidRPr="0025131D">
        <w:rPr>
          <w:lang w:val="tr-TR"/>
        </w:rPr>
        <w:t>l</w:t>
      </w:r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eden ya da çiğneyen herhangi bir sözleşme imzalamadıklarını ve imzalamayacaklarını teyit ederler.</w:t>
      </w:r>
    </w:p>
    <w:p w14:paraId="5201F44D" w14:textId="5E218398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Avrupa Birliği Türkiye </w:t>
      </w:r>
      <w:proofErr w:type="spellStart"/>
      <w:r w:rsidRPr="0025131D">
        <w:rPr>
          <w:lang w:val="tr-TR"/>
        </w:rPr>
        <w:t>Delegasyonu’nun</w:t>
      </w:r>
      <w:proofErr w:type="spellEnd"/>
      <w:r w:rsidRPr="0025131D">
        <w:rPr>
          <w:lang w:val="tr-TR"/>
        </w:rPr>
        <w:t xml:space="preserve">, katılımcıların bu </w:t>
      </w:r>
      <w:r w:rsidR="00F2469F" w:rsidRPr="0025131D">
        <w:rPr>
          <w:lang w:val="tr-TR"/>
        </w:rPr>
        <w:t>k</w:t>
      </w:r>
      <w:r w:rsidRPr="0025131D">
        <w:rPr>
          <w:lang w:val="tr-TR"/>
        </w:rPr>
        <w:t xml:space="preserve">atılım </w:t>
      </w:r>
      <w:r w:rsidR="00F2469F" w:rsidRPr="0025131D">
        <w:rPr>
          <w:lang w:val="tr-TR"/>
        </w:rPr>
        <w:t>kural</w:t>
      </w:r>
      <w:r w:rsidRPr="0025131D">
        <w:rPr>
          <w:lang w:val="tr-TR"/>
        </w:rPr>
        <w:t xml:space="preserve"> ve </w:t>
      </w:r>
      <w:r w:rsidR="00F2469F" w:rsidRPr="0025131D">
        <w:rPr>
          <w:lang w:val="tr-TR"/>
        </w:rPr>
        <w:t>k</w:t>
      </w:r>
      <w:r w:rsidRPr="0025131D">
        <w:rPr>
          <w:lang w:val="tr-TR"/>
        </w:rPr>
        <w:t>oşullarını</w:t>
      </w:r>
      <w:r w:rsidR="00F2469F" w:rsidRPr="0025131D">
        <w:rPr>
          <w:lang w:val="tr-TR"/>
        </w:rPr>
        <w:t>n</w:t>
      </w:r>
      <w:r w:rsidRPr="0025131D">
        <w:rPr>
          <w:lang w:val="tr-TR"/>
        </w:rPr>
        <w:t xml:space="preserve"> ihl</w:t>
      </w:r>
      <w:r w:rsidR="00F2469F" w:rsidRPr="0025131D">
        <w:rPr>
          <w:rFonts w:cstheme="minorHAnsi"/>
          <w:lang w:val="tr-TR"/>
        </w:rPr>
        <w:t>â</w:t>
      </w:r>
      <w:r w:rsidRPr="0025131D">
        <w:rPr>
          <w:lang w:val="tr-TR"/>
        </w:rPr>
        <w:t>li ya da ihl</w:t>
      </w:r>
      <w:r w:rsidR="00F2469F" w:rsidRPr="0025131D">
        <w:rPr>
          <w:rFonts w:cstheme="minorHAnsi"/>
          <w:lang w:val="tr-TR"/>
        </w:rPr>
        <w:t>â</w:t>
      </w:r>
      <w:r w:rsidRPr="0025131D">
        <w:rPr>
          <w:lang w:val="tr-TR"/>
        </w:rPr>
        <w:t>l</w:t>
      </w:r>
      <w:r w:rsidR="00FB7EA6" w:rsidRPr="0025131D">
        <w:rPr>
          <w:lang w:val="tr-TR"/>
        </w:rPr>
        <w:t xml:space="preserve"> </w:t>
      </w:r>
      <w:r w:rsidRPr="0025131D">
        <w:rPr>
          <w:lang w:val="tr-TR"/>
        </w:rPr>
        <w:t>şüphesi oluşması durumunda filmlerini yarışmanın dışında tutma hakkı kesinlikle saklıdır.</w:t>
      </w:r>
    </w:p>
    <w:p w14:paraId="7294862A" w14:textId="7E6E5BF7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>• Avrupa Birliği Türkiye Delegasyonu yarışmaya katılan tüm filmleri arşivinde saklayacak, gerekli hallerde</w:t>
      </w:r>
      <w:r w:rsidR="00FB7EA6" w:rsidRPr="0025131D">
        <w:rPr>
          <w:lang w:val="tr-TR"/>
        </w:rPr>
        <w:t xml:space="preserve"> </w:t>
      </w:r>
      <w:r w:rsidRPr="0025131D">
        <w:rPr>
          <w:lang w:val="tr-TR"/>
        </w:rPr>
        <w:t>ücretsiz olarak gösterebilecektir.</w:t>
      </w:r>
    </w:p>
    <w:p w14:paraId="619AE5FB" w14:textId="06A221E2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 xml:space="preserve">• Bu yönetmelikte ayrıca belirtilmeyen konularda karar yetkisi Avrupa Birliği Türkiye </w:t>
      </w:r>
      <w:proofErr w:type="spellStart"/>
      <w:r w:rsidRPr="0025131D">
        <w:rPr>
          <w:lang w:val="tr-TR"/>
        </w:rPr>
        <w:t>Delegasyonu’na</w:t>
      </w:r>
      <w:proofErr w:type="spellEnd"/>
      <w:r w:rsidR="0028455D" w:rsidRPr="0025131D">
        <w:rPr>
          <w:lang w:val="tr-TR"/>
        </w:rPr>
        <w:t xml:space="preserve"> </w:t>
      </w:r>
      <w:r w:rsidRPr="0025131D">
        <w:rPr>
          <w:lang w:val="tr-TR"/>
        </w:rPr>
        <w:t>aittir.</w:t>
      </w:r>
    </w:p>
    <w:p w14:paraId="54B888F6" w14:textId="20CD3419" w:rsidR="00903376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>• Yarışmaya katılan ve başvuru formunu doldurmuş yapımcı, yönetmen, oyuncu ve filme katkısı bulunan</w:t>
      </w:r>
      <w:r w:rsidR="00FB7EA6" w:rsidRPr="0025131D">
        <w:rPr>
          <w:lang w:val="tr-TR"/>
        </w:rPr>
        <w:t xml:space="preserve"> </w:t>
      </w:r>
      <w:r w:rsidRPr="0025131D">
        <w:rPr>
          <w:lang w:val="tr-TR"/>
        </w:rPr>
        <w:t>diğer kişiler bu kuralları kabul etmiş sayılırlar.</w:t>
      </w:r>
    </w:p>
    <w:p w14:paraId="1673A79C" w14:textId="587C4C20" w:rsidR="008C63BF" w:rsidRPr="0025131D" w:rsidRDefault="00903376" w:rsidP="0028455D">
      <w:pPr>
        <w:jc w:val="both"/>
        <w:rPr>
          <w:lang w:val="tr-TR"/>
        </w:rPr>
      </w:pPr>
      <w:r w:rsidRPr="0025131D">
        <w:rPr>
          <w:lang w:val="tr-TR"/>
        </w:rPr>
        <w:t>• Yarışmayı kazanan</w:t>
      </w:r>
      <w:r w:rsidR="00B62610" w:rsidRPr="0025131D">
        <w:rPr>
          <w:lang w:val="tr-TR"/>
        </w:rPr>
        <w:t>lar, eserlerinin</w:t>
      </w:r>
      <w:r w:rsidRPr="0025131D">
        <w:rPr>
          <w:lang w:val="tr-TR"/>
        </w:rPr>
        <w:t xml:space="preserve"> ödül töreninin akabinde Avrupa Birliği Türkiye Delegasyonu web sitesinde</w:t>
      </w:r>
      <w:r w:rsidR="00FB7EA6" w:rsidRPr="0025131D">
        <w:rPr>
          <w:lang w:val="tr-TR"/>
        </w:rPr>
        <w:t xml:space="preserve"> </w:t>
      </w:r>
      <w:r w:rsidRPr="0025131D">
        <w:rPr>
          <w:lang w:val="tr-TR"/>
        </w:rPr>
        <w:t>ve sosyal medya hesaplarında (Youtube, Facebook ve benzeri</w:t>
      </w:r>
      <w:r w:rsidR="00B62610" w:rsidRPr="0025131D">
        <w:rPr>
          <w:lang w:val="tr-TR"/>
        </w:rPr>
        <w:t xml:space="preserve"> platformlar) yayınlanabileceğini </w:t>
      </w:r>
      <w:r w:rsidRPr="0025131D">
        <w:rPr>
          <w:lang w:val="tr-TR"/>
        </w:rPr>
        <w:t>kabul etmiş</w:t>
      </w:r>
      <w:r w:rsidR="00A15EB4" w:rsidRPr="0025131D">
        <w:rPr>
          <w:lang w:val="tr-TR"/>
        </w:rPr>
        <w:t xml:space="preserve"> </w:t>
      </w:r>
      <w:r w:rsidRPr="0025131D">
        <w:rPr>
          <w:lang w:val="tr-TR"/>
        </w:rPr>
        <w:t>sayılırlar.</w:t>
      </w:r>
    </w:p>
    <w:p w14:paraId="338147FC" w14:textId="01B358A8" w:rsidR="00556680" w:rsidRPr="0025131D" w:rsidRDefault="00556680" w:rsidP="0028455D">
      <w:pPr>
        <w:jc w:val="both"/>
        <w:rPr>
          <w:lang w:val="tr-TR"/>
        </w:rPr>
      </w:pPr>
    </w:p>
    <w:p w14:paraId="013AE9F6" w14:textId="4C20CC78" w:rsidR="00556680" w:rsidRPr="0025131D" w:rsidRDefault="00D45FE4">
      <w:pPr>
        <w:widowControl/>
        <w:spacing w:after="0" w:line="240" w:lineRule="auto"/>
        <w:rPr>
          <w:lang w:val="tr-TR"/>
        </w:rPr>
      </w:pPr>
      <w:r w:rsidRPr="0025131D">
        <w:rPr>
          <w:lang w:val="tr-TR"/>
        </w:rPr>
        <w:t xml:space="preserve">Yarışma </w:t>
      </w:r>
      <w:r w:rsidR="00F2469F" w:rsidRPr="0025131D">
        <w:rPr>
          <w:lang w:val="tr-TR"/>
        </w:rPr>
        <w:t>o</w:t>
      </w:r>
      <w:r w:rsidRPr="0025131D">
        <w:rPr>
          <w:lang w:val="tr-TR"/>
        </w:rPr>
        <w:t>rganizasyonu Avrupa Birliği Türkiye Delegasyonu adına yürütülmektedir.</w:t>
      </w:r>
    </w:p>
    <w:p w14:paraId="78FF19C8" w14:textId="2150F76E" w:rsidR="00D45FE4" w:rsidRPr="0025131D" w:rsidRDefault="00D45FE4" w:rsidP="00D45FE4">
      <w:pPr>
        <w:spacing w:after="0"/>
        <w:ind w:left="7"/>
        <w:rPr>
          <w:lang w:val="tr-TR"/>
        </w:rPr>
      </w:pPr>
    </w:p>
    <w:p w14:paraId="3037100F" w14:textId="69DE0266" w:rsidR="00D45FE4" w:rsidRPr="0025131D" w:rsidRDefault="00D45FE4" w:rsidP="00D45FE4">
      <w:pPr>
        <w:spacing w:after="0"/>
        <w:ind w:left="7"/>
        <w:rPr>
          <w:lang w:val="tr-TR"/>
        </w:rPr>
      </w:pPr>
      <w:r w:rsidRPr="0025131D">
        <w:rPr>
          <w:lang w:val="tr-TR"/>
        </w:rPr>
        <w:t>202</w:t>
      </w:r>
      <w:r w:rsidR="00761C91" w:rsidRPr="0025131D">
        <w:rPr>
          <w:lang w:val="tr-TR"/>
        </w:rPr>
        <w:t xml:space="preserve">4 </w:t>
      </w:r>
      <w:r w:rsidRPr="0025131D">
        <w:rPr>
          <w:lang w:val="tr-TR"/>
        </w:rPr>
        <w:t>AB İnsan Hakları Kısa Film Yarışması</w:t>
      </w:r>
    </w:p>
    <w:p w14:paraId="4B6FD0F0" w14:textId="77777777" w:rsidR="00D45FE4" w:rsidRPr="0025131D" w:rsidRDefault="00D45FE4" w:rsidP="00D45FE4">
      <w:pPr>
        <w:spacing w:after="0"/>
        <w:ind w:left="7"/>
        <w:rPr>
          <w:lang w:val="tr-TR"/>
        </w:rPr>
      </w:pPr>
      <w:r w:rsidRPr="0025131D">
        <w:rPr>
          <w:lang w:val="tr-TR"/>
        </w:rPr>
        <w:t>ICE WE Danışmanlık Ltd. Şti.</w:t>
      </w:r>
    </w:p>
    <w:p w14:paraId="4DBAC825" w14:textId="6DF8D45A" w:rsidR="00D45FE4" w:rsidRPr="0025131D" w:rsidRDefault="00007D89" w:rsidP="0025131D">
      <w:pPr>
        <w:spacing w:after="0"/>
        <w:ind w:left="7"/>
        <w:rPr>
          <w:lang w:val="tr-TR"/>
        </w:rPr>
      </w:pPr>
      <w:r w:rsidRPr="0025131D">
        <w:rPr>
          <w:lang w:val="tr-TR"/>
        </w:rPr>
        <w:t>Gaziosmanp</w:t>
      </w:r>
      <w:r w:rsidR="00761C91" w:rsidRPr="0025131D">
        <w:rPr>
          <w:lang w:val="tr-TR"/>
        </w:rPr>
        <w:t xml:space="preserve">aşa Mahallesi Boğaz Sokak 21 / 8 Çankaya, Ankara, Türkiye  </w:t>
      </w:r>
    </w:p>
    <w:p w14:paraId="5B76FD77" w14:textId="55F1618F" w:rsidR="00F22579" w:rsidRPr="0025131D" w:rsidRDefault="00D45FE4" w:rsidP="0025131D">
      <w:pPr>
        <w:spacing w:after="0"/>
        <w:ind w:left="7"/>
        <w:rPr>
          <w:lang w:val="tr-TR"/>
        </w:rPr>
      </w:pPr>
      <w:r w:rsidRPr="0025131D">
        <w:rPr>
          <w:lang w:val="tr-TR"/>
        </w:rPr>
        <w:t xml:space="preserve">Tel: </w:t>
      </w:r>
      <w:r w:rsidR="00F22579" w:rsidRPr="0025131D">
        <w:rPr>
          <w:lang w:val="tr-TR"/>
        </w:rPr>
        <w:t>0312 465 05 53</w:t>
      </w:r>
    </w:p>
    <w:p w14:paraId="6CD582D4" w14:textId="0A0EB851" w:rsidR="00D45FE4" w:rsidRPr="0025131D" w:rsidRDefault="006F57E6" w:rsidP="00F2469F">
      <w:pPr>
        <w:spacing w:after="0"/>
        <w:ind w:left="7"/>
        <w:rPr>
          <w:rStyle w:val="Kpr"/>
          <w:color w:val="auto"/>
          <w:lang w:val="tr-TR"/>
        </w:rPr>
      </w:pPr>
      <w:hyperlink r:id="rId8" w:history="1">
        <w:r w:rsidR="00D45FE4" w:rsidRPr="0025131D">
          <w:rPr>
            <w:rStyle w:val="Kpr"/>
            <w:color w:val="auto"/>
            <w:lang w:val="tr-TR"/>
          </w:rPr>
          <w:t>eu.hrfilmdays@gmail.com</w:t>
        </w:r>
      </w:hyperlink>
      <w:r w:rsidR="00F2469F" w:rsidRPr="0025131D">
        <w:rPr>
          <w:rStyle w:val="Kpr"/>
          <w:color w:val="auto"/>
          <w:lang w:val="tr-TR"/>
        </w:rPr>
        <w:t xml:space="preserve">  </w:t>
      </w:r>
    </w:p>
    <w:p w14:paraId="71C1B03F" w14:textId="77777777" w:rsidR="00F2469F" w:rsidRPr="0025131D" w:rsidRDefault="00F2469F" w:rsidP="00F2469F">
      <w:pPr>
        <w:spacing w:after="0"/>
        <w:ind w:left="7"/>
        <w:rPr>
          <w:lang w:val="tr-TR"/>
        </w:rPr>
      </w:pPr>
    </w:p>
    <w:sectPr w:rsidR="00F2469F" w:rsidRPr="0025131D" w:rsidSect="00D45FE4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3466"/>
    <w:multiLevelType w:val="hybridMultilevel"/>
    <w:tmpl w:val="70F26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02C5"/>
    <w:multiLevelType w:val="hybridMultilevel"/>
    <w:tmpl w:val="B5727E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1E06"/>
    <w:multiLevelType w:val="hybridMultilevel"/>
    <w:tmpl w:val="364E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50F5"/>
    <w:multiLevelType w:val="hybridMultilevel"/>
    <w:tmpl w:val="35C64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03376"/>
    <w:rsid w:val="00007D89"/>
    <w:rsid w:val="00013B2D"/>
    <w:rsid w:val="00021104"/>
    <w:rsid w:val="00044B0D"/>
    <w:rsid w:val="00044FA6"/>
    <w:rsid w:val="00060BA4"/>
    <w:rsid w:val="000F45A2"/>
    <w:rsid w:val="0011031B"/>
    <w:rsid w:val="00122C25"/>
    <w:rsid w:val="001340DA"/>
    <w:rsid w:val="00186AB4"/>
    <w:rsid w:val="00233947"/>
    <w:rsid w:val="0025131D"/>
    <w:rsid w:val="00261B27"/>
    <w:rsid w:val="00261F91"/>
    <w:rsid w:val="0027104D"/>
    <w:rsid w:val="002779F4"/>
    <w:rsid w:val="0028455D"/>
    <w:rsid w:val="002A720C"/>
    <w:rsid w:val="00374026"/>
    <w:rsid w:val="003847DD"/>
    <w:rsid w:val="003A1F31"/>
    <w:rsid w:val="003A584D"/>
    <w:rsid w:val="003E0FD9"/>
    <w:rsid w:val="0044155A"/>
    <w:rsid w:val="004D2499"/>
    <w:rsid w:val="005158CE"/>
    <w:rsid w:val="00556680"/>
    <w:rsid w:val="005754EC"/>
    <w:rsid w:val="00584B02"/>
    <w:rsid w:val="0059750A"/>
    <w:rsid w:val="005E2F14"/>
    <w:rsid w:val="006174A8"/>
    <w:rsid w:val="00660513"/>
    <w:rsid w:val="00695711"/>
    <w:rsid w:val="006A366F"/>
    <w:rsid w:val="006D2FA0"/>
    <w:rsid w:val="006F50CE"/>
    <w:rsid w:val="006F57E6"/>
    <w:rsid w:val="00716AED"/>
    <w:rsid w:val="007449AF"/>
    <w:rsid w:val="00747597"/>
    <w:rsid w:val="00761C91"/>
    <w:rsid w:val="0077478B"/>
    <w:rsid w:val="00795504"/>
    <w:rsid w:val="007A42B6"/>
    <w:rsid w:val="007A4FE7"/>
    <w:rsid w:val="007C4503"/>
    <w:rsid w:val="00825639"/>
    <w:rsid w:val="00830134"/>
    <w:rsid w:val="008C63BF"/>
    <w:rsid w:val="00903376"/>
    <w:rsid w:val="00931347"/>
    <w:rsid w:val="00941D0B"/>
    <w:rsid w:val="00942BC8"/>
    <w:rsid w:val="0095451D"/>
    <w:rsid w:val="009D0C96"/>
    <w:rsid w:val="00A143D7"/>
    <w:rsid w:val="00A15EB4"/>
    <w:rsid w:val="00A36876"/>
    <w:rsid w:val="00A746B6"/>
    <w:rsid w:val="00A92C78"/>
    <w:rsid w:val="00AB2E08"/>
    <w:rsid w:val="00AC05BB"/>
    <w:rsid w:val="00AC05DD"/>
    <w:rsid w:val="00B032C9"/>
    <w:rsid w:val="00B13E22"/>
    <w:rsid w:val="00B2044D"/>
    <w:rsid w:val="00B443F1"/>
    <w:rsid w:val="00B44798"/>
    <w:rsid w:val="00B62610"/>
    <w:rsid w:val="00B62AB3"/>
    <w:rsid w:val="00B665CA"/>
    <w:rsid w:val="00B7675C"/>
    <w:rsid w:val="00BA2D60"/>
    <w:rsid w:val="00BB48D7"/>
    <w:rsid w:val="00BF3A16"/>
    <w:rsid w:val="00C4485E"/>
    <w:rsid w:val="00C4571D"/>
    <w:rsid w:val="00CB61F3"/>
    <w:rsid w:val="00D26B04"/>
    <w:rsid w:val="00D45FE4"/>
    <w:rsid w:val="00EC3A64"/>
    <w:rsid w:val="00F22579"/>
    <w:rsid w:val="00F2469F"/>
    <w:rsid w:val="00F8010F"/>
    <w:rsid w:val="00F97248"/>
    <w:rsid w:val="00FB7EA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CFF"/>
  <w15:chartTrackingRefBased/>
  <w15:docId w15:val="{97819EDF-0324-7D40-A622-52152D38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4D"/>
    <w:pPr>
      <w:widowControl w:val="0"/>
      <w:spacing w:after="200" w:line="276" w:lineRule="auto"/>
    </w:pPr>
    <w:rPr>
      <w:rFonts w:cs="Times New Roman"/>
      <w:sz w:val="22"/>
      <w:szCs w:val="22"/>
      <w:lang w:val="en-GB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44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44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FA6"/>
    <w:rPr>
      <w:rFonts w:asciiTheme="majorHAnsi" w:eastAsiaTheme="majorEastAsia" w:hAnsiTheme="majorHAnsi" w:cstheme="majorBidi"/>
      <w:color w:val="C00000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044FA6"/>
    <w:rPr>
      <w:rFonts w:asciiTheme="majorHAnsi" w:eastAsiaTheme="majorEastAsia" w:hAnsiTheme="majorHAnsi" w:cstheme="majorBidi"/>
      <w:color w:val="C00000"/>
      <w:sz w:val="26"/>
      <w:szCs w:val="26"/>
      <w:lang w:val="en-GB"/>
    </w:rPr>
  </w:style>
  <w:style w:type="character" w:styleId="Kpr">
    <w:name w:val="Hyperlink"/>
    <w:basedOn w:val="VarsaylanParagrafYazTipi"/>
    <w:uiPriority w:val="99"/>
    <w:unhideWhenUsed/>
    <w:rsid w:val="00C4485E"/>
    <w:rPr>
      <w:color w:val="0563C1" w:themeColor="hyperlink"/>
      <w:u w:val="single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sid w:val="00C4485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42BC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A4F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5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3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40DA"/>
    <w:rPr>
      <w:rFonts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40DA"/>
    <w:rPr>
      <w:rFonts w:cs="Times New Roman"/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0DA"/>
    <w:rPr>
      <w:rFonts w:ascii="Segoe UI" w:hAnsi="Segoe UI" w:cs="Segoe UI"/>
      <w:sz w:val="18"/>
      <w:szCs w:val="18"/>
      <w:lang w:val="en-GB"/>
    </w:rPr>
  </w:style>
  <w:style w:type="paragraph" w:styleId="Dzeltme">
    <w:name w:val="Revision"/>
    <w:hidden/>
    <w:uiPriority w:val="99"/>
    <w:semiHidden/>
    <w:rsid w:val="00825639"/>
    <w:rPr>
      <w:rFonts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.hrfilmday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mfreeway.com/14EUHRS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mfreeway.com/14EUHRSFC" TargetMode="External"/><Relationship Id="rId5" Type="http://schemas.openxmlformats.org/officeDocument/2006/relationships/hyperlink" Target="https://www.eeas.europa.eu/delegations/t&#252;rkiye_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Selda</cp:lastModifiedBy>
  <cp:revision>3</cp:revision>
  <dcterms:created xsi:type="dcterms:W3CDTF">2024-04-29T08:50:00Z</dcterms:created>
  <dcterms:modified xsi:type="dcterms:W3CDTF">2024-05-03T09:53:00Z</dcterms:modified>
</cp:coreProperties>
</file>