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6A3" w:rsidRDefault="006666A3">
      <w:pPr>
        <w:spacing w:line="1" w:lineRule="exact"/>
        <w:sectPr w:rsidR="006666A3">
          <w:footerReference w:type="default" r:id="rId7"/>
          <w:pgSz w:w="11900" w:h="16840"/>
          <w:pgMar w:top="1434" w:right="1404" w:bottom="1277" w:left="1414" w:header="0" w:footer="3" w:gutter="0"/>
          <w:pgNumType w:start="1"/>
          <w:cols w:space="720"/>
          <w:noEndnote/>
          <w:docGrid w:linePitch="360"/>
        </w:sectPr>
      </w:pPr>
    </w:p>
    <w:p w:rsidR="006666A3" w:rsidRPr="005F4C9D" w:rsidRDefault="005972E8" w:rsidP="00CE0513">
      <w:pPr>
        <w:pStyle w:val="Heading110"/>
        <w:keepNext/>
        <w:keepLines/>
        <w:pBdr>
          <w:bottom w:val="single" w:sz="4" w:space="0" w:color="auto"/>
        </w:pBdr>
        <w:ind w:firstLine="0"/>
        <w:rPr>
          <w:sz w:val="44"/>
          <w:szCs w:val="44"/>
          <w:lang w:val="es-VE"/>
        </w:rPr>
      </w:pPr>
      <w:bookmarkStart w:id="0" w:name="bookmark0"/>
      <w:r>
        <w:rPr>
          <w:rStyle w:val="Heading11"/>
          <w:color w:val="064994"/>
          <w:sz w:val="44"/>
          <w:szCs w:val="44"/>
        </w:rPr>
        <w:t xml:space="preserve"> </w:t>
      </w:r>
      <w:r w:rsidRPr="005F4C9D">
        <w:rPr>
          <w:rStyle w:val="Heading11"/>
          <w:color w:val="4F81BD"/>
          <w:sz w:val="44"/>
          <w:szCs w:val="44"/>
          <w:lang w:val="es-VE"/>
        </w:rPr>
        <w:t xml:space="preserve">EU </w:t>
      </w:r>
      <w:proofErr w:type="spellStart"/>
      <w:r w:rsidRPr="005F4C9D">
        <w:rPr>
          <w:rStyle w:val="Heading11"/>
          <w:color w:val="4F81BD"/>
          <w:sz w:val="44"/>
          <w:szCs w:val="44"/>
          <w:lang w:val="es-VE"/>
        </w:rPr>
        <w:t>Login</w:t>
      </w:r>
      <w:bookmarkEnd w:id="0"/>
      <w:proofErr w:type="spellEnd"/>
    </w:p>
    <w:p w:rsidR="00CE0513" w:rsidRPr="005972E8" w:rsidRDefault="00CE0513" w:rsidP="00CE0513">
      <w:pPr>
        <w:pStyle w:val="Heading310"/>
        <w:keepNext/>
        <w:keepLines/>
        <w:rPr>
          <w:rStyle w:val="Heading31"/>
          <w:b/>
          <w:bCs/>
          <w:sz w:val="20"/>
          <w:szCs w:val="20"/>
          <w:lang w:val="es-VE" w:eastAsia="en-US" w:bidi="en-US"/>
        </w:rPr>
      </w:pPr>
      <w:bookmarkStart w:id="1" w:name="bookmark2"/>
      <w:r w:rsidRPr="005972E8">
        <w:rPr>
          <w:rStyle w:val="Heading31"/>
          <w:b/>
          <w:bCs/>
          <w:sz w:val="20"/>
          <w:szCs w:val="20"/>
          <w:lang w:val="es-VE" w:eastAsia="en-US" w:bidi="en-US"/>
        </w:rPr>
        <w:t xml:space="preserve">Cómo autenticarse con EU </w:t>
      </w:r>
      <w:proofErr w:type="spellStart"/>
      <w:r w:rsidRPr="005972E8">
        <w:rPr>
          <w:rStyle w:val="Heading31"/>
          <w:b/>
          <w:bCs/>
          <w:sz w:val="20"/>
          <w:szCs w:val="20"/>
          <w:lang w:val="es-VE" w:eastAsia="en-US" w:bidi="en-US"/>
        </w:rPr>
        <w:t>Login</w:t>
      </w:r>
      <w:proofErr w:type="spellEnd"/>
    </w:p>
    <w:p w:rsidR="00CE0513" w:rsidRPr="005972E8" w:rsidRDefault="00CE0513" w:rsidP="00E955B5">
      <w:pPr>
        <w:pStyle w:val="Heading310"/>
        <w:keepNext/>
        <w:keepLines/>
        <w:jc w:val="both"/>
        <w:rPr>
          <w:rStyle w:val="Heading31"/>
          <w:bCs/>
          <w:color w:val="auto"/>
          <w:sz w:val="20"/>
          <w:szCs w:val="20"/>
          <w:lang w:val="es-VE" w:eastAsia="en-US" w:bidi="en-US"/>
        </w:rPr>
      </w:pPr>
      <w:r w:rsidRPr="005972E8">
        <w:rPr>
          <w:rStyle w:val="Heading31"/>
          <w:bCs/>
          <w:color w:val="auto"/>
          <w:sz w:val="20"/>
          <w:szCs w:val="20"/>
          <w:lang w:val="es-VE" w:eastAsia="en-US" w:bidi="en-US"/>
        </w:rPr>
        <w:t xml:space="preserve">EU </w:t>
      </w:r>
      <w:proofErr w:type="spellStart"/>
      <w:r w:rsidRPr="005972E8">
        <w:rPr>
          <w:rStyle w:val="Heading31"/>
          <w:bCs/>
          <w:color w:val="auto"/>
          <w:sz w:val="20"/>
          <w:szCs w:val="20"/>
          <w:lang w:val="es-VE" w:eastAsia="en-US" w:bidi="en-US"/>
        </w:rPr>
        <w:t>Login</w:t>
      </w:r>
      <w:proofErr w:type="spellEnd"/>
      <w:r w:rsidRPr="005972E8">
        <w:rPr>
          <w:rStyle w:val="Heading31"/>
          <w:bCs/>
          <w:color w:val="auto"/>
          <w:sz w:val="20"/>
          <w:szCs w:val="20"/>
          <w:lang w:val="es-VE" w:eastAsia="en-US" w:bidi="en-US"/>
        </w:rPr>
        <w:t xml:space="preserve"> es la puerta de entrada para acceder a los diferentes servicios de la Comisión Europea y/o a otros sistemas. EU </w:t>
      </w:r>
      <w:proofErr w:type="spellStart"/>
      <w:r w:rsidRPr="005972E8">
        <w:rPr>
          <w:rStyle w:val="Heading31"/>
          <w:bCs/>
          <w:color w:val="auto"/>
          <w:sz w:val="20"/>
          <w:szCs w:val="20"/>
          <w:lang w:val="es-VE" w:eastAsia="en-US" w:bidi="en-US"/>
        </w:rPr>
        <w:t>Login</w:t>
      </w:r>
      <w:proofErr w:type="spellEnd"/>
      <w:r w:rsidRPr="005972E8">
        <w:rPr>
          <w:rStyle w:val="Heading31"/>
          <w:bCs/>
          <w:color w:val="auto"/>
          <w:sz w:val="20"/>
          <w:szCs w:val="20"/>
          <w:lang w:val="es-VE" w:eastAsia="en-US" w:bidi="en-US"/>
        </w:rPr>
        <w:t xml:space="preserve"> verifica su identidad y permite recuperar su configuración personal, su historial y sus derechos de acceso de forma segura. Puede iniciar la sesión utilizando las cuentas de las redes sociales o la cuenta de EU </w:t>
      </w:r>
      <w:proofErr w:type="spellStart"/>
      <w:r w:rsidRPr="005972E8">
        <w:rPr>
          <w:rStyle w:val="Heading31"/>
          <w:bCs/>
          <w:color w:val="auto"/>
          <w:sz w:val="20"/>
          <w:szCs w:val="20"/>
          <w:lang w:val="es-VE" w:eastAsia="en-US" w:bidi="en-US"/>
        </w:rPr>
        <w:t>Login</w:t>
      </w:r>
      <w:proofErr w:type="spellEnd"/>
      <w:r w:rsidRPr="005972E8">
        <w:rPr>
          <w:rStyle w:val="Heading31"/>
          <w:bCs/>
          <w:color w:val="auto"/>
          <w:sz w:val="20"/>
          <w:szCs w:val="20"/>
          <w:lang w:val="es-VE" w:eastAsia="en-US" w:bidi="en-US"/>
        </w:rPr>
        <w:t>.</w:t>
      </w:r>
    </w:p>
    <w:p w:rsidR="00CE0513" w:rsidRPr="005972E8" w:rsidRDefault="00CE0513" w:rsidP="00E955B5">
      <w:pPr>
        <w:pStyle w:val="Heading310"/>
        <w:keepNext/>
        <w:keepLines/>
        <w:jc w:val="both"/>
        <w:rPr>
          <w:rStyle w:val="Heading31"/>
          <w:b/>
          <w:bCs/>
          <w:sz w:val="20"/>
          <w:szCs w:val="20"/>
          <w:lang w:val="es-VE" w:eastAsia="en-US" w:bidi="en-US"/>
        </w:rPr>
      </w:pPr>
      <w:r w:rsidRPr="005972E8">
        <w:rPr>
          <w:rStyle w:val="Heading31"/>
          <w:b/>
          <w:bCs/>
          <w:sz w:val="20"/>
          <w:szCs w:val="20"/>
          <w:lang w:val="es-VE" w:eastAsia="en-US" w:bidi="en-US"/>
        </w:rPr>
        <w:t xml:space="preserve">Acceder a través de las redes sociales sin una cuenta de EU </w:t>
      </w:r>
      <w:proofErr w:type="spellStart"/>
      <w:r w:rsidRPr="005972E8">
        <w:rPr>
          <w:rStyle w:val="Heading31"/>
          <w:b/>
          <w:bCs/>
          <w:sz w:val="20"/>
          <w:szCs w:val="20"/>
          <w:lang w:val="es-VE" w:eastAsia="en-US" w:bidi="en-US"/>
        </w:rPr>
        <w:t>Login</w:t>
      </w:r>
      <w:proofErr w:type="spellEnd"/>
    </w:p>
    <w:p w:rsidR="00CE0513" w:rsidRPr="005972E8" w:rsidRDefault="00CE0513" w:rsidP="00E955B5">
      <w:pPr>
        <w:pStyle w:val="Heading310"/>
        <w:keepNext/>
        <w:keepLines/>
        <w:jc w:val="both"/>
        <w:rPr>
          <w:rStyle w:val="Heading31"/>
          <w:bCs/>
          <w:color w:val="auto"/>
          <w:sz w:val="20"/>
          <w:szCs w:val="20"/>
          <w:lang w:val="es-VE" w:eastAsia="en-US" w:bidi="en-US"/>
        </w:rPr>
      </w:pPr>
      <w:r w:rsidRPr="005972E8">
        <w:rPr>
          <w:rStyle w:val="Heading31"/>
          <w:bCs/>
          <w:color w:val="auto"/>
          <w:sz w:val="20"/>
          <w:szCs w:val="20"/>
          <w:lang w:val="es-VE" w:eastAsia="en-US" w:bidi="en-US"/>
        </w:rPr>
        <w:t>El inicio de sesión a través de las redes sociales solo está disponible para un número limitado de servicios. No es necesario crear una cuenta de inicio de sesión de la UE.</w:t>
      </w:r>
    </w:p>
    <w:bookmarkEnd w:id="1"/>
    <w:p w:rsidR="006666A3" w:rsidRPr="005972E8" w:rsidRDefault="00CE0513" w:rsidP="00E955B5">
      <w:pPr>
        <w:pStyle w:val="Bodytext10"/>
        <w:jc w:val="both"/>
        <w:rPr>
          <w:sz w:val="20"/>
          <w:szCs w:val="20"/>
        </w:rPr>
      </w:pPr>
      <w:r w:rsidRPr="005972E8">
        <w:rPr>
          <w:rStyle w:val="Bodytext1"/>
          <w:sz w:val="20"/>
          <w:szCs w:val="20"/>
          <w:lang w:val="es-VE" w:eastAsia="en-US" w:bidi="en-US"/>
        </w:rPr>
        <w:t xml:space="preserve">Cuando el inicio de sesión a través de las redes sociales está disponible, las diferentes opciones se muestran en la página principal de EU </w:t>
      </w:r>
      <w:proofErr w:type="spellStart"/>
      <w:r w:rsidRPr="005972E8">
        <w:rPr>
          <w:rStyle w:val="Bodytext1"/>
          <w:sz w:val="20"/>
          <w:szCs w:val="20"/>
          <w:lang w:val="es-VE" w:eastAsia="en-US" w:bidi="en-US"/>
        </w:rPr>
        <w:t>Login</w:t>
      </w:r>
      <w:proofErr w:type="spellEnd"/>
      <w:r w:rsidRPr="005972E8">
        <w:rPr>
          <w:rStyle w:val="Bodytext1"/>
          <w:sz w:val="20"/>
          <w:szCs w:val="20"/>
          <w:lang w:val="es-VE" w:eastAsia="en-US" w:bidi="en-US"/>
        </w:rPr>
        <w:t>. En el ejemplo de la izquierda, se permite el inicio de sesión mediante Facebook, Twitter y Google.</w:t>
      </w:r>
      <w:r w:rsidR="005972E8" w:rsidRPr="005972E8">
        <w:rPr>
          <w:noProof/>
          <w:sz w:val="20"/>
          <w:szCs w:val="20"/>
          <w:lang w:val="en-GB" w:eastAsia="en-GB" w:bidi="ar-SA"/>
        </w:rPr>
        <w:drawing>
          <wp:anchor distT="76200" distB="76200" distL="101600" distR="101600" simplePos="0" relativeHeight="125829378" behindDoc="0" locked="0" layoutInCell="1" allowOverlap="1">
            <wp:simplePos x="0" y="0"/>
            <wp:positionH relativeFrom="page">
              <wp:posOffset>916305</wp:posOffset>
            </wp:positionH>
            <wp:positionV relativeFrom="paragraph">
              <wp:posOffset>114300</wp:posOffset>
            </wp:positionV>
            <wp:extent cx="2096770" cy="1694815"/>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096770" cy="1694815"/>
                    </a:xfrm>
                    <a:prstGeom prst="rect">
                      <a:avLst/>
                    </a:prstGeom>
                  </pic:spPr>
                </pic:pic>
              </a:graphicData>
            </a:graphic>
          </wp:anchor>
        </w:drawing>
      </w:r>
    </w:p>
    <w:p w:rsidR="006666A3" w:rsidRPr="005972E8" w:rsidRDefault="00CE0513" w:rsidP="00E955B5">
      <w:pPr>
        <w:pStyle w:val="Bodytext10"/>
        <w:spacing w:after="440"/>
        <w:jc w:val="both"/>
        <w:rPr>
          <w:rStyle w:val="Bodytext1"/>
          <w:sz w:val="20"/>
          <w:szCs w:val="20"/>
          <w:lang w:val="es-VE" w:eastAsia="en-US" w:bidi="en-US"/>
        </w:rPr>
      </w:pPr>
      <w:r w:rsidRPr="005972E8">
        <w:rPr>
          <w:rStyle w:val="Bodytext1"/>
          <w:sz w:val="20"/>
          <w:szCs w:val="20"/>
          <w:lang w:val="es-VE" w:eastAsia="en-US" w:bidi="en-US"/>
        </w:rPr>
        <w:t xml:space="preserve">Después de seleccionar el medio social que desea utilizar, se le enviará al sitio web correspondiente donde se autenticará como de costumbre. Algunos medios sociales pueden solicitar su consentimiento para enviar datos a EU </w:t>
      </w:r>
      <w:proofErr w:type="spellStart"/>
      <w:r w:rsidRPr="005972E8">
        <w:rPr>
          <w:rStyle w:val="Bodytext1"/>
          <w:sz w:val="20"/>
          <w:szCs w:val="20"/>
          <w:lang w:val="es-VE" w:eastAsia="en-US" w:bidi="en-US"/>
        </w:rPr>
        <w:t>Login</w:t>
      </w:r>
      <w:proofErr w:type="spellEnd"/>
      <w:r w:rsidRPr="005972E8">
        <w:rPr>
          <w:rStyle w:val="Bodytext1"/>
          <w:sz w:val="20"/>
          <w:szCs w:val="20"/>
          <w:lang w:val="es-VE" w:eastAsia="en-US" w:bidi="en-US"/>
        </w:rPr>
        <w:t>. Se recogen los siguientes elementos: nombre, apellidos y dirección de correo electrónico. Una vez autenticado, se le redirige de nuevo al servicio de la Comisión Europea que solicitó utilizar</w:t>
      </w:r>
    </w:p>
    <w:p w:rsidR="00CE0513" w:rsidRPr="005972E8" w:rsidRDefault="00CE0513" w:rsidP="00E955B5">
      <w:pPr>
        <w:pStyle w:val="Bodytext10"/>
        <w:spacing w:after="440"/>
        <w:jc w:val="both"/>
        <w:rPr>
          <w:rStyle w:val="Bodytext1"/>
          <w:b/>
          <w:color w:val="1F4E79" w:themeColor="accent1" w:themeShade="80"/>
          <w:sz w:val="20"/>
          <w:szCs w:val="20"/>
          <w:lang w:val="es-VE" w:eastAsia="en-US" w:bidi="en-US"/>
        </w:rPr>
      </w:pPr>
      <w:r w:rsidRPr="005972E8">
        <w:rPr>
          <w:rStyle w:val="Bodytext1"/>
          <w:b/>
          <w:color w:val="1F4E79" w:themeColor="accent1" w:themeShade="80"/>
          <w:sz w:val="20"/>
          <w:szCs w:val="20"/>
          <w:lang w:val="es-VE" w:eastAsia="en-US" w:bidi="en-US"/>
        </w:rPr>
        <w:t xml:space="preserve">Crear una cuenta de EU </w:t>
      </w:r>
      <w:proofErr w:type="spellStart"/>
      <w:r w:rsidRPr="005972E8">
        <w:rPr>
          <w:rStyle w:val="Bodytext1"/>
          <w:b/>
          <w:color w:val="1F4E79" w:themeColor="accent1" w:themeShade="80"/>
          <w:sz w:val="20"/>
          <w:szCs w:val="20"/>
          <w:lang w:val="es-VE" w:eastAsia="en-US" w:bidi="en-US"/>
        </w:rPr>
        <w:t>Login</w:t>
      </w:r>
      <w:proofErr w:type="spellEnd"/>
    </w:p>
    <w:p w:rsidR="006666A3" w:rsidRPr="005972E8" w:rsidRDefault="00CE0513" w:rsidP="005F4C9D">
      <w:pPr>
        <w:pStyle w:val="Bodytext10"/>
        <w:spacing w:after="440"/>
        <w:jc w:val="both"/>
        <w:rPr>
          <w:sz w:val="20"/>
          <w:szCs w:val="20"/>
          <w:lang w:val="es-VE" w:eastAsia="en-US" w:bidi="en-US"/>
        </w:rPr>
      </w:pPr>
      <w:r w:rsidRPr="005972E8">
        <w:rPr>
          <w:rStyle w:val="Bodytext1"/>
          <w:sz w:val="20"/>
          <w:szCs w:val="20"/>
          <w:lang w:val="es-VE" w:eastAsia="en-US" w:bidi="en-US"/>
        </w:rPr>
        <w:t xml:space="preserve">Puede crear una cuenta de EU </w:t>
      </w:r>
      <w:proofErr w:type="spellStart"/>
      <w:r w:rsidRPr="005972E8">
        <w:rPr>
          <w:rStyle w:val="Bodytext1"/>
          <w:sz w:val="20"/>
          <w:szCs w:val="20"/>
          <w:lang w:val="es-VE" w:eastAsia="en-US" w:bidi="en-US"/>
        </w:rPr>
        <w:t>Login</w:t>
      </w:r>
      <w:proofErr w:type="spellEnd"/>
      <w:r w:rsidRPr="005972E8">
        <w:rPr>
          <w:rStyle w:val="Bodytext1"/>
          <w:sz w:val="20"/>
          <w:szCs w:val="20"/>
          <w:lang w:val="es-VE" w:eastAsia="en-US" w:bidi="en-US"/>
        </w:rPr>
        <w:t xml:space="preserve"> a través de la página de autor registro.</w:t>
      </w:r>
      <w:r w:rsidR="00E955B5" w:rsidRPr="005972E8">
        <w:rPr>
          <w:rStyle w:val="Bodytext1"/>
          <w:sz w:val="20"/>
          <w:szCs w:val="20"/>
          <w:lang w:val="es-VE" w:eastAsia="en-US" w:bidi="en-US"/>
        </w:rPr>
        <w:t xml:space="preserve"> </w:t>
      </w:r>
      <w:r w:rsidRPr="005972E8">
        <w:rPr>
          <w:rStyle w:val="Bodytext1"/>
          <w:sz w:val="20"/>
          <w:szCs w:val="20"/>
          <w:lang w:val="es-VE" w:eastAsia="en-US" w:bidi="en-US"/>
        </w:rPr>
        <w:t>Tenga en cuenta que los miembros activos del personal de la UE no necesitan crear una cuenta</w:t>
      </w:r>
      <w:r w:rsidR="005972E8" w:rsidRPr="005972E8">
        <w:rPr>
          <w:noProof/>
          <w:sz w:val="20"/>
          <w:szCs w:val="20"/>
          <w:lang w:val="en-GB" w:eastAsia="en-GB" w:bidi="ar-SA"/>
        </w:rPr>
        <w:drawing>
          <wp:anchor distT="0" distB="0" distL="114300" distR="114300" simplePos="0" relativeHeight="125829379" behindDoc="0" locked="0" layoutInCell="1" allowOverlap="1">
            <wp:simplePos x="0" y="0"/>
            <wp:positionH relativeFrom="page">
              <wp:posOffset>1165860</wp:posOffset>
            </wp:positionH>
            <wp:positionV relativeFrom="paragraph">
              <wp:posOffset>317500</wp:posOffset>
            </wp:positionV>
            <wp:extent cx="2005330" cy="1207135"/>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005330" cy="1207135"/>
                    </a:xfrm>
                    <a:prstGeom prst="rect">
                      <a:avLst/>
                    </a:prstGeom>
                  </pic:spPr>
                </pic:pic>
              </a:graphicData>
            </a:graphic>
          </wp:anchor>
        </w:drawing>
      </w:r>
      <w:r w:rsidR="00E955B5" w:rsidRPr="005972E8">
        <w:rPr>
          <w:rStyle w:val="Bodytext1"/>
          <w:sz w:val="20"/>
          <w:szCs w:val="20"/>
          <w:lang w:val="es-VE" w:eastAsia="en-US" w:bidi="en-US"/>
        </w:rPr>
        <w:t xml:space="preserve">. Vaya a la página </w:t>
      </w:r>
      <w:hyperlink r:id="rId10" w:history="1">
        <w:r w:rsidR="005F4C9D" w:rsidRPr="00C97A15">
          <w:rPr>
            <w:rStyle w:val="Hyperlink"/>
            <w:sz w:val="20"/>
            <w:szCs w:val="20"/>
            <w:lang w:val="es-VE" w:eastAsia="en-US" w:bidi="en-US"/>
          </w:rPr>
          <w:t>https://ecas.ec.europa.eu/cas/eim/external/register.cgi?loginRequestId=ECAS_LR-16303033-oQyDmn4UEfn0j4BxpihV1KJBjAjKgD3eymxJ4AtVPxpI0aBRfnv2vFp1fM2SyDOIev0q5JKyaoYwkAyhn3igoW-rS0vSrmBGYCkccjWRtYxvq-R40cB0kkZHUm9Cod6qX4B6UvpZYb6LfcDIp3weklbzqmr1ukGfTj0Dw7PQElqxAVGv02JNgHi4xut8zQzm1fwf0</w:t>
        </w:r>
      </w:hyperlink>
      <w:r w:rsidR="005F4C9D">
        <w:rPr>
          <w:rStyle w:val="Bodytext1"/>
          <w:sz w:val="20"/>
          <w:szCs w:val="20"/>
          <w:lang w:val="es-VE" w:eastAsia="en-US" w:bidi="en-US"/>
        </w:rPr>
        <w:t xml:space="preserve"> </w:t>
      </w:r>
      <w:r w:rsidR="00E955B5" w:rsidRPr="005972E8">
        <w:rPr>
          <w:rStyle w:val="Bodytext1"/>
          <w:sz w:val="20"/>
          <w:szCs w:val="20"/>
          <w:lang w:val="es-VE" w:eastAsia="en-US" w:bidi="en-US"/>
        </w:rPr>
        <w:t xml:space="preserve"> y haga clic en el enlace "Crear una cuenta" en la página principal de EU </w:t>
      </w:r>
      <w:proofErr w:type="spellStart"/>
      <w:r w:rsidR="00E955B5" w:rsidRPr="005972E8">
        <w:rPr>
          <w:rStyle w:val="Bodytext1"/>
          <w:sz w:val="20"/>
          <w:szCs w:val="20"/>
          <w:lang w:val="es-VE" w:eastAsia="en-US" w:bidi="en-US"/>
        </w:rPr>
        <w:t>Login</w:t>
      </w:r>
      <w:proofErr w:type="spellEnd"/>
      <w:r w:rsidR="00E955B5" w:rsidRPr="005972E8">
        <w:rPr>
          <w:rStyle w:val="Bodytext1"/>
          <w:sz w:val="20"/>
          <w:szCs w:val="20"/>
          <w:lang w:val="es-VE" w:eastAsia="en-US" w:bidi="en-US"/>
        </w:rPr>
        <w:t>.</w:t>
      </w:r>
      <w:r w:rsidR="005F4C9D">
        <w:rPr>
          <w:rStyle w:val="Bodytext1"/>
          <w:sz w:val="20"/>
          <w:szCs w:val="20"/>
          <w:lang w:val="es-VE" w:eastAsia="en-US" w:bidi="en-US"/>
        </w:rPr>
        <w:t xml:space="preserve"> </w:t>
      </w:r>
      <w:r w:rsidR="00E955B5" w:rsidRPr="005972E8">
        <w:rPr>
          <w:rStyle w:val="Bodytext1"/>
          <w:sz w:val="20"/>
          <w:szCs w:val="20"/>
          <w:lang w:val="es-VE" w:eastAsia="en-US" w:bidi="en-US"/>
        </w:rPr>
        <w:t>No es necesario rellenar el campo "dirección de correo electrónico/identificador único". </w:t>
      </w:r>
    </w:p>
    <w:p w:rsidR="006666A3" w:rsidRPr="005972E8" w:rsidRDefault="005972E8">
      <w:pPr>
        <w:pStyle w:val="Bodytext10"/>
        <w:spacing w:after="260"/>
        <w:ind w:left="420"/>
        <w:rPr>
          <w:sz w:val="20"/>
          <w:szCs w:val="20"/>
        </w:rPr>
      </w:pPr>
      <w:r w:rsidRPr="005972E8">
        <w:rPr>
          <w:sz w:val="20"/>
          <w:szCs w:val="20"/>
        </w:rPr>
        <w:br w:type="page"/>
      </w:r>
    </w:p>
    <w:p w:rsidR="006666A3" w:rsidRPr="005972E8" w:rsidRDefault="005972E8" w:rsidP="00EF3233">
      <w:pPr>
        <w:pStyle w:val="Bodytext10"/>
        <w:spacing w:after="0" w:line="204" w:lineRule="auto"/>
        <w:jc w:val="right"/>
        <w:rPr>
          <w:sz w:val="20"/>
          <w:szCs w:val="20"/>
        </w:rPr>
      </w:pPr>
      <w:r w:rsidRPr="005972E8">
        <w:rPr>
          <w:noProof/>
          <w:sz w:val="20"/>
          <w:szCs w:val="20"/>
          <w:lang w:val="en-GB" w:eastAsia="en-GB" w:bidi="ar-SA"/>
        </w:rPr>
        <w:lastRenderedPageBreak/>
        <w:drawing>
          <wp:anchor distT="0" distB="0" distL="114300" distR="114300" simplePos="0" relativeHeight="125829380" behindDoc="0" locked="0" layoutInCell="1" allowOverlap="1">
            <wp:simplePos x="0" y="0"/>
            <wp:positionH relativeFrom="page">
              <wp:posOffset>891540</wp:posOffset>
            </wp:positionH>
            <wp:positionV relativeFrom="margin">
              <wp:posOffset>13970</wp:posOffset>
            </wp:positionV>
            <wp:extent cx="2505710" cy="5742305"/>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2505710" cy="5742305"/>
                    </a:xfrm>
                    <a:prstGeom prst="rect">
                      <a:avLst/>
                    </a:prstGeom>
                  </pic:spPr>
                </pic:pic>
              </a:graphicData>
            </a:graphic>
          </wp:anchor>
        </w:drawing>
      </w:r>
    </w:p>
    <w:p w:rsidR="00EF3233" w:rsidRPr="005972E8" w:rsidRDefault="00EF3233" w:rsidP="00EF3233">
      <w:pPr>
        <w:pStyle w:val="Bodytext10"/>
        <w:spacing w:after="460" w:line="276" w:lineRule="auto"/>
        <w:rPr>
          <w:sz w:val="20"/>
          <w:szCs w:val="20"/>
        </w:rPr>
      </w:pPr>
      <w:r w:rsidRPr="005972E8">
        <w:rPr>
          <w:sz w:val="20"/>
          <w:szCs w:val="20"/>
        </w:rPr>
        <w:t>Complete el el formulario proporcionado con sus datos personales:</w:t>
      </w:r>
    </w:p>
    <w:p w:rsidR="00EF3233" w:rsidRPr="005972E8" w:rsidRDefault="00EF3233" w:rsidP="00EF3233">
      <w:pPr>
        <w:pStyle w:val="Bodytext10"/>
        <w:spacing w:after="0" w:line="276" w:lineRule="auto"/>
        <w:jc w:val="both"/>
        <w:rPr>
          <w:sz w:val="20"/>
          <w:szCs w:val="20"/>
        </w:rPr>
      </w:pPr>
      <w:r w:rsidRPr="005972E8">
        <w:rPr>
          <w:b/>
          <w:sz w:val="20"/>
          <w:szCs w:val="20"/>
        </w:rPr>
        <w:t>- Nombre -</w:t>
      </w:r>
      <w:r w:rsidRPr="005972E8">
        <w:rPr>
          <w:sz w:val="20"/>
          <w:szCs w:val="20"/>
        </w:rPr>
        <w:t xml:space="preserve"> Su nombre no puede estar vacío y puede contener letras de cualquier alfabeto;</w:t>
      </w:r>
    </w:p>
    <w:p w:rsidR="00EF3233" w:rsidRPr="005972E8" w:rsidRDefault="00EF3233" w:rsidP="00EF3233">
      <w:pPr>
        <w:pStyle w:val="Bodytext10"/>
        <w:spacing w:after="0" w:line="276" w:lineRule="auto"/>
        <w:jc w:val="both"/>
        <w:rPr>
          <w:sz w:val="20"/>
          <w:szCs w:val="20"/>
        </w:rPr>
      </w:pPr>
      <w:r w:rsidRPr="005972E8">
        <w:rPr>
          <w:b/>
          <w:sz w:val="20"/>
          <w:szCs w:val="20"/>
        </w:rPr>
        <w:t>- Apellido -</w:t>
      </w:r>
      <w:r w:rsidRPr="005972E8">
        <w:rPr>
          <w:sz w:val="20"/>
          <w:szCs w:val="20"/>
        </w:rPr>
        <w:t xml:space="preserve"> Su apellido no puede estar vacío y puede contener letras de cualquier alfabeto;</w:t>
      </w:r>
    </w:p>
    <w:p w:rsidR="00EF3233" w:rsidRPr="005972E8" w:rsidRDefault="00EF3233" w:rsidP="00EF3233">
      <w:pPr>
        <w:pStyle w:val="Bodytext10"/>
        <w:spacing w:after="0" w:line="276" w:lineRule="auto"/>
        <w:jc w:val="both"/>
        <w:rPr>
          <w:sz w:val="20"/>
          <w:szCs w:val="20"/>
        </w:rPr>
      </w:pPr>
      <w:r w:rsidRPr="005972E8">
        <w:rPr>
          <w:b/>
          <w:sz w:val="20"/>
          <w:szCs w:val="20"/>
        </w:rPr>
        <w:t>- Correo electrónico -</w:t>
      </w:r>
      <w:r w:rsidRPr="005972E8">
        <w:rPr>
          <w:sz w:val="20"/>
          <w:szCs w:val="20"/>
        </w:rPr>
        <w:t xml:space="preserve"> Una dirección de correo electrónico a la que tenga acceso;</w:t>
      </w:r>
    </w:p>
    <w:p w:rsidR="00EF3233" w:rsidRPr="005972E8" w:rsidRDefault="00EF3233" w:rsidP="00EF3233">
      <w:pPr>
        <w:pStyle w:val="Bodytext10"/>
        <w:spacing w:after="0" w:line="276" w:lineRule="auto"/>
        <w:jc w:val="both"/>
        <w:rPr>
          <w:sz w:val="20"/>
          <w:szCs w:val="20"/>
        </w:rPr>
      </w:pPr>
      <w:r w:rsidRPr="005972E8">
        <w:rPr>
          <w:b/>
          <w:sz w:val="20"/>
          <w:szCs w:val="20"/>
        </w:rPr>
        <w:t>- Confirmar correo electrónico -</w:t>
      </w:r>
      <w:r w:rsidRPr="005972E8">
        <w:rPr>
          <w:sz w:val="20"/>
          <w:szCs w:val="20"/>
        </w:rPr>
        <w:t xml:space="preserve"> Escriba de nuevo su dirección de correo electrónico para asegurarse de que es correcta;</w:t>
      </w:r>
    </w:p>
    <w:p w:rsidR="00EF3233" w:rsidRPr="005972E8" w:rsidRDefault="00EF3233" w:rsidP="00EF3233">
      <w:pPr>
        <w:pStyle w:val="Bodytext10"/>
        <w:spacing w:after="0" w:line="276" w:lineRule="auto"/>
        <w:jc w:val="both"/>
        <w:rPr>
          <w:sz w:val="20"/>
          <w:szCs w:val="20"/>
        </w:rPr>
      </w:pPr>
      <w:r w:rsidRPr="005972E8">
        <w:rPr>
          <w:b/>
          <w:sz w:val="20"/>
          <w:szCs w:val="20"/>
        </w:rPr>
        <w:t>- Idioma del correo electrónico -</w:t>
      </w:r>
      <w:r w:rsidRPr="005972E8">
        <w:rPr>
          <w:sz w:val="20"/>
          <w:szCs w:val="20"/>
        </w:rPr>
        <w:t xml:space="preserve"> El idioma utilizado cuando EU Login le envía correos electrónicos, independientemente del idioma utilizado en la interfaz. Garantiza que pueda entender estos correos electrónicos incluso si se activan por error. EU Login sólo le envía correos electrónicos para validar su identidad o para notificarle eventos de seguridad que afectan a su cuenta;</w:t>
      </w:r>
    </w:p>
    <w:p w:rsidR="00EF3233" w:rsidRPr="005972E8" w:rsidRDefault="00EF3233" w:rsidP="00EF3233">
      <w:pPr>
        <w:pStyle w:val="Bodytext10"/>
        <w:spacing w:after="0" w:line="276" w:lineRule="auto"/>
        <w:jc w:val="both"/>
        <w:rPr>
          <w:sz w:val="20"/>
          <w:szCs w:val="20"/>
        </w:rPr>
      </w:pPr>
      <w:r w:rsidRPr="005972E8">
        <w:rPr>
          <w:b/>
          <w:sz w:val="20"/>
          <w:szCs w:val="20"/>
        </w:rPr>
        <w:t>- Introduzca el código -</w:t>
      </w:r>
      <w:r w:rsidRPr="005972E8">
        <w:rPr>
          <w:sz w:val="20"/>
          <w:szCs w:val="20"/>
        </w:rPr>
        <w:t xml:space="preserve"> Al introducir la letra y los números de la imagen, usted demuestra que es un ser humano que está creando legítimamente una cuenta. Si el código es demasiado difícil de leer, haga clic en el botón con dos flechas para generar uno nuevo;</w:t>
      </w:r>
    </w:p>
    <w:p w:rsidR="00EF3233" w:rsidRPr="005972E8" w:rsidRDefault="00EF3233" w:rsidP="00EF3233">
      <w:pPr>
        <w:pStyle w:val="Bodytext10"/>
        <w:spacing w:after="0" w:line="276" w:lineRule="auto"/>
        <w:jc w:val="both"/>
        <w:rPr>
          <w:sz w:val="20"/>
          <w:szCs w:val="20"/>
        </w:rPr>
      </w:pPr>
      <w:r w:rsidRPr="005972E8">
        <w:rPr>
          <w:sz w:val="20"/>
          <w:szCs w:val="20"/>
        </w:rPr>
        <w:t>- Compruebe la declaración de privacidad haciendo clic en el enlace y marque la casilla para aceptar las condiciones;</w:t>
      </w:r>
    </w:p>
    <w:p w:rsidR="00EF3233" w:rsidRPr="005972E8" w:rsidRDefault="00EF3233" w:rsidP="00EF3233">
      <w:pPr>
        <w:pStyle w:val="Bodytext10"/>
        <w:spacing w:after="0" w:line="276" w:lineRule="auto"/>
        <w:jc w:val="both"/>
        <w:rPr>
          <w:sz w:val="20"/>
          <w:szCs w:val="20"/>
        </w:rPr>
      </w:pPr>
      <w:r w:rsidRPr="005972E8">
        <w:rPr>
          <w:sz w:val="20"/>
          <w:szCs w:val="20"/>
        </w:rPr>
        <w:t>- Haga clic en "Crear una cuenta" para continua</w:t>
      </w:r>
    </w:p>
    <w:p w:rsidR="006666A3" w:rsidRPr="005972E8" w:rsidRDefault="00E955B5" w:rsidP="00EF3233">
      <w:pPr>
        <w:pStyle w:val="Bodytext10"/>
        <w:spacing w:after="460" w:line="276" w:lineRule="auto"/>
        <w:jc w:val="both"/>
        <w:rPr>
          <w:sz w:val="20"/>
          <w:szCs w:val="20"/>
        </w:rPr>
      </w:pPr>
      <w:r w:rsidRPr="005972E8">
        <w:rPr>
          <w:sz w:val="20"/>
          <w:szCs w:val="20"/>
        </w:rPr>
        <w:t>Si el formulario está correctamente cumplimentado, se le enviará un correo electrónico a la dirección que ha facilitado para verificar que tiene acceso a él. Después de un par de segundos, debería recibir un correo electrónico en su buzón. Si no encuentra el correo electrónico, compruebe su carpeta de correo no deseado o spam.</w:t>
      </w:r>
      <w:r w:rsidR="005972E8" w:rsidRPr="005972E8">
        <w:rPr>
          <w:sz w:val="20"/>
          <w:szCs w:val="20"/>
        </w:rPr>
        <w:br w:type="page"/>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tabs>
          <w:tab w:val="left" w:leader="dot" w:pos="494"/>
        </w:tabs>
        <w:rPr>
          <w:rFonts w:ascii="Arial" w:hAnsi="Arial" w:cs="Arial"/>
          <w:sz w:val="16"/>
          <w:szCs w:val="16"/>
        </w:rPr>
      </w:pPr>
      <w:r w:rsidRPr="005972E8">
        <w:rPr>
          <w:rStyle w:val="Bodytext2"/>
          <w:rFonts w:ascii="Arial" w:hAnsi="Arial" w:cs="Arial"/>
          <w:sz w:val="16"/>
          <w:szCs w:val="16"/>
        </w:rPr>
        <w:lastRenderedPageBreak/>
        <w:t>Dear</w:t>
      </w:r>
      <w:r w:rsidRPr="005972E8">
        <w:rPr>
          <w:rStyle w:val="Bodytext2"/>
          <w:rFonts w:ascii="Arial" w:hAnsi="Arial" w:cs="Arial"/>
          <w:color w:val="706673"/>
          <w:sz w:val="16"/>
          <w:szCs w:val="16"/>
        </w:rPr>
        <w:tab/>
      </w:r>
      <w:r w:rsidRPr="005972E8">
        <w:rPr>
          <w:rStyle w:val="Bodytext2"/>
          <w:rFonts w:ascii="Arial" w:hAnsi="Arial" w:cs="Arial"/>
          <w:color w:val="706673"/>
          <w:sz w:val="16"/>
          <w:szCs w:val="16"/>
          <w:lang w:val="el-GR" w:eastAsia="el-GR" w:bidi="el-GR"/>
        </w:rPr>
        <w:t>,</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rPr>
          <w:rFonts w:ascii="Arial" w:hAnsi="Arial" w:cs="Arial"/>
          <w:sz w:val="16"/>
          <w:szCs w:val="16"/>
        </w:rPr>
      </w:pPr>
      <w:r w:rsidRPr="005972E8">
        <w:rPr>
          <w:rFonts w:ascii="Arial" w:hAnsi="Arial" w:cs="Arial"/>
          <w:noProof/>
          <w:sz w:val="16"/>
          <w:szCs w:val="16"/>
          <w:lang w:val="en-GB" w:eastAsia="en-GB" w:bidi="ar-SA"/>
        </w:rPr>
        <mc:AlternateContent>
          <mc:Choice Requires="wps">
            <w:drawing>
              <wp:anchor distT="0" distB="0" distL="114300" distR="114300" simplePos="0" relativeHeight="125829381" behindDoc="0" locked="0" layoutInCell="1" allowOverlap="1">
                <wp:simplePos x="0" y="0"/>
                <wp:positionH relativeFrom="page">
                  <wp:posOffset>4119880</wp:posOffset>
                </wp:positionH>
                <wp:positionV relativeFrom="paragraph">
                  <wp:posOffset>63500</wp:posOffset>
                </wp:positionV>
                <wp:extent cx="2499360" cy="195707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2499360" cy="1957070"/>
                        </a:xfrm>
                        <a:prstGeom prst="rect">
                          <a:avLst/>
                        </a:prstGeom>
                        <a:noFill/>
                      </wps:spPr>
                      <wps:txbx>
                        <w:txbxContent>
                          <w:p w:rsidR="00EF3233" w:rsidRDefault="00EF3233" w:rsidP="00EF3233">
                            <w:pPr>
                              <w:pStyle w:val="Bodytext10"/>
                            </w:pPr>
                            <w:r>
                              <w:t>Haga clic en el enlace del correo electrónico o copie/pegue el enlace en la barra de direcciones de su navegador.</w:t>
                            </w:r>
                          </w:p>
                          <w:p w:rsidR="00EF3233" w:rsidRDefault="00EF3233" w:rsidP="00EF3233">
                            <w:pPr>
                              <w:pStyle w:val="Bodytext10"/>
                            </w:pPr>
                            <w:r>
                              <w:t>Se le invita a seleccionar una contraseña y a confirmarla</w:t>
                            </w:r>
                          </w:p>
                          <w:p w:rsidR="00EF3233" w:rsidRDefault="00EF3233" w:rsidP="00EF3233">
                            <w:pPr>
                              <w:pStyle w:val="Bodytext10"/>
                            </w:pPr>
                            <w:r>
                              <w:t>para asegurarse de que no la ha escrito mal.</w:t>
                            </w:r>
                          </w:p>
                          <w:p w:rsidR="00EF3233" w:rsidRDefault="00EF3233" w:rsidP="00EF3233">
                            <w:pPr>
                              <w:pStyle w:val="Bodytext10"/>
                            </w:pPr>
                            <w:r>
                              <w:t>El campo de la dirección de correo electrónico está precargado y no puede modificarse.</w:t>
                            </w:r>
                          </w:p>
                          <w:p w:rsidR="006666A3" w:rsidRDefault="00EF3233" w:rsidP="00EF3233">
                            <w:pPr>
                              <w:pStyle w:val="Bodytext10"/>
                            </w:pPr>
                            <w:r>
                              <w:t>Debe contener la dirección de correo electrónico que proporcionó anteriormente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24.4pt;margin-top:5pt;width:196.8pt;height:154.1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" filled="f" stroked="f">
                <v:textbox inset="0,0,0,0">
                  <w:txbxContent>
                    <w:p w:rsidR="00EF3233" w:rsidRDefault="00EF3233" w:rsidP="00EF3233">
                      <w:pPr>
                        <w:pStyle w:val="Bodytext10"/>
                      </w:pPr>
                      <w:r>
                        <w:t>Haga clic en el enlace del correo electrónico o copie/pegue el enlace en la barra de direcciones de su navegador.</w:t>
                      </w:r>
                    </w:p>
                    <w:p w:rsidR="00EF3233" w:rsidRDefault="00EF3233" w:rsidP="00EF3233">
                      <w:pPr>
                        <w:pStyle w:val="Bodytext10"/>
                      </w:pPr>
                      <w:r>
                        <w:t>Se le invita a seleccionar una contraseña y a confirmarla</w:t>
                      </w:r>
                    </w:p>
                    <w:p w:rsidR="00EF3233" w:rsidRDefault="00EF3233" w:rsidP="00EF3233">
                      <w:pPr>
                        <w:pStyle w:val="Bodytext10"/>
                      </w:pPr>
                      <w:r>
                        <w:t>para asegurarse de que no la ha escrito mal.</w:t>
                      </w:r>
                    </w:p>
                    <w:p w:rsidR="00EF3233" w:rsidRDefault="00EF3233" w:rsidP="00EF3233">
                      <w:pPr>
                        <w:pStyle w:val="Bodytext10"/>
                      </w:pPr>
                      <w:r>
                        <w:t>El campo de la dirección de correo electrónico está precargado y no puede modificarse.</w:t>
                      </w:r>
                    </w:p>
                    <w:p w:rsidR="006666A3" w:rsidRDefault="00EF3233" w:rsidP="00EF3233">
                      <w:pPr>
                        <w:pStyle w:val="Bodytext10"/>
                      </w:pPr>
                      <w:r>
                        <w:t>Debe contener la dirección de correo electrónico que proporcionó anteriormente</w:t>
                      </w:r>
                    </w:p>
                  </w:txbxContent>
                </v:textbox>
                <w10:wrap type="square" side="left" anchorx="page"/>
              </v:shape>
            </w:pict>
          </mc:Fallback>
        </mc:AlternateContent>
      </w:r>
      <w:r w:rsidRPr="005972E8">
        <w:rPr>
          <w:rStyle w:val="Bodytext2"/>
          <w:rFonts w:ascii="Arial" w:hAnsi="Arial" w:cs="Arial"/>
          <w:sz w:val="16"/>
          <w:szCs w:val="16"/>
        </w:rPr>
        <w:t xml:space="preserve">You </w:t>
      </w:r>
      <w:proofErr w:type="gramStart"/>
      <w:r w:rsidRPr="005972E8">
        <w:rPr>
          <w:rStyle w:val="Bodytext2"/>
          <w:rFonts w:ascii="Arial" w:hAnsi="Arial" w:cs="Arial"/>
          <w:sz w:val="16"/>
          <w:szCs w:val="16"/>
        </w:rPr>
        <w:t>have been registered</w:t>
      </w:r>
      <w:proofErr w:type="gramEnd"/>
      <w:r w:rsidRPr="005972E8">
        <w:rPr>
          <w:rStyle w:val="Bodytext2"/>
          <w:rFonts w:ascii="Arial" w:hAnsi="Arial" w:cs="Arial"/>
          <w:sz w:val="16"/>
          <w:szCs w:val="16"/>
        </w:rPr>
        <w:t xml:space="preserve"> in </w:t>
      </w:r>
      <w:r w:rsidRPr="005972E8">
        <w:rPr>
          <w:rStyle w:val="Bodytext2"/>
          <w:rFonts w:ascii="Arial" w:hAnsi="Arial" w:cs="Arial"/>
          <w:sz w:val="16"/>
          <w:szCs w:val="16"/>
          <w:lang w:val="fr-FR" w:eastAsia="fr-FR" w:bidi="fr-FR"/>
        </w:rPr>
        <w:t xml:space="preserve">EU </w:t>
      </w:r>
      <w:r w:rsidRPr="005972E8">
        <w:rPr>
          <w:rStyle w:val="Bodytext2"/>
          <w:rFonts w:ascii="Arial" w:hAnsi="Arial" w:cs="Arial"/>
          <w:sz w:val="16"/>
          <w:szCs w:val="16"/>
        </w:rPr>
        <w:t>Login.</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tabs>
          <w:tab w:val="left" w:leader="underscore" w:pos="1290"/>
        </w:tabs>
        <w:rPr>
          <w:rFonts w:ascii="Arial" w:hAnsi="Arial" w:cs="Arial"/>
          <w:sz w:val="16"/>
          <w:szCs w:val="16"/>
        </w:rPr>
      </w:pPr>
      <w:r w:rsidRPr="005972E8">
        <w:rPr>
          <w:rStyle w:val="Bodytext2"/>
          <w:rFonts w:ascii="Arial" w:hAnsi="Arial" w:cs="Arial"/>
          <w:sz w:val="16"/>
          <w:szCs w:val="16"/>
        </w:rPr>
        <w:t>Your email address is</w:t>
      </w:r>
      <w:r w:rsidRPr="005972E8">
        <w:rPr>
          <w:rStyle w:val="Bodytext2"/>
          <w:rFonts w:ascii="Arial" w:hAnsi="Arial" w:cs="Arial"/>
          <w:sz w:val="16"/>
          <w:szCs w:val="16"/>
        </w:rPr>
        <w:tab/>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rPr>
          <w:rFonts w:ascii="Arial" w:hAnsi="Arial" w:cs="Arial"/>
          <w:sz w:val="16"/>
          <w:szCs w:val="16"/>
        </w:rPr>
      </w:pPr>
      <w:r w:rsidRPr="005972E8">
        <w:rPr>
          <w:rStyle w:val="Bodytext2"/>
          <w:rFonts w:ascii="Arial" w:hAnsi="Arial" w:cs="Arial"/>
          <w:sz w:val="16"/>
          <w:szCs w:val="16"/>
        </w:rPr>
        <w:t>To create your password, follow the link below:</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rPr>
          <w:rFonts w:ascii="Arial" w:hAnsi="Arial" w:cs="Arial"/>
          <w:sz w:val="16"/>
          <w:szCs w:val="16"/>
        </w:rPr>
      </w:pPr>
      <w:proofErr w:type="gramStart"/>
      <w:r w:rsidRPr="005972E8">
        <w:rPr>
          <w:rStyle w:val="Bodytext2"/>
          <w:rFonts w:ascii="Arial" w:hAnsi="Arial" w:cs="Arial"/>
          <w:color w:val="3636E3"/>
          <w:sz w:val="16"/>
          <w:szCs w:val="16"/>
          <w:u w:val="single"/>
        </w:rPr>
        <w:t>this</w:t>
      </w:r>
      <w:proofErr w:type="gramEnd"/>
      <w:r w:rsidRPr="005972E8">
        <w:rPr>
          <w:rStyle w:val="Bodytext2"/>
          <w:rFonts w:ascii="Arial" w:hAnsi="Arial" w:cs="Arial"/>
          <w:color w:val="3636E3"/>
          <w:sz w:val="16"/>
          <w:szCs w:val="16"/>
          <w:u w:val="single"/>
        </w:rPr>
        <w:t xml:space="preserve"> link</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spacing w:line="240" w:lineRule="auto"/>
        <w:rPr>
          <w:rFonts w:ascii="Arial" w:hAnsi="Arial" w:cs="Arial"/>
          <w:sz w:val="16"/>
          <w:szCs w:val="16"/>
        </w:rPr>
      </w:pPr>
      <w:r w:rsidRPr="005972E8">
        <w:rPr>
          <w:rStyle w:val="Bodytext2"/>
          <w:rFonts w:ascii="Arial" w:hAnsi="Arial" w:cs="Arial"/>
          <w:sz w:val="16"/>
          <w:szCs w:val="16"/>
        </w:rPr>
        <w:t xml:space="preserve">You have a maximum of 24 </w:t>
      </w:r>
      <w:proofErr w:type="spellStart"/>
      <w:r w:rsidRPr="005972E8">
        <w:rPr>
          <w:rStyle w:val="Bodytext2"/>
          <w:rFonts w:ascii="Arial" w:hAnsi="Arial" w:cs="Arial"/>
          <w:sz w:val="16"/>
          <w:szCs w:val="16"/>
        </w:rPr>
        <w:t>hr</w:t>
      </w:r>
      <w:proofErr w:type="spellEnd"/>
      <w:r w:rsidRPr="005972E8">
        <w:rPr>
          <w:rStyle w:val="Bodytext2"/>
          <w:rFonts w:ascii="Arial" w:hAnsi="Arial" w:cs="Arial"/>
          <w:sz w:val="16"/>
          <w:szCs w:val="16"/>
        </w:rPr>
        <w:t xml:space="preserve">, starting from the time that this message was sent, to create your password, but you are encouraged to do so immediately if possible. After this time, you can make another request by following the same link: you will then need to re-enter your username and </w:t>
      </w:r>
      <w:r w:rsidRPr="005972E8">
        <w:rPr>
          <w:rStyle w:val="Bodytext2"/>
          <w:rFonts w:ascii="Arial" w:hAnsi="Arial" w:cs="Arial"/>
          <w:sz w:val="16"/>
          <w:szCs w:val="16"/>
          <w:lang w:val="ro-RO" w:eastAsia="ro-RO" w:bidi="ro-RO"/>
        </w:rPr>
        <w:t xml:space="preserve">confirm </w:t>
      </w:r>
      <w:r w:rsidRPr="005972E8">
        <w:rPr>
          <w:rStyle w:val="Bodytext2"/>
          <w:rFonts w:ascii="Arial" w:hAnsi="Arial" w:cs="Arial"/>
          <w:sz w:val="16"/>
          <w:szCs w:val="16"/>
        </w:rPr>
        <w:t>your request.</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spacing w:after="0" w:line="259" w:lineRule="auto"/>
        <w:rPr>
          <w:rFonts w:ascii="Arial" w:hAnsi="Arial" w:cs="Arial"/>
          <w:sz w:val="16"/>
          <w:szCs w:val="16"/>
        </w:rPr>
      </w:pPr>
      <w:r w:rsidRPr="005972E8">
        <w:rPr>
          <w:rStyle w:val="Bodytext2"/>
          <w:rFonts w:ascii="Arial" w:hAnsi="Arial" w:cs="Arial"/>
          <w:sz w:val="16"/>
          <w:szCs w:val="16"/>
        </w:rPr>
        <w:t xml:space="preserve">If the above link does not work, you can copy the following address (make sure the complete address </w:t>
      </w:r>
      <w:proofErr w:type="gramStart"/>
      <w:r w:rsidRPr="005972E8">
        <w:rPr>
          <w:rStyle w:val="Bodytext2"/>
          <w:rFonts w:ascii="Arial" w:hAnsi="Arial" w:cs="Arial"/>
          <w:sz w:val="16"/>
          <w:szCs w:val="16"/>
        </w:rPr>
        <w:t>is copied</w:t>
      </w:r>
      <w:proofErr w:type="gramEnd"/>
      <w:r w:rsidRPr="005972E8">
        <w:rPr>
          <w:rStyle w:val="Bodytext2"/>
          <w:rFonts w:ascii="Arial" w:hAnsi="Arial" w:cs="Arial"/>
          <w:sz w:val="16"/>
          <w:szCs w:val="16"/>
        </w:rPr>
        <w:t>!) and paste it into your browser's address bar:</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spacing w:line="259" w:lineRule="auto"/>
        <w:rPr>
          <w:rFonts w:ascii="Arial" w:hAnsi="Arial" w:cs="Arial"/>
          <w:sz w:val="16"/>
          <w:szCs w:val="16"/>
        </w:rPr>
      </w:pPr>
      <w:proofErr w:type="gramStart"/>
      <w:r w:rsidRPr="005972E8">
        <w:rPr>
          <w:rStyle w:val="Bodytext2"/>
          <w:rFonts w:ascii="Arial" w:hAnsi="Arial" w:cs="Arial"/>
          <w:color w:val="3636E3"/>
          <w:sz w:val="16"/>
          <w:szCs w:val="16"/>
          <w:u w:val="single"/>
        </w:rPr>
        <w:t>https</w:t>
      </w:r>
      <w:proofErr w:type="gramEnd"/>
      <w:r w:rsidRPr="005972E8">
        <w:rPr>
          <w:rStyle w:val="Bodytext2"/>
          <w:rFonts w:ascii="Arial" w:hAnsi="Arial" w:cs="Arial"/>
          <w:color w:val="3636E3"/>
          <w:sz w:val="16"/>
          <w:szCs w:val="16"/>
          <w:u w:val="single"/>
        </w:rPr>
        <w:t xml:space="preserve">: ecas.cc.cec.eu.int:7002. </w:t>
      </w:r>
      <w:proofErr w:type="gramStart"/>
      <w:r w:rsidRPr="005972E8">
        <w:rPr>
          <w:rStyle w:val="Bodytext2"/>
          <w:rFonts w:ascii="Arial" w:hAnsi="Arial" w:cs="Arial"/>
          <w:color w:val="3636E3"/>
          <w:sz w:val="16"/>
          <w:szCs w:val="16"/>
          <w:u w:val="single"/>
          <w:lang w:val="fr-FR" w:eastAsia="fr-FR" w:bidi="fr-FR"/>
        </w:rPr>
        <w:t>cas</w:t>
      </w:r>
      <w:proofErr w:type="gramEnd"/>
      <w:r w:rsidRPr="005972E8">
        <w:rPr>
          <w:rStyle w:val="Bodytext2"/>
          <w:rFonts w:ascii="Arial" w:hAnsi="Arial" w:cs="Arial"/>
          <w:color w:val="3636E3"/>
          <w:sz w:val="16"/>
          <w:szCs w:val="16"/>
          <w:u w:val="single"/>
          <w:lang w:val="fr-FR" w:eastAsia="fr-FR" w:bidi="fr-FR"/>
        </w:rPr>
        <w:t xml:space="preserve"> </w:t>
      </w:r>
      <w:proofErr w:type="spellStart"/>
      <w:r w:rsidRPr="005972E8">
        <w:rPr>
          <w:rStyle w:val="Bodytext2"/>
          <w:rFonts w:ascii="Arial" w:hAnsi="Arial" w:cs="Arial"/>
          <w:color w:val="3636E3"/>
          <w:sz w:val="16"/>
          <w:szCs w:val="16"/>
          <w:u w:val="single"/>
        </w:rPr>
        <w:t>init</w:t>
      </w:r>
      <w:proofErr w:type="spellEnd"/>
      <w:r w:rsidRPr="005972E8">
        <w:rPr>
          <w:rStyle w:val="Bodytext2"/>
          <w:rFonts w:ascii="Arial" w:hAnsi="Arial" w:cs="Arial"/>
          <w:color w:val="3636E3"/>
          <w:sz w:val="16"/>
          <w:szCs w:val="16"/>
          <w:u w:val="single"/>
        </w:rPr>
        <w:t xml:space="preserve"> </w:t>
      </w:r>
      <w:r w:rsidRPr="005972E8">
        <w:rPr>
          <w:rStyle w:val="Bodytext2"/>
          <w:rFonts w:ascii="Arial" w:hAnsi="Arial" w:cs="Arial"/>
          <w:color w:val="3636E3"/>
          <w:sz w:val="16"/>
          <w:szCs w:val="16"/>
          <w:u w:val="single"/>
          <w:lang w:val="cs-CZ" w:eastAsia="cs-CZ" w:bidi="cs-CZ"/>
        </w:rPr>
        <w:t>initialisePasswordLogin cgi?xxx</w:t>
      </w:r>
      <w:r w:rsidRPr="005972E8">
        <w:rPr>
          <w:rStyle w:val="Bodytext2"/>
          <w:rFonts w:ascii="Arial" w:hAnsi="Arial" w:cs="Arial"/>
          <w:color w:val="3636E3"/>
          <w:sz w:val="16"/>
          <w:szCs w:val="16"/>
          <w:lang w:val="cs-CZ" w:eastAsia="cs-CZ" w:bidi="cs-CZ"/>
        </w:rPr>
        <w:t>.·</w:t>
      </w:r>
      <w:bookmarkStart w:id="2" w:name="_GoBack"/>
      <w:bookmarkEnd w:id="2"/>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spacing w:line="259" w:lineRule="auto"/>
        <w:rPr>
          <w:rFonts w:ascii="Arial" w:hAnsi="Arial" w:cs="Arial"/>
          <w:sz w:val="16"/>
          <w:szCs w:val="16"/>
        </w:rPr>
      </w:pPr>
      <w:r w:rsidRPr="005972E8">
        <w:rPr>
          <w:rStyle w:val="Bodytext2"/>
          <w:rFonts w:ascii="Arial" w:hAnsi="Arial" w:cs="Arial"/>
          <w:sz w:val="16"/>
          <w:szCs w:val="16"/>
        </w:rPr>
        <w:t>Instead of replying to this message, if you have a problem, please follow the help or contact information on the site where you were trying to register.</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spacing w:line="240" w:lineRule="auto"/>
        <w:rPr>
          <w:rFonts w:ascii="Arial" w:hAnsi="Arial" w:cs="Arial"/>
          <w:sz w:val="16"/>
          <w:szCs w:val="16"/>
        </w:rPr>
      </w:pPr>
      <w:r w:rsidRPr="005972E8">
        <w:rPr>
          <w:rStyle w:val="Bodytext2"/>
          <w:rFonts w:ascii="Arial" w:hAnsi="Arial" w:cs="Arial"/>
          <w:sz w:val="16"/>
          <w:szCs w:val="16"/>
        </w:rPr>
        <w:t>Note that it may take up to 5 minutes after reception of this mail before the above-mentioned site will recognize your registration.</w:t>
      </w:r>
    </w:p>
    <w:p w:rsidR="006666A3" w:rsidRPr="005972E8" w:rsidRDefault="005972E8">
      <w:pPr>
        <w:pStyle w:val="Bodytext20"/>
        <w:pBdr>
          <w:top w:val="single" w:sz="4" w:space="0" w:color="DDDDDD"/>
          <w:left w:val="single" w:sz="4" w:space="0" w:color="DDDDDD"/>
          <w:bottom w:val="single" w:sz="4" w:space="11" w:color="DDDDDD"/>
          <w:right w:val="single" w:sz="4" w:space="0" w:color="DDDDDD"/>
        </w:pBdr>
        <w:shd w:val="clear" w:color="auto" w:fill="DDDDDD"/>
        <w:spacing w:after="679"/>
        <w:rPr>
          <w:rFonts w:ascii="Arial" w:hAnsi="Arial" w:cs="Arial"/>
          <w:sz w:val="16"/>
          <w:szCs w:val="16"/>
        </w:rPr>
      </w:pPr>
      <w:r w:rsidRPr="005972E8">
        <w:rPr>
          <w:rStyle w:val="Bodytext2"/>
          <w:rFonts w:ascii="Arial" w:hAnsi="Arial" w:cs="Arial"/>
          <w:sz w:val="16"/>
          <w:szCs w:val="16"/>
        </w:rPr>
        <w:t xml:space="preserve">Sent to you by </w:t>
      </w:r>
      <w:r w:rsidRPr="005972E8">
        <w:rPr>
          <w:rStyle w:val="Bodytext2"/>
          <w:rFonts w:ascii="Arial" w:hAnsi="Arial" w:cs="Arial"/>
          <w:sz w:val="16"/>
          <w:szCs w:val="16"/>
          <w:lang w:val="fr-FR" w:eastAsia="fr-FR" w:bidi="fr-FR"/>
        </w:rPr>
        <w:t xml:space="preserve">EU </w:t>
      </w:r>
      <w:r w:rsidRPr="005972E8">
        <w:rPr>
          <w:rStyle w:val="Bodytext2"/>
          <w:rFonts w:ascii="Arial" w:hAnsi="Arial" w:cs="Arial"/>
          <w:sz w:val="16"/>
          <w:szCs w:val="16"/>
        </w:rPr>
        <w:t>Login</w:t>
      </w:r>
    </w:p>
    <w:p w:rsidR="00EF3233" w:rsidRPr="005972E8" w:rsidRDefault="005972E8" w:rsidP="00EF3233">
      <w:pPr>
        <w:pStyle w:val="Bodytext10"/>
        <w:spacing w:after="0"/>
        <w:ind w:left="380"/>
        <w:rPr>
          <w:rStyle w:val="Bodytext1"/>
          <w:bCs/>
          <w:sz w:val="20"/>
          <w:szCs w:val="20"/>
          <w:lang w:val="es-VE" w:eastAsia="en-US" w:bidi="en-US"/>
        </w:rPr>
      </w:pPr>
      <w:r w:rsidRPr="005972E8">
        <w:rPr>
          <w:noProof/>
          <w:sz w:val="20"/>
          <w:szCs w:val="20"/>
          <w:lang w:val="en-GB" w:eastAsia="en-GB" w:bidi="ar-SA"/>
        </w:rPr>
        <mc:AlternateContent>
          <mc:Choice Requires="wps">
            <w:drawing>
              <wp:anchor distT="0" distB="2657475" distL="181610" distR="492125" simplePos="0" relativeHeight="125829383" behindDoc="0" locked="0" layoutInCell="1" allowOverlap="1">
                <wp:simplePos x="0" y="0"/>
                <wp:positionH relativeFrom="page">
                  <wp:posOffset>1129665</wp:posOffset>
                </wp:positionH>
                <wp:positionV relativeFrom="paragraph">
                  <wp:posOffset>50800</wp:posOffset>
                </wp:positionV>
                <wp:extent cx="1249680" cy="14351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249680" cy="143510"/>
                        </a:xfrm>
                        <a:prstGeom prst="rect">
                          <a:avLst/>
                        </a:prstGeom>
                        <a:noFill/>
                      </wps:spPr>
                      <wps:txbx>
                        <w:txbxContent>
                          <w:p w:rsidR="006666A3" w:rsidRDefault="005972E8">
                            <w:pPr>
                              <w:pStyle w:val="Bodytext10"/>
                              <w:spacing w:after="0"/>
                              <w:ind w:firstLine="500"/>
                              <w:rPr>
                                <w:sz w:val="20"/>
                                <w:szCs w:val="20"/>
                              </w:rPr>
                            </w:pPr>
                            <w:r>
                              <w:rPr>
                                <w:rStyle w:val="Bodytext1"/>
                                <w:color w:val="4E4851"/>
                                <w:sz w:val="20"/>
                                <w:szCs w:val="20"/>
                                <w:lang w:val="en-US" w:eastAsia="en-US" w:bidi="en-US"/>
                              </w:rPr>
                              <w:t>New password</w:t>
                            </w:r>
                          </w:p>
                        </w:txbxContent>
                      </wps:txbx>
                      <wps:bodyPr wrap="none" lIns="0" tIns="0" rIns="0" bIns="0"/>
                    </wps:wsp>
                  </a:graphicData>
                </a:graphic>
              </wp:anchor>
            </w:drawing>
          </mc:Choice>
          <mc:Fallback>
            <w:pict>
              <v:shape id="_x0000_s1037" type="#_x0000_t202" style="position:absolute;margin-left:88.950000000000003pt;margin-top:4.pt;width:98.400000000000006pt;height:11.300000000000001pt;z-index:-125829370;mso-wrap-distance-left:14.300000000000001pt;mso-wrap-distance-right:38.75pt;mso-wrap-distance-bottom:209.2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500"/>
                        <w:jc w:val="left"/>
                        <w:rPr>
                          <w:sz w:val="20"/>
                          <w:szCs w:val="20"/>
                        </w:rPr>
                      </w:pPr>
                      <w:r>
                        <w:rPr>
                          <w:rStyle w:val="CharStyle7"/>
                          <w:color w:val="4E4851"/>
                          <w:sz w:val="20"/>
                          <w:szCs w:val="20"/>
                          <w:lang w:val="en-US" w:eastAsia="en-US" w:bidi="en-US"/>
                        </w:rPr>
                        <w:t>New password</w:t>
                      </w:r>
                    </w:p>
                  </w:txbxContent>
                </v:textbox>
                <w10:wrap type="square" side="right" anchorx="page"/>
              </v:shape>
            </w:pict>
          </mc:Fallback>
        </mc:AlternateContent>
      </w:r>
      <w:r w:rsidRPr="005972E8">
        <w:rPr>
          <w:noProof/>
          <w:sz w:val="20"/>
          <w:szCs w:val="20"/>
          <w:lang w:val="en-GB" w:eastAsia="en-GB" w:bidi="ar-SA"/>
        </w:rPr>
        <w:drawing>
          <wp:anchor distT="770890" distB="1021080" distL="126365" distR="123190" simplePos="0" relativeHeight="125829385" behindDoc="0" locked="0" layoutInCell="1" allowOverlap="1">
            <wp:simplePos x="0" y="0"/>
            <wp:positionH relativeFrom="page">
              <wp:posOffset>1074420</wp:posOffset>
            </wp:positionH>
            <wp:positionV relativeFrom="paragraph">
              <wp:posOffset>821690</wp:posOffset>
            </wp:positionV>
            <wp:extent cx="1676400" cy="101219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1676400" cy="1012190"/>
                    </a:xfrm>
                    <a:prstGeom prst="rect">
                      <a:avLst/>
                    </a:prstGeom>
                  </pic:spPr>
                </pic:pic>
              </a:graphicData>
            </a:graphic>
          </wp:anchor>
        </w:drawing>
      </w:r>
      <w:r w:rsidRPr="005972E8">
        <w:rPr>
          <w:noProof/>
          <w:sz w:val="20"/>
          <w:szCs w:val="20"/>
          <w:lang w:val="en-GB" w:eastAsia="en-GB" w:bidi="ar-SA"/>
        </w:rPr>
        <mc:AlternateContent>
          <mc:Choice Requires="wps">
            <w:drawing>
              <wp:anchor distT="0" distB="0" distL="0" distR="0" simplePos="0" relativeHeight="251658240" behindDoc="0" locked="0" layoutInCell="1" allowOverlap="1">
                <wp:simplePos x="0" y="0"/>
                <wp:positionH relativeFrom="page">
                  <wp:posOffset>1129030</wp:posOffset>
                </wp:positionH>
                <wp:positionV relativeFrom="paragraph">
                  <wp:posOffset>431800</wp:posOffset>
                </wp:positionV>
                <wp:extent cx="1249680"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1249680" cy="97790"/>
                        </a:xfrm>
                        <a:prstGeom prst="rect">
                          <a:avLst/>
                        </a:prstGeom>
                        <a:noFill/>
                      </wps:spPr>
                      <wps:txbx>
                        <w:txbxContent>
                          <w:p w:rsidR="006666A3" w:rsidRDefault="005972E8">
                            <w:pPr>
                              <w:pStyle w:val="Picturecaption10"/>
                              <w:spacing w:line="240" w:lineRule="auto"/>
                            </w:pPr>
                            <w:r>
                              <w:rPr>
                                <w:rStyle w:val="Picturecaption1"/>
                                <w:color w:val="64B4F5"/>
                              </w:rPr>
                              <w:t xml:space="preserve">P </w:t>
                            </w:r>
                            <w:r>
                              <w:rPr>
                                <w:rStyle w:val="Picturecaption1"/>
                                <w:color w:val="4E4851"/>
                              </w:rPr>
                              <w:t>Please choose your new password.</w:t>
                            </w:r>
                          </w:p>
                        </w:txbxContent>
                      </wps:txbx>
                      <wps:bodyPr lIns="0" tIns="0" rIns="0" bIns="0"/>
                    </wps:wsp>
                  </a:graphicData>
                </a:graphic>
              </wp:anchor>
            </w:drawing>
          </mc:Choice>
          <mc:Fallback>
            <w:pict>
              <v:shape id="_x0000_s1041" type="#_x0000_t202" style="position:absolute;margin-left:88.900000000000006pt;margin-top:34.pt;width:98.400000000000006pt;height:7.7000000000000002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color w:val="64B4F5"/>
                        </w:rPr>
                        <w:t xml:space="preserve">P </w:t>
                      </w:r>
                      <w:r>
                        <w:rPr>
                          <w:rStyle w:val="CharStyle11"/>
                          <w:color w:val="4E4851"/>
                        </w:rPr>
                        <w:t>Please choose your new password.</w:t>
                      </w:r>
                    </w:p>
                  </w:txbxContent>
                </v:textbox>
                <w10:wrap anchorx="page"/>
              </v:shape>
            </w:pict>
          </mc:Fallback>
        </mc:AlternateContent>
      </w:r>
      <w:r w:rsidRPr="005972E8">
        <w:rPr>
          <w:noProof/>
          <w:sz w:val="20"/>
          <w:szCs w:val="20"/>
          <w:lang w:val="en-GB" w:eastAsia="en-GB" w:bidi="ar-SA"/>
        </w:rPr>
        <mc:AlternateContent>
          <mc:Choice Requires="wps">
            <w:drawing>
              <wp:anchor distT="0" distB="0" distL="0" distR="0" simplePos="0" relativeHeight="251659264" behindDoc="0" locked="0" layoutInCell="1" allowOverlap="1">
                <wp:simplePos x="0" y="0"/>
                <wp:positionH relativeFrom="page">
                  <wp:posOffset>1775460</wp:posOffset>
                </wp:positionH>
                <wp:positionV relativeFrom="paragraph">
                  <wp:posOffset>571500</wp:posOffset>
                </wp:positionV>
                <wp:extent cx="280670" cy="191770"/>
                <wp:effectExtent l="0" t="0" r="0" b="0"/>
                <wp:wrapNone/>
                <wp:docPr id="17" name="Shape 17"/>
                <wp:cNvGraphicFramePr/>
                <a:graphic xmlns:a="http://schemas.openxmlformats.org/drawingml/2006/main">
                  <a:graphicData uri="http://schemas.microsoft.com/office/word/2010/wordprocessingShape">
                    <wps:wsp>
                      <wps:cNvSpPr txBox="1"/>
                      <wps:spPr>
                        <a:xfrm>
                          <a:off x="0" y="0"/>
                          <a:ext cx="280670" cy="191770"/>
                        </a:xfrm>
                        <a:prstGeom prst="rect">
                          <a:avLst/>
                        </a:prstGeom>
                        <a:noFill/>
                      </wps:spPr>
                      <wps:txbx>
                        <w:txbxContent>
                          <w:p w:rsidR="006666A3" w:rsidRDefault="005972E8">
                            <w:pPr>
                              <w:pStyle w:val="Picturecaption10"/>
                              <w:spacing w:after="40" w:line="240" w:lineRule="auto"/>
                              <w:rPr>
                                <w:sz w:val="12"/>
                                <w:szCs w:val="12"/>
                              </w:rPr>
                            </w:pPr>
                            <w:proofErr w:type="gramStart"/>
                            <w:r>
                              <w:rPr>
                                <w:rStyle w:val="Picturecaption1"/>
                                <w:rFonts w:ascii="Times New Roman" w:eastAsia="Times New Roman" w:hAnsi="Times New Roman" w:cs="Times New Roman"/>
                                <w:color w:val="4E4851"/>
                                <w:sz w:val="12"/>
                                <w:szCs w:val="12"/>
                              </w:rPr>
                              <w:t>n</w:t>
                            </w:r>
                            <w:proofErr w:type="gramEnd"/>
                            <w:r>
                              <w:rPr>
                                <w:rStyle w:val="Picturecaption1"/>
                                <w:rFonts w:ascii="Times New Roman" w:eastAsia="Times New Roman" w:hAnsi="Times New Roman" w:cs="Times New Roman"/>
                                <w:color w:val="4E4851"/>
                                <w:sz w:val="12"/>
                                <w:szCs w:val="12"/>
                              </w:rPr>
                              <w:t>...</w:t>
                            </w:r>
                          </w:p>
                          <w:p w:rsidR="006666A3" w:rsidRDefault="005972E8">
                            <w:pPr>
                              <w:pStyle w:val="Picturecaption10"/>
                              <w:spacing w:line="240" w:lineRule="auto"/>
                            </w:pPr>
                            <w:r>
                              <w:rPr>
                                <w:rStyle w:val="Picturecaption1"/>
                              </w:rPr>
                              <w:t>(External)</w:t>
                            </w:r>
                          </w:p>
                        </w:txbxContent>
                      </wps:txbx>
                      <wps:bodyPr lIns="0" tIns="0" rIns="0" bIns="0"/>
                    </wps:wsp>
                  </a:graphicData>
                </a:graphic>
              </wp:anchor>
            </w:drawing>
          </mc:Choice>
          <mc:Fallback>
            <w:pict>
              <v:shape id="_x0000_s1043" type="#_x0000_t202" style="position:absolute;margin-left:139.80000000000001pt;margin-top:45.pt;width:22.100000000000001pt;height:15.1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40" w:line="240" w:lineRule="auto"/>
                        <w:ind w:left="0" w:right="0" w:firstLine="0"/>
                        <w:jc w:val="left"/>
                        <w:rPr>
                          <w:sz w:val="12"/>
                          <w:szCs w:val="12"/>
                        </w:rPr>
                      </w:pPr>
                      <w:r>
                        <w:rPr>
                          <w:rStyle w:val="CharStyle11"/>
                          <w:rFonts w:ascii="Times New Roman" w:eastAsia="Times New Roman" w:hAnsi="Times New Roman" w:cs="Times New Roman"/>
                          <w:color w:val="4E4851"/>
                          <w:sz w:val="12"/>
                          <w:szCs w:val="12"/>
                        </w:rPr>
                        <w:t>n...</w:t>
                      </w:r>
                    </w:p>
                    <w:p>
                      <w:pPr>
                        <w:pStyle w:val="Style10"/>
                        <w:keepNext w:val="0"/>
                        <w:keepLines w:val="0"/>
                        <w:widowControl w:val="0"/>
                        <w:shd w:val="clear" w:color="auto" w:fill="auto"/>
                        <w:bidi w:val="0"/>
                        <w:spacing w:before="0" w:after="0" w:line="240" w:lineRule="auto"/>
                        <w:ind w:left="0" w:right="0" w:firstLine="0"/>
                        <w:jc w:val="left"/>
                      </w:pPr>
                      <w:r>
                        <w:rPr>
                          <w:rStyle w:val="CharStyle11"/>
                        </w:rPr>
                        <w:t>(External)</w:t>
                      </w:r>
                    </w:p>
                  </w:txbxContent>
                </v:textbox>
                <w10:wrap anchorx="page"/>
              </v:shape>
            </w:pict>
          </mc:Fallback>
        </mc:AlternateContent>
      </w:r>
      <w:r w:rsidRPr="005972E8">
        <w:rPr>
          <w:noProof/>
          <w:sz w:val="20"/>
          <w:szCs w:val="20"/>
          <w:lang w:val="en-GB" w:eastAsia="en-GB" w:bidi="ar-SA"/>
        </w:rPr>
        <mc:AlternateContent>
          <mc:Choice Requires="wps">
            <w:drawing>
              <wp:anchor distT="0" distB="0" distL="0" distR="0" simplePos="0" relativeHeight="251660288" behindDoc="0" locked="0" layoutInCell="1" allowOverlap="1">
                <wp:simplePos x="0" y="0"/>
                <wp:positionH relativeFrom="page">
                  <wp:posOffset>1062355</wp:posOffset>
                </wp:positionH>
                <wp:positionV relativeFrom="paragraph">
                  <wp:posOffset>1906905</wp:posOffset>
                </wp:positionV>
                <wp:extent cx="1694815" cy="250190"/>
                <wp:effectExtent l="0" t="0" r="0" b="0"/>
                <wp:wrapNone/>
                <wp:docPr id="19" name="Shape 19"/>
                <wp:cNvGraphicFramePr/>
                <a:graphic xmlns:a="http://schemas.openxmlformats.org/drawingml/2006/main">
                  <a:graphicData uri="http://schemas.microsoft.com/office/word/2010/wordprocessingShape">
                    <wps:wsp>
                      <wps:cNvSpPr txBox="1"/>
                      <wps:spPr>
                        <a:xfrm>
                          <a:off x="0" y="0"/>
                          <a:ext cx="1694815" cy="250190"/>
                        </a:xfrm>
                        <a:prstGeom prst="rect">
                          <a:avLst/>
                        </a:prstGeom>
                        <a:noFill/>
                      </wps:spPr>
                      <wps:txbx>
                        <w:txbxContent>
                          <w:p w:rsidR="006666A3" w:rsidRDefault="005972E8">
                            <w:pPr>
                              <w:pStyle w:val="Picturecaption10"/>
                              <w:spacing w:line="360" w:lineRule="auto"/>
                            </w:pPr>
                            <w:r>
                              <w:rPr>
                                <w:rStyle w:val="Picturecaption1"/>
                              </w:rPr>
                              <w:t xml:space="preserve">Passwords cannot include your username and must contain at least </w:t>
                            </w:r>
                            <w:proofErr w:type="gramStart"/>
                            <w:r>
                              <w:rPr>
                                <w:rStyle w:val="Picturecaption1"/>
                              </w:rPr>
                              <w:t>8</w:t>
                            </w:r>
                            <w:proofErr w:type="gramEnd"/>
                            <w:r>
                              <w:rPr>
                                <w:rStyle w:val="Picturecaption1"/>
                              </w:rPr>
                              <w:t xml:space="preserve"> characters chosen from at least three of the following four character groups (white space permitted):</w:t>
                            </w:r>
                          </w:p>
                        </w:txbxContent>
                      </wps:txbx>
                      <wps:bodyPr lIns="0" tIns="0" rIns="0" bIns="0"/>
                    </wps:wsp>
                  </a:graphicData>
                </a:graphic>
              </wp:anchor>
            </w:drawing>
          </mc:Choice>
          <mc:Fallback>
            <w:pict>
              <v:shape id="_x0000_s1045" type="#_x0000_t202" style="position:absolute;margin-left:83.650000000000006pt;margin-top:150.15000000000001pt;width:133.44999999999999pt;height:19.699999999999999pt;z-index:25165773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360" w:lineRule="auto"/>
                        <w:ind w:left="0" w:right="0" w:firstLine="0"/>
                        <w:jc w:val="left"/>
                      </w:pPr>
                      <w:r>
                        <w:rPr>
                          <w:rStyle w:val="CharStyle11"/>
                        </w:rPr>
                        <w:t>Passwords cannot include your username and must contain at least 8 characters chosen from at least three of the following four character groups (white space permitted):</w:t>
                      </w:r>
                    </w:p>
                  </w:txbxContent>
                </v:textbox>
                <w10:wrap anchorx="page"/>
              </v:shape>
            </w:pict>
          </mc:Fallback>
        </mc:AlternateContent>
      </w:r>
      <w:r w:rsidRPr="005972E8">
        <w:rPr>
          <w:noProof/>
          <w:sz w:val="20"/>
          <w:szCs w:val="20"/>
          <w:lang w:val="en-GB" w:eastAsia="en-GB" w:bidi="ar-SA"/>
        </w:rPr>
        <mc:AlternateContent>
          <mc:Choice Requires="wps">
            <w:drawing>
              <wp:anchor distT="2179320" distB="0" distL="114300" distR="114300" simplePos="0" relativeHeight="125829386" behindDoc="0" locked="0" layoutInCell="1" allowOverlap="1">
                <wp:simplePos x="0" y="0"/>
                <wp:positionH relativeFrom="page">
                  <wp:posOffset>1062355</wp:posOffset>
                </wp:positionH>
                <wp:positionV relativeFrom="paragraph">
                  <wp:posOffset>2230120</wp:posOffset>
                </wp:positionV>
                <wp:extent cx="1694815" cy="621665"/>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694815" cy="621665"/>
                        </a:xfrm>
                        <a:prstGeom prst="rect">
                          <a:avLst/>
                        </a:prstGeom>
                        <a:noFill/>
                      </wps:spPr>
                      <wps:txbx>
                        <w:txbxContent>
                          <w:p w:rsidR="006666A3" w:rsidRDefault="005972E8">
                            <w:pPr>
                              <w:pStyle w:val="Bodytext30"/>
                              <w:numPr>
                                <w:ilvl w:val="0"/>
                                <w:numId w:val="1"/>
                              </w:numPr>
                              <w:tabs>
                                <w:tab w:val="left" w:pos="262"/>
                              </w:tabs>
                              <w:spacing w:line="360" w:lineRule="auto"/>
                              <w:ind w:firstLine="180"/>
                            </w:pPr>
                            <w:r>
                              <w:rPr>
                                <w:rStyle w:val="Bodytext3"/>
                                <w:color w:val="7E7980"/>
                              </w:rPr>
                              <w:t>Upper Case: A to Z</w:t>
                            </w:r>
                          </w:p>
                          <w:p w:rsidR="006666A3" w:rsidRDefault="005972E8">
                            <w:pPr>
                              <w:pStyle w:val="Bodytext30"/>
                              <w:numPr>
                                <w:ilvl w:val="0"/>
                                <w:numId w:val="1"/>
                              </w:numPr>
                              <w:tabs>
                                <w:tab w:val="left" w:pos="262"/>
                              </w:tabs>
                              <w:spacing w:line="360" w:lineRule="auto"/>
                              <w:ind w:firstLine="180"/>
                            </w:pPr>
                            <w:r>
                              <w:rPr>
                                <w:rStyle w:val="Bodytext3"/>
                                <w:color w:val="7E7980"/>
                              </w:rPr>
                              <w:t>Lower Case: a to z</w:t>
                            </w:r>
                          </w:p>
                          <w:p w:rsidR="006666A3" w:rsidRDefault="005972E8">
                            <w:pPr>
                              <w:pStyle w:val="Bodytext30"/>
                              <w:numPr>
                                <w:ilvl w:val="0"/>
                                <w:numId w:val="1"/>
                              </w:numPr>
                              <w:tabs>
                                <w:tab w:val="left" w:pos="262"/>
                              </w:tabs>
                              <w:spacing w:line="360" w:lineRule="auto"/>
                              <w:ind w:firstLine="180"/>
                            </w:pPr>
                            <w:r>
                              <w:rPr>
                                <w:rStyle w:val="Bodytext3"/>
                                <w:color w:val="7E7980"/>
                              </w:rPr>
                              <w:t>Numeric: 0 to 9</w:t>
                            </w:r>
                          </w:p>
                          <w:p w:rsidR="006666A3" w:rsidRDefault="005972E8">
                            <w:pPr>
                              <w:pStyle w:val="Bodytext30"/>
                              <w:numPr>
                                <w:ilvl w:val="0"/>
                                <w:numId w:val="1"/>
                              </w:numPr>
                              <w:tabs>
                                <w:tab w:val="left" w:pos="262"/>
                              </w:tabs>
                              <w:spacing w:after="60" w:line="360" w:lineRule="auto"/>
                              <w:ind w:firstLine="180"/>
                            </w:pPr>
                            <w:r>
                              <w:rPr>
                                <w:rStyle w:val="Bodytext3"/>
                                <w:color w:val="7E7980"/>
                              </w:rPr>
                              <w:t>Special Characters</w:t>
                            </w:r>
                            <w:proofErr w:type="gramStart"/>
                            <w:r>
                              <w:rPr>
                                <w:rStyle w:val="Bodytext3"/>
                                <w:color w:val="7E7980"/>
                              </w:rPr>
                              <w:t>:!</w:t>
                            </w:r>
                            <w:proofErr w:type="gramEnd"/>
                            <w:r>
                              <w:rPr>
                                <w:rStyle w:val="Bodytext3"/>
                                <w:color w:val="7E7980"/>
                              </w:rPr>
                              <w:t>"#$%&amp;</w:t>
                            </w:r>
                            <w:r>
                              <w:rPr>
                                <w:rStyle w:val="Bodytext3"/>
                                <w:color w:val="7E7980"/>
                                <w:vertAlign w:val="superscript"/>
                              </w:rPr>
                              <w:t>,</w:t>
                            </w:r>
                            <w:r>
                              <w:rPr>
                                <w:rStyle w:val="Bodytext3"/>
                                <w:color w:val="7E7980"/>
                              </w:rPr>
                              <w:t>()*+,-./:;&lt;=&gt;?@[\]'</w:t>
                            </w:r>
                            <w:r>
                              <w:rPr>
                                <w:rStyle w:val="Bodytext3"/>
                                <w:color w:val="7E7980"/>
                                <w:vertAlign w:val="superscript"/>
                              </w:rPr>
                              <w:t>1</w:t>
                            </w:r>
                            <w:r>
                              <w:rPr>
                                <w:rStyle w:val="Bodytext3"/>
                                <w:color w:val="7E7980"/>
                              </w:rPr>
                              <w:t>_'{|}~</w:t>
                            </w:r>
                          </w:p>
                          <w:p w:rsidR="006666A3" w:rsidRDefault="005972E8">
                            <w:pPr>
                              <w:pStyle w:val="Bodytext30"/>
                              <w:spacing w:after="60" w:line="360" w:lineRule="auto"/>
                            </w:pPr>
                            <w:r>
                              <w:rPr>
                                <w:rStyle w:val="Bodytext3"/>
                                <w:color w:val="7E7980"/>
                              </w:rPr>
                              <w:t xml:space="preserve">Examples: SEN5RbaW GwOzMg9m </w:t>
                            </w:r>
                            <w:proofErr w:type="gramStart"/>
                            <w:r>
                              <w:rPr>
                                <w:rStyle w:val="Bodytext3"/>
                                <w:color w:val="7E7980"/>
                              </w:rPr>
                              <w:t>U(</w:t>
                            </w:r>
                            <w:proofErr w:type="spellStart"/>
                            <w:proofErr w:type="gramEnd"/>
                            <w:r>
                              <w:rPr>
                                <w:rStyle w:val="Bodytext3"/>
                                <w:color w:val="7E7980"/>
                              </w:rPr>
                              <w:t>nuCuwh</w:t>
                            </w:r>
                            <w:proofErr w:type="spellEnd"/>
                          </w:p>
                          <w:p w:rsidR="006666A3" w:rsidRDefault="005972E8">
                            <w:pPr>
                              <w:pStyle w:val="Bodytext30"/>
                              <w:spacing w:after="60" w:line="360" w:lineRule="auto"/>
                            </w:pPr>
                            <w:r>
                              <w:rPr>
                                <w:rStyle w:val="Bodytext3"/>
                                <w:color w:val="4F81BD"/>
                                <w:u w:val="single"/>
                              </w:rPr>
                              <w:t>[Generate other sample passwords)</w:t>
                            </w:r>
                          </w:p>
                        </w:txbxContent>
                      </wps:txbx>
                      <wps:bodyPr lIns="0" tIns="0" rIns="0" bIns="0"/>
                    </wps:wsp>
                  </a:graphicData>
                </a:graphic>
              </wp:anchor>
            </w:drawing>
          </mc:Choice>
          <mc:Fallback>
            <w:pict>
              <v:shape id="_x0000_s1047" type="#_x0000_t202" style="position:absolute;margin-left:83.650000000000006pt;margin-top:175.59999999999999pt;width:133.44999999999999pt;height:48.950000000000003pt;z-index:-125829367;mso-wrap-distance-left:9.pt;mso-wrap-distance-top:171.59999999999999pt;mso-wrap-distance-right:9.pt;mso-position-horizontal-relative:page" filled="f" stroked="f">
                <v:textbox inset="0,0,0,0">
                  <w:txbxContent>
                    <w:p>
                      <w:pPr>
                        <w:pStyle w:val="Style15"/>
                        <w:keepNext w:val="0"/>
                        <w:keepLines w:val="0"/>
                        <w:widowControl w:val="0"/>
                        <w:numPr>
                          <w:ilvl w:val="0"/>
                          <w:numId w:val="1"/>
                        </w:numPr>
                        <w:shd w:val="clear" w:color="auto" w:fill="auto"/>
                        <w:tabs>
                          <w:tab w:pos="262" w:val="left"/>
                        </w:tabs>
                        <w:bidi w:val="0"/>
                        <w:spacing w:before="0" w:after="0" w:line="360" w:lineRule="auto"/>
                        <w:ind w:left="0" w:right="0" w:firstLine="180"/>
                        <w:jc w:val="left"/>
                      </w:pPr>
                      <w:r>
                        <w:rPr>
                          <w:rStyle w:val="CharStyle16"/>
                          <w:color w:val="7E7980"/>
                        </w:rPr>
                        <w:t>Upper Case: A to Z</w:t>
                      </w:r>
                    </w:p>
                    <w:p>
                      <w:pPr>
                        <w:pStyle w:val="Style15"/>
                        <w:keepNext w:val="0"/>
                        <w:keepLines w:val="0"/>
                        <w:widowControl w:val="0"/>
                        <w:numPr>
                          <w:ilvl w:val="0"/>
                          <w:numId w:val="1"/>
                        </w:numPr>
                        <w:shd w:val="clear" w:color="auto" w:fill="auto"/>
                        <w:tabs>
                          <w:tab w:pos="262" w:val="left"/>
                        </w:tabs>
                        <w:bidi w:val="0"/>
                        <w:spacing w:before="0" w:after="0" w:line="360" w:lineRule="auto"/>
                        <w:ind w:left="0" w:right="0" w:firstLine="180"/>
                        <w:jc w:val="left"/>
                      </w:pPr>
                      <w:r>
                        <w:rPr>
                          <w:rStyle w:val="CharStyle16"/>
                          <w:color w:val="7E7980"/>
                        </w:rPr>
                        <w:t>Lower Case: a to z</w:t>
                      </w:r>
                    </w:p>
                    <w:p>
                      <w:pPr>
                        <w:pStyle w:val="Style15"/>
                        <w:keepNext w:val="0"/>
                        <w:keepLines w:val="0"/>
                        <w:widowControl w:val="0"/>
                        <w:numPr>
                          <w:ilvl w:val="0"/>
                          <w:numId w:val="1"/>
                        </w:numPr>
                        <w:shd w:val="clear" w:color="auto" w:fill="auto"/>
                        <w:tabs>
                          <w:tab w:pos="262" w:val="left"/>
                        </w:tabs>
                        <w:bidi w:val="0"/>
                        <w:spacing w:before="0" w:after="0" w:line="360" w:lineRule="auto"/>
                        <w:ind w:left="0" w:right="0" w:firstLine="180"/>
                        <w:jc w:val="left"/>
                      </w:pPr>
                      <w:r>
                        <w:rPr>
                          <w:rStyle w:val="CharStyle16"/>
                          <w:color w:val="7E7980"/>
                        </w:rPr>
                        <w:t>Numeric: 0 to 9</w:t>
                      </w:r>
                    </w:p>
                    <w:p>
                      <w:pPr>
                        <w:pStyle w:val="Style15"/>
                        <w:keepNext w:val="0"/>
                        <w:keepLines w:val="0"/>
                        <w:widowControl w:val="0"/>
                        <w:numPr>
                          <w:ilvl w:val="0"/>
                          <w:numId w:val="1"/>
                        </w:numPr>
                        <w:shd w:val="clear" w:color="auto" w:fill="auto"/>
                        <w:tabs>
                          <w:tab w:pos="262" w:val="left"/>
                        </w:tabs>
                        <w:bidi w:val="0"/>
                        <w:spacing w:before="0" w:after="60" w:line="360" w:lineRule="auto"/>
                        <w:ind w:left="0" w:right="0" w:firstLine="180"/>
                        <w:jc w:val="left"/>
                      </w:pPr>
                      <w:r>
                        <w:rPr>
                          <w:rStyle w:val="CharStyle16"/>
                          <w:color w:val="7E7980"/>
                        </w:rPr>
                        <w:t>Special Characters:!"#$%&amp;</w:t>
                      </w:r>
                      <w:r>
                        <w:rPr>
                          <w:rStyle w:val="CharStyle16"/>
                          <w:color w:val="7E7980"/>
                          <w:vertAlign w:val="superscript"/>
                        </w:rPr>
                        <w:t>,</w:t>
                      </w:r>
                      <w:r>
                        <w:rPr>
                          <w:rStyle w:val="CharStyle16"/>
                          <w:color w:val="7E7980"/>
                        </w:rPr>
                        <w:t>()*+,-./:;&lt;=&gt;?@[\]'</w:t>
                      </w:r>
                      <w:r>
                        <w:rPr>
                          <w:rStyle w:val="CharStyle16"/>
                          <w:color w:val="7E7980"/>
                          <w:vertAlign w:val="superscript"/>
                        </w:rPr>
                        <w:t>1</w:t>
                      </w:r>
                      <w:r>
                        <w:rPr>
                          <w:rStyle w:val="CharStyle16"/>
                          <w:color w:val="7E7980"/>
                        </w:rPr>
                        <w:t>_'{|}~</w:t>
                      </w:r>
                    </w:p>
                    <w:p>
                      <w:pPr>
                        <w:pStyle w:val="Style15"/>
                        <w:keepNext w:val="0"/>
                        <w:keepLines w:val="0"/>
                        <w:widowControl w:val="0"/>
                        <w:shd w:val="clear" w:color="auto" w:fill="auto"/>
                        <w:bidi w:val="0"/>
                        <w:spacing w:before="0" w:after="60" w:line="360" w:lineRule="auto"/>
                        <w:ind w:left="0" w:right="0" w:firstLine="0"/>
                        <w:jc w:val="left"/>
                      </w:pPr>
                      <w:r>
                        <w:rPr>
                          <w:rStyle w:val="CharStyle16"/>
                          <w:color w:val="7E7980"/>
                        </w:rPr>
                        <w:t>Examples: SEN5RbaW GwOzMg9m U(nuCuwh</w:t>
                      </w:r>
                    </w:p>
                    <w:p>
                      <w:pPr>
                        <w:pStyle w:val="Style15"/>
                        <w:keepNext w:val="0"/>
                        <w:keepLines w:val="0"/>
                        <w:widowControl w:val="0"/>
                        <w:shd w:val="clear" w:color="auto" w:fill="auto"/>
                        <w:bidi w:val="0"/>
                        <w:spacing w:before="0" w:after="60" w:line="360" w:lineRule="auto"/>
                        <w:ind w:left="0" w:right="0" w:firstLine="0"/>
                        <w:jc w:val="left"/>
                      </w:pPr>
                      <w:r>
                        <w:rPr>
                          <w:rStyle w:val="CharStyle16"/>
                          <w:color w:val="4F81BD"/>
                          <w:u w:val="single"/>
                        </w:rPr>
                        <w:t>[Generate other sample passwords)</w:t>
                      </w:r>
                    </w:p>
                  </w:txbxContent>
                </v:textbox>
                <w10:wrap type="square" side="right" anchorx="page"/>
              </v:shape>
            </w:pict>
          </mc:Fallback>
        </mc:AlternateContent>
      </w:r>
      <w:r w:rsidR="00EF3233" w:rsidRPr="005972E8">
        <w:rPr>
          <w:rStyle w:val="Bodytext1"/>
          <w:bCs/>
          <w:sz w:val="20"/>
          <w:szCs w:val="20"/>
          <w:lang w:val="es-VE" w:eastAsia="en-US" w:bidi="en-US"/>
        </w:rPr>
        <w:t>Escriba la contraseña que desea utilizar en el campo "Nueva contraseña".</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Debe contener al menos 10 caracteres y una combinación de:</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 Letras mayúsculas,</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 Letras minúsculas,</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 Números y</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 Caracteres especiales.</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Seleccione una contraseña tan larga y compleja como pueda para que su cuenta sea más segura, pero tenga en cuenta que tendrá que recordarla.</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Vuelve a escribir tu contraseña en el apartado "Confirmar nueva contraseña" y haz clic en "Enviar".</w:t>
      </w:r>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Ahora está autenticado y puede pasar al servicio que desea utilizar.</w:t>
      </w:r>
    </w:p>
    <w:p w:rsidR="006666A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Para ello, haga clic en "Continuar".</w:t>
      </w:r>
    </w:p>
    <w:p w:rsidR="00EF3233" w:rsidRPr="005972E8" w:rsidRDefault="00EF3233" w:rsidP="00EF3233">
      <w:pPr>
        <w:pStyle w:val="Bodytext10"/>
        <w:spacing w:after="0"/>
        <w:ind w:left="380"/>
        <w:rPr>
          <w:rStyle w:val="Bodytext1"/>
          <w:bCs/>
          <w:sz w:val="20"/>
          <w:szCs w:val="20"/>
          <w:lang w:val="es-VE" w:eastAsia="en-US" w:bidi="en-US"/>
        </w:rPr>
      </w:pPr>
    </w:p>
    <w:p w:rsidR="00EF3233" w:rsidRPr="005972E8" w:rsidRDefault="00EF3233" w:rsidP="00EF3233">
      <w:pPr>
        <w:pStyle w:val="Bodytext10"/>
        <w:spacing w:after="0"/>
        <w:ind w:left="380"/>
        <w:rPr>
          <w:rStyle w:val="Bodytext1"/>
          <w:bCs/>
          <w:sz w:val="20"/>
          <w:szCs w:val="20"/>
          <w:lang w:val="es-VE" w:eastAsia="en-US" w:bidi="en-US"/>
        </w:rPr>
      </w:pPr>
    </w:p>
    <w:p w:rsidR="005972E8" w:rsidRPr="005972E8" w:rsidRDefault="005972E8" w:rsidP="00EF3233">
      <w:pPr>
        <w:pStyle w:val="Bodytext10"/>
        <w:spacing w:after="0"/>
        <w:ind w:left="380"/>
        <w:rPr>
          <w:rStyle w:val="Bodytext1"/>
          <w:bCs/>
          <w:sz w:val="20"/>
          <w:szCs w:val="20"/>
          <w:lang w:val="es-VE" w:eastAsia="en-US" w:bidi="en-US"/>
        </w:rPr>
      </w:pPr>
    </w:p>
    <w:p w:rsidR="005972E8" w:rsidRPr="005972E8" w:rsidRDefault="005972E8" w:rsidP="00EF3233">
      <w:pPr>
        <w:pStyle w:val="Bodytext10"/>
        <w:spacing w:after="0"/>
        <w:ind w:left="380"/>
        <w:rPr>
          <w:rStyle w:val="Bodytext1"/>
          <w:bCs/>
          <w:sz w:val="20"/>
          <w:szCs w:val="20"/>
          <w:lang w:val="es-VE" w:eastAsia="en-US" w:bidi="en-US"/>
        </w:rPr>
      </w:pPr>
    </w:p>
    <w:p w:rsidR="005972E8" w:rsidRDefault="005972E8" w:rsidP="00EF3233">
      <w:pPr>
        <w:pStyle w:val="Bodytext10"/>
        <w:ind w:left="380"/>
        <w:rPr>
          <w:rStyle w:val="Bodytext1"/>
          <w:b/>
          <w:bCs/>
          <w:color w:val="1F4E79" w:themeColor="accent1" w:themeShade="80"/>
          <w:sz w:val="20"/>
          <w:szCs w:val="20"/>
          <w:lang w:val="es-VE" w:eastAsia="en-US" w:bidi="en-US"/>
        </w:rPr>
      </w:pPr>
    </w:p>
    <w:p w:rsidR="00EF3233" w:rsidRPr="005972E8" w:rsidRDefault="00EF3233" w:rsidP="00EF3233">
      <w:pPr>
        <w:pStyle w:val="Bodytext10"/>
        <w:ind w:left="380"/>
        <w:rPr>
          <w:rStyle w:val="Bodytext1"/>
          <w:b/>
          <w:bCs/>
          <w:color w:val="1F4E79" w:themeColor="accent1" w:themeShade="80"/>
          <w:sz w:val="20"/>
          <w:szCs w:val="20"/>
          <w:lang w:val="es-VE" w:eastAsia="en-US" w:bidi="en-US"/>
        </w:rPr>
      </w:pPr>
      <w:r w:rsidRPr="005972E8">
        <w:rPr>
          <w:rStyle w:val="Bodytext1"/>
          <w:b/>
          <w:bCs/>
          <w:color w:val="1F4E79" w:themeColor="accent1" w:themeShade="80"/>
          <w:sz w:val="20"/>
          <w:szCs w:val="20"/>
          <w:lang w:val="es-VE" w:eastAsia="en-US" w:bidi="en-US"/>
        </w:rPr>
        <w:t xml:space="preserve">Inicie sesión con una cuenta de EU </w:t>
      </w:r>
      <w:proofErr w:type="spellStart"/>
      <w:r w:rsidRPr="005972E8">
        <w:rPr>
          <w:rStyle w:val="Bodytext1"/>
          <w:b/>
          <w:bCs/>
          <w:color w:val="1F4E79" w:themeColor="accent1" w:themeShade="80"/>
          <w:sz w:val="20"/>
          <w:szCs w:val="20"/>
          <w:lang w:val="es-VE" w:eastAsia="en-US" w:bidi="en-US"/>
        </w:rPr>
        <w:t>Login</w:t>
      </w:r>
      <w:proofErr w:type="spellEnd"/>
    </w:p>
    <w:p w:rsidR="00EF3233" w:rsidRPr="005972E8" w:rsidRDefault="00EF3233" w:rsidP="00EF3233">
      <w:pPr>
        <w:pStyle w:val="Bodytext10"/>
        <w:spacing w:after="0"/>
        <w:ind w:left="380"/>
        <w:rPr>
          <w:rStyle w:val="Bodytext1"/>
          <w:bCs/>
          <w:sz w:val="20"/>
          <w:szCs w:val="20"/>
          <w:lang w:val="es-VE" w:eastAsia="en-US" w:bidi="en-US"/>
        </w:rPr>
      </w:pPr>
      <w:r w:rsidRPr="005972E8">
        <w:rPr>
          <w:rStyle w:val="Bodytext1"/>
          <w:bCs/>
          <w:sz w:val="20"/>
          <w:szCs w:val="20"/>
          <w:lang w:val="es-VE" w:eastAsia="en-US" w:bidi="en-US"/>
        </w:rPr>
        <w:t xml:space="preserve">Una vez creada su cuenta EU </w:t>
      </w:r>
      <w:proofErr w:type="spellStart"/>
      <w:r w:rsidRPr="005972E8">
        <w:rPr>
          <w:rStyle w:val="Bodytext1"/>
          <w:bCs/>
          <w:sz w:val="20"/>
          <w:szCs w:val="20"/>
          <w:lang w:val="es-VE" w:eastAsia="en-US" w:bidi="en-US"/>
        </w:rPr>
        <w:t>Login</w:t>
      </w:r>
      <w:proofErr w:type="spellEnd"/>
      <w:r w:rsidRPr="005972E8">
        <w:rPr>
          <w:rStyle w:val="Bodytext1"/>
          <w:bCs/>
          <w:sz w:val="20"/>
          <w:szCs w:val="20"/>
          <w:lang w:val="es-VE" w:eastAsia="en-US" w:bidi="en-US"/>
        </w:rPr>
        <w:t xml:space="preserve">, puede utilizarla para acceder a multitud de servicios. Al acceder a estos servicios, se mostrará la pantalla de EU </w:t>
      </w:r>
      <w:proofErr w:type="spellStart"/>
      <w:r w:rsidRPr="005972E8">
        <w:rPr>
          <w:rStyle w:val="Bodytext1"/>
          <w:bCs/>
          <w:sz w:val="20"/>
          <w:szCs w:val="20"/>
          <w:lang w:val="es-VE" w:eastAsia="en-US" w:bidi="en-US"/>
        </w:rPr>
        <w:t>Login</w:t>
      </w:r>
      <w:proofErr w:type="spellEnd"/>
      <w:r w:rsidRPr="005972E8">
        <w:rPr>
          <w:rStyle w:val="Bodytext1"/>
          <w:bCs/>
          <w:sz w:val="20"/>
          <w:szCs w:val="20"/>
          <w:lang w:val="es-VE" w:eastAsia="en-US" w:bidi="en-US"/>
        </w:rPr>
        <w:t xml:space="preserve"> cuando se requiera la autenticación.</w:t>
      </w:r>
    </w:p>
    <w:p w:rsidR="00EF3233" w:rsidRPr="005972E8" w:rsidRDefault="00EF3233" w:rsidP="00EF3233">
      <w:pPr>
        <w:pStyle w:val="Bodytext10"/>
        <w:spacing w:after="0"/>
        <w:ind w:left="380"/>
        <w:rPr>
          <w:rStyle w:val="Bodytext1"/>
          <w:bCs/>
          <w:sz w:val="20"/>
          <w:szCs w:val="20"/>
          <w:lang w:val="es-VE" w:eastAsia="en-US" w:bidi="en-US"/>
        </w:rPr>
      </w:pPr>
    </w:p>
    <w:p w:rsidR="005972E8" w:rsidRPr="005972E8" w:rsidRDefault="005972E8" w:rsidP="005972E8">
      <w:pPr>
        <w:pStyle w:val="Bodytext10"/>
        <w:jc w:val="both"/>
        <w:rPr>
          <w:rStyle w:val="Bodytext1"/>
          <w:bCs/>
          <w:sz w:val="20"/>
          <w:szCs w:val="20"/>
          <w:lang w:val="es-VE" w:eastAsia="en-US" w:bidi="en-US"/>
        </w:rPr>
      </w:pPr>
      <w:r w:rsidRPr="005972E8">
        <w:rPr>
          <w:noProof/>
          <w:sz w:val="20"/>
          <w:szCs w:val="20"/>
          <w:lang w:val="en-GB" w:eastAsia="en-GB" w:bidi="ar-SA"/>
        </w:rPr>
        <w:drawing>
          <wp:anchor distT="76200" distB="76200" distL="152400" distR="152400" simplePos="0" relativeHeight="125829388" behindDoc="0" locked="0" layoutInCell="1" allowOverlap="1">
            <wp:simplePos x="0" y="0"/>
            <wp:positionH relativeFrom="page">
              <wp:posOffset>934720</wp:posOffset>
            </wp:positionH>
            <wp:positionV relativeFrom="paragraph">
              <wp:posOffset>127000</wp:posOffset>
            </wp:positionV>
            <wp:extent cx="2005330" cy="1207135"/>
            <wp:effectExtent l="0" t="0" r="0" b="0"/>
            <wp:wrapSquare wrapText="righ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off x="0" y="0"/>
                      <a:ext cx="2005330" cy="1207135"/>
                    </a:xfrm>
                    <a:prstGeom prst="rect">
                      <a:avLst/>
                    </a:prstGeom>
                  </pic:spPr>
                </pic:pic>
              </a:graphicData>
            </a:graphic>
          </wp:anchor>
        </w:drawing>
      </w:r>
      <w:r w:rsidRPr="005972E8">
        <w:rPr>
          <w:rStyle w:val="Bodytext1"/>
          <w:bCs/>
          <w:sz w:val="20"/>
          <w:szCs w:val="20"/>
          <w:lang w:val="es-VE" w:eastAsia="en-US" w:bidi="en-US"/>
        </w:rPr>
        <w:t>Introduzca la dirección de correo electrónico que proporcionó al crear su cuenta de acceso a la UE en el campo "Utilice su dirección de correo electrónico" y haga clic en "Siguiente".</w:t>
      </w:r>
    </w:p>
    <w:p w:rsidR="005972E8" w:rsidRPr="005972E8" w:rsidRDefault="005972E8" w:rsidP="005972E8">
      <w:pPr>
        <w:pStyle w:val="Bodytext10"/>
        <w:jc w:val="both"/>
        <w:rPr>
          <w:rStyle w:val="Bodytext1"/>
          <w:bCs/>
          <w:sz w:val="20"/>
          <w:szCs w:val="20"/>
          <w:lang w:val="es-VE" w:eastAsia="en-US" w:bidi="en-US"/>
        </w:rPr>
      </w:pPr>
      <w:r w:rsidRPr="005972E8">
        <w:rPr>
          <w:rStyle w:val="Bodytext1"/>
          <w:bCs/>
          <w:sz w:val="20"/>
          <w:szCs w:val="20"/>
          <w:lang w:val="es-VE" w:eastAsia="en-US" w:bidi="en-US"/>
        </w:rPr>
        <w:t>Advertencia: Si introduce una dirección de correo electrónico incorrecta, será redirigido a la página "Crear cuenta de acceso a la UE".</w:t>
      </w:r>
    </w:p>
    <w:p w:rsidR="005972E8" w:rsidRPr="005972E8" w:rsidRDefault="005972E8" w:rsidP="005972E8">
      <w:pPr>
        <w:pStyle w:val="Bodytext10"/>
        <w:jc w:val="both"/>
        <w:rPr>
          <w:rStyle w:val="Bodytext1"/>
          <w:bCs/>
          <w:sz w:val="20"/>
          <w:szCs w:val="20"/>
          <w:lang w:val="es-VE" w:eastAsia="en-US" w:bidi="en-US"/>
        </w:rPr>
      </w:pPr>
      <w:r w:rsidRPr="005972E8">
        <w:rPr>
          <w:rStyle w:val="Bodytext1"/>
          <w:bCs/>
          <w:sz w:val="20"/>
          <w:szCs w:val="20"/>
          <w:lang w:val="es-VE" w:eastAsia="en-US" w:bidi="en-US"/>
        </w:rPr>
        <w:t xml:space="preserve">Su dirección de correo electrónico se recordará </w:t>
      </w:r>
      <w:r w:rsidRPr="005972E8">
        <w:rPr>
          <w:rStyle w:val="Bodytext1"/>
          <w:bCs/>
          <w:sz w:val="20"/>
          <w:szCs w:val="20"/>
          <w:lang w:val="es-VE" w:eastAsia="en-US" w:bidi="en-US"/>
        </w:rPr>
        <w:lastRenderedPageBreak/>
        <w:t>automáticamente, de modo que podrá omitir este paso la próxima vez que utilice el mismo navegador en el mismo PC.</w:t>
      </w:r>
    </w:p>
    <w:p w:rsidR="005972E8" w:rsidRPr="005972E8" w:rsidRDefault="005972E8" w:rsidP="005972E8">
      <w:pPr>
        <w:pStyle w:val="Bodytext10"/>
        <w:jc w:val="both"/>
        <w:rPr>
          <w:rStyle w:val="Bodytext1"/>
          <w:bCs/>
          <w:sz w:val="20"/>
          <w:szCs w:val="20"/>
          <w:lang w:val="es-VE" w:eastAsia="en-US" w:bidi="en-US"/>
        </w:rPr>
      </w:pPr>
      <w:r w:rsidRPr="005972E8">
        <w:rPr>
          <w:rStyle w:val="Bodytext1"/>
          <w:bCs/>
          <w:sz w:val="20"/>
          <w:szCs w:val="20"/>
          <w:lang w:val="es-VE" w:eastAsia="en-US" w:bidi="en-US"/>
        </w:rPr>
        <w:t>Elija su método de verificación</w:t>
      </w:r>
    </w:p>
    <w:p w:rsidR="005972E8" w:rsidRPr="005972E8" w:rsidRDefault="005972E8" w:rsidP="005972E8">
      <w:pPr>
        <w:pStyle w:val="Bodytext10"/>
        <w:jc w:val="both"/>
        <w:rPr>
          <w:rStyle w:val="Bodytext1"/>
          <w:bCs/>
          <w:sz w:val="20"/>
          <w:szCs w:val="20"/>
          <w:lang w:val="es-VE" w:eastAsia="en-US" w:bidi="en-US"/>
        </w:rPr>
      </w:pPr>
      <w:r w:rsidRPr="005972E8">
        <w:rPr>
          <w:rStyle w:val="Bodytext1"/>
          <w:bCs/>
          <w:sz w:val="20"/>
          <w:szCs w:val="20"/>
          <w:lang w:val="es-VE" w:eastAsia="en-US" w:bidi="en-US"/>
        </w:rPr>
        <w:t xml:space="preserve">EU </w:t>
      </w:r>
      <w:proofErr w:type="spellStart"/>
      <w:r w:rsidRPr="005972E8">
        <w:rPr>
          <w:rStyle w:val="Bodytext1"/>
          <w:bCs/>
          <w:sz w:val="20"/>
          <w:szCs w:val="20"/>
          <w:lang w:val="es-VE" w:eastAsia="en-US" w:bidi="en-US"/>
        </w:rPr>
        <w:t>Login</w:t>
      </w:r>
      <w:proofErr w:type="spellEnd"/>
      <w:r w:rsidRPr="005972E8">
        <w:rPr>
          <w:rStyle w:val="Bodytext1"/>
          <w:bCs/>
          <w:sz w:val="20"/>
          <w:szCs w:val="20"/>
          <w:lang w:val="es-VE" w:eastAsia="en-US" w:bidi="en-US"/>
        </w:rPr>
        <w:t xml:space="preserve"> admite varios métodos de verificación. El más sencillo es utilizar una contraseña. Otros métodos de verificación implican el uso de dispositivos adicionales que pueden proporcionar más seguridad. El personal de las instituciones de la UE los utiliza principalmente cuando trabaja a distancia.</w:t>
      </w:r>
    </w:p>
    <w:p w:rsidR="005972E8" w:rsidRPr="005972E8" w:rsidRDefault="005972E8" w:rsidP="005972E8">
      <w:pPr>
        <w:pStyle w:val="Bodytext10"/>
        <w:jc w:val="both"/>
        <w:rPr>
          <w:rStyle w:val="Bodytext1"/>
          <w:bCs/>
          <w:lang w:val="es-VE" w:eastAsia="en-US" w:bidi="en-US"/>
        </w:rPr>
      </w:pPr>
      <w:r w:rsidRPr="005972E8">
        <w:rPr>
          <w:rStyle w:val="Bodytext1"/>
          <w:bCs/>
          <w:sz w:val="20"/>
          <w:szCs w:val="20"/>
          <w:lang w:val="es-VE" w:eastAsia="en-US" w:bidi="en-US"/>
        </w:rPr>
        <w:t xml:space="preserve">Varios métodos de verificación requieren el uso de la aplicación móvil EU </w:t>
      </w:r>
      <w:proofErr w:type="spellStart"/>
      <w:r w:rsidRPr="005972E8">
        <w:rPr>
          <w:rStyle w:val="Bodytext1"/>
          <w:bCs/>
          <w:sz w:val="20"/>
          <w:szCs w:val="20"/>
          <w:lang w:val="es-VE" w:eastAsia="en-US" w:bidi="en-US"/>
        </w:rPr>
        <w:t>Login</w:t>
      </w:r>
      <w:proofErr w:type="spellEnd"/>
      <w:r w:rsidRPr="005972E8">
        <w:rPr>
          <w:rStyle w:val="Bodytext1"/>
          <w:bCs/>
          <w:sz w:val="20"/>
          <w:szCs w:val="20"/>
          <w:lang w:val="es-VE" w:eastAsia="en-US" w:bidi="en-US"/>
        </w:rPr>
        <w:t xml:space="preserve">. La EU </w:t>
      </w:r>
      <w:proofErr w:type="spellStart"/>
      <w:r w:rsidRPr="005972E8">
        <w:rPr>
          <w:rStyle w:val="Bodytext1"/>
          <w:bCs/>
          <w:sz w:val="20"/>
          <w:szCs w:val="20"/>
          <w:lang w:val="es-VE" w:eastAsia="en-US" w:bidi="en-US"/>
        </w:rPr>
        <w:t>Login</w:t>
      </w:r>
      <w:proofErr w:type="spellEnd"/>
      <w:r w:rsidRPr="005972E8">
        <w:rPr>
          <w:rStyle w:val="Bodytext1"/>
          <w:bCs/>
          <w:sz w:val="20"/>
          <w:szCs w:val="20"/>
          <w:lang w:val="es-VE" w:eastAsia="en-US" w:bidi="en-US"/>
        </w:rPr>
        <w:t xml:space="preserve"> Mobile App es una aplicación que puede instalar en su dispositivo móvil desde Google Play Store (Android), App Store (iOS) o Windows Store (Windows </w:t>
      </w:r>
      <w:proofErr w:type="spellStart"/>
      <w:r w:rsidRPr="005972E8">
        <w:rPr>
          <w:rStyle w:val="Bodytext1"/>
          <w:bCs/>
          <w:sz w:val="20"/>
          <w:szCs w:val="20"/>
          <w:lang w:val="es-VE" w:eastAsia="en-US" w:bidi="en-US"/>
        </w:rPr>
        <w:t>Phone</w:t>
      </w:r>
      <w:proofErr w:type="spellEnd"/>
      <w:r w:rsidRPr="005972E8">
        <w:rPr>
          <w:rStyle w:val="Bodytext1"/>
          <w:bCs/>
          <w:sz w:val="20"/>
          <w:szCs w:val="20"/>
          <w:lang w:val="es-VE" w:eastAsia="en-US" w:bidi="en-US"/>
        </w:rPr>
        <w:t xml:space="preserve">). Primero tiene que inicializar la aplicación. El uso de la aplicación móvil EU </w:t>
      </w:r>
      <w:proofErr w:type="spellStart"/>
      <w:r w:rsidRPr="005972E8">
        <w:rPr>
          <w:rStyle w:val="Bodytext1"/>
          <w:bCs/>
          <w:sz w:val="20"/>
          <w:szCs w:val="20"/>
          <w:lang w:val="es-VE" w:eastAsia="en-US" w:bidi="en-US"/>
        </w:rPr>
        <w:t>Login</w:t>
      </w:r>
      <w:proofErr w:type="spellEnd"/>
      <w:r w:rsidRPr="005972E8">
        <w:rPr>
          <w:rStyle w:val="Bodytext1"/>
          <w:bCs/>
          <w:sz w:val="20"/>
          <w:szCs w:val="20"/>
          <w:lang w:val="es-VE" w:eastAsia="en-US" w:bidi="en-US"/>
        </w:rPr>
        <w:t xml:space="preserve"> en combinación con la contraseña proporciona una seguridad adicion</w:t>
      </w:r>
      <w:r w:rsidRPr="005972E8">
        <w:rPr>
          <w:rStyle w:val="Bodytext1"/>
          <w:bCs/>
          <w:lang w:val="es-VE" w:eastAsia="en-US" w:bidi="en-US"/>
        </w:rPr>
        <w:t>al.</w:t>
      </w:r>
    </w:p>
    <w:sectPr w:rsidR="005972E8" w:rsidRPr="005972E8" w:rsidSect="005972E8">
      <w:type w:val="continuous"/>
      <w:pgSz w:w="11900" w:h="16840"/>
      <w:pgMar w:top="1434" w:right="1404" w:bottom="1277" w:left="1414" w:header="100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31" w:rsidRDefault="005972E8">
      <w:r>
        <w:separator/>
      </w:r>
    </w:p>
  </w:endnote>
  <w:endnote w:type="continuationSeparator" w:id="0">
    <w:p w:rsidR="00400331" w:rsidRDefault="005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A3" w:rsidRDefault="005972E8">
    <w:pPr>
      <w:spacing w:line="1" w:lineRule="exact"/>
    </w:pPr>
    <w:r>
      <w:rPr>
        <w:noProof/>
        <w:lang w:val="en-GB" w:eastAsia="en-GB" w:bidi="ar-SA"/>
      </w:rPr>
      <mc:AlternateContent>
        <mc:Choice Requires="wps">
          <w:drawing>
            <wp:anchor distT="0" distB="0" distL="0" distR="0" simplePos="0" relativeHeight="62914690" behindDoc="1" locked="0" layoutInCell="1" allowOverlap="1">
              <wp:simplePos x="0" y="0"/>
              <wp:positionH relativeFrom="page">
                <wp:posOffset>3732530</wp:posOffset>
              </wp:positionH>
              <wp:positionV relativeFrom="page">
                <wp:posOffset>9953625</wp:posOffset>
              </wp:positionV>
              <wp:extent cx="2932430" cy="130810"/>
              <wp:effectExtent l="0" t="0" r="0" b="0"/>
              <wp:wrapNone/>
              <wp:docPr id="1" name="Shape 1"/>
              <wp:cNvGraphicFramePr/>
              <a:graphic xmlns:a="http://schemas.openxmlformats.org/drawingml/2006/main">
                <a:graphicData uri="http://schemas.microsoft.com/office/word/2010/wordprocessingShape">
                  <wps:wsp>
                    <wps:cNvSpPr txBox="1"/>
                    <wps:spPr>
                      <a:xfrm>
                        <a:off x="0" y="0"/>
                        <a:ext cx="2932430" cy="130810"/>
                      </a:xfrm>
                      <a:prstGeom prst="rect">
                        <a:avLst/>
                      </a:prstGeom>
                      <a:noFill/>
                    </wps:spPr>
                    <wps:txbx>
                      <w:txbxContent>
                        <w:p w:rsidR="006666A3" w:rsidRDefault="005972E8">
                          <w:pPr>
                            <w:pStyle w:val="Headerorfooter20"/>
                            <w:tabs>
                              <w:tab w:val="right" w:pos="4618"/>
                            </w:tabs>
                            <w:rPr>
                              <w:sz w:val="22"/>
                              <w:szCs w:val="22"/>
                            </w:rPr>
                          </w:pPr>
                          <w:r>
                            <w:fldChar w:fldCharType="begin"/>
                          </w:r>
                          <w:r>
                            <w:instrText xml:space="preserve"> PAGE \* MERGEFORMAT </w:instrText>
                          </w:r>
                          <w:r>
                            <w:fldChar w:fldCharType="separate"/>
                          </w:r>
                          <w:r w:rsidR="005F4C9D" w:rsidRPr="005F4C9D">
                            <w:rPr>
                              <w:rStyle w:val="Headerorfooter2"/>
                              <w:rFonts w:ascii="Calibri" w:eastAsia="Calibri" w:hAnsi="Calibri" w:cs="Calibri"/>
                              <w:noProof/>
                              <w:sz w:val="22"/>
                              <w:szCs w:val="22"/>
                            </w:rPr>
                            <w:t>2</w:t>
                          </w:r>
                          <w:r>
                            <w:rPr>
                              <w:rStyle w:val="Headerorfooter2"/>
                              <w:rFonts w:ascii="Calibri" w:eastAsia="Calibri" w:hAnsi="Calibri" w:cs="Calibri"/>
                              <w:sz w:val="22"/>
                              <w:szCs w:val="22"/>
                            </w:rPr>
                            <w:fldChar w:fldCharType="end"/>
                          </w:r>
                          <w:r>
                            <w:rPr>
                              <w:rStyle w:val="Headerorfooter2"/>
                              <w:rFonts w:ascii="Calibri" w:eastAsia="Calibri" w:hAnsi="Calibri" w:cs="Calibri"/>
                              <w:sz w:val="22"/>
                              <w:szCs w:val="22"/>
                            </w:rPr>
                            <w:tab/>
                          </w:r>
                          <w:r>
                            <w:rPr>
                              <w:rStyle w:val="Headerorfooter2"/>
                              <w:rFonts w:ascii="Calibri" w:eastAsia="Calibri" w:hAnsi="Calibri" w:cs="Calibri"/>
                              <w:color w:val="A6A6A6"/>
                              <w:sz w:val="22"/>
                              <w:szCs w:val="22"/>
                            </w:rPr>
                            <w:t xml:space="preserve">Version 1.4 – June </w:t>
                          </w:r>
                          <w:proofErr w:type="gramStart"/>
                          <w:r>
                            <w:rPr>
                              <w:rStyle w:val="Headerorfooter2"/>
                              <w:rFonts w:ascii="Calibri" w:eastAsia="Calibri" w:hAnsi="Calibri" w:cs="Calibri"/>
                              <w:color w:val="A6A6A6"/>
                              <w:sz w:val="22"/>
                              <w:szCs w:val="22"/>
                            </w:rPr>
                            <w:t>17</w:t>
                          </w:r>
                          <w:r>
                            <w:rPr>
                              <w:rStyle w:val="Headerorfooter2"/>
                              <w:rFonts w:ascii="Calibri" w:eastAsia="Calibri" w:hAnsi="Calibri" w:cs="Calibri"/>
                              <w:color w:val="A6A6A6"/>
                              <w:sz w:val="22"/>
                              <w:szCs w:val="22"/>
                              <w:vertAlign w:val="superscript"/>
                            </w:rPr>
                            <w:t>th</w:t>
                          </w:r>
                          <w:proofErr w:type="gramEnd"/>
                          <w:r>
                            <w:rPr>
                              <w:rStyle w:val="Headerorfooter2"/>
                              <w:rFonts w:ascii="Calibri" w:eastAsia="Calibri" w:hAnsi="Calibri" w:cs="Calibri"/>
                              <w:color w:val="A6A6A6"/>
                              <w:sz w:val="22"/>
                              <w:szCs w:val="22"/>
                            </w:rPr>
                            <w:t>, 2021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2" type="#_x0000_t202" style="position:absolute;margin-left:293.9pt;margin-top:783.75pt;width:230.9pt;height:10.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" filled="f" stroked="f">
              <v:textbox style="mso-fit-shape-to-text:t" inset="0,0,0,0">
                <w:txbxContent>
                  <w:p w:rsidR="006666A3" w:rsidRDefault="005972E8">
                    <w:pPr>
                      <w:pStyle w:val="Headerorfooter20"/>
                      <w:tabs>
                        <w:tab w:val="right" w:pos="4618"/>
                      </w:tabs>
                      <w:rPr>
                        <w:sz w:val="22"/>
                        <w:szCs w:val="22"/>
                      </w:rPr>
                    </w:pPr>
                    <w:r>
                      <w:fldChar w:fldCharType="begin"/>
                    </w:r>
                    <w:r>
                      <w:instrText xml:space="preserve"> PAGE \* MERGEFORMAT </w:instrText>
                    </w:r>
                    <w:r>
                      <w:fldChar w:fldCharType="separate"/>
                    </w:r>
                    <w:r w:rsidR="005F4C9D" w:rsidRPr="005F4C9D">
                      <w:rPr>
                        <w:rStyle w:val="Headerorfooter2"/>
                        <w:rFonts w:ascii="Calibri" w:eastAsia="Calibri" w:hAnsi="Calibri" w:cs="Calibri"/>
                        <w:noProof/>
                        <w:sz w:val="22"/>
                        <w:szCs w:val="22"/>
                      </w:rPr>
                      <w:t>2</w:t>
                    </w:r>
                    <w:r>
                      <w:rPr>
                        <w:rStyle w:val="Headerorfooter2"/>
                        <w:rFonts w:ascii="Calibri" w:eastAsia="Calibri" w:hAnsi="Calibri" w:cs="Calibri"/>
                        <w:sz w:val="22"/>
                        <w:szCs w:val="22"/>
                      </w:rPr>
                      <w:fldChar w:fldCharType="end"/>
                    </w:r>
                    <w:r>
                      <w:rPr>
                        <w:rStyle w:val="Headerorfooter2"/>
                        <w:rFonts w:ascii="Calibri" w:eastAsia="Calibri" w:hAnsi="Calibri" w:cs="Calibri"/>
                        <w:sz w:val="22"/>
                        <w:szCs w:val="22"/>
                      </w:rPr>
                      <w:tab/>
                    </w:r>
                    <w:r>
                      <w:rPr>
                        <w:rStyle w:val="Headerorfooter2"/>
                        <w:rFonts w:ascii="Calibri" w:eastAsia="Calibri" w:hAnsi="Calibri" w:cs="Calibri"/>
                        <w:color w:val="A6A6A6"/>
                        <w:sz w:val="22"/>
                        <w:szCs w:val="22"/>
                      </w:rPr>
                      <w:t xml:space="preserve">Version 1.4 – June </w:t>
                    </w:r>
                    <w:proofErr w:type="gramStart"/>
                    <w:r>
                      <w:rPr>
                        <w:rStyle w:val="Headerorfooter2"/>
                        <w:rFonts w:ascii="Calibri" w:eastAsia="Calibri" w:hAnsi="Calibri" w:cs="Calibri"/>
                        <w:color w:val="A6A6A6"/>
                        <w:sz w:val="22"/>
                        <w:szCs w:val="22"/>
                      </w:rPr>
                      <w:t>17</w:t>
                    </w:r>
                    <w:r>
                      <w:rPr>
                        <w:rStyle w:val="Headerorfooter2"/>
                        <w:rFonts w:ascii="Calibri" w:eastAsia="Calibri" w:hAnsi="Calibri" w:cs="Calibri"/>
                        <w:color w:val="A6A6A6"/>
                        <w:sz w:val="22"/>
                        <w:szCs w:val="22"/>
                        <w:vertAlign w:val="superscript"/>
                      </w:rPr>
                      <w:t>th</w:t>
                    </w:r>
                    <w:proofErr w:type="gramEnd"/>
                    <w:r>
                      <w:rPr>
                        <w:rStyle w:val="Headerorfooter2"/>
                        <w:rFonts w:ascii="Calibri" w:eastAsia="Calibri" w:hAnsi="Calibri" w:cs="Calibri"/>
                        <w:color w:val="A6A6A6"/>
                        <w:sz w:val="22"/>
                        <w:szCs w:val="22"/>
                      </w:rPr>
                      <w:t>,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A3" w:rsidRDefault="006666A3"/>
  </w:footnote>
  <w:footnote w:type="continuationSeparator" w:id="0">
    <w:p w:rsidR="006666A3" w:rsidRDefault="006666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153"/>
    <w:multiLevelType w:val="multilevel"/>
    <w:tmpl w:val="CB449726"/>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417FC"/>
    <w:multiLevelType w:val="multilevel"/>
    <w:tmpl w:val="B972E466"/>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0C14FA"/>
    <w:multiLevelType w:val="multilevel"/>
    <w:tmpl w:val="EF321862"/>
    <w:lvl w:ilvl="0">
      <w:start w:val="1"/>
      <w:numFmt w:val="bullet"/>
      <w:lvlText w:val="•"/>
      <w:lvlJc w:val="left"/>
      <w:rPr>
        <w:rFonts w:ascii="Arial" w:eastAsia="Arial" w:hAnsi="Arial" w:cs="Arial"/>
        <w:b w:val="0"/>
        <w:bCs w:val="0"/>
        <w:i w:val="0"/>
        <w:iCs w:val="0"/>
        <w:smallCaps w:val="0"/>
        <w:strike w:val="0"/>
        <w:color w:val="3C383C"/>
        <w:spacing w:val="0"/>
        <w:w w:val="100"/>
        <w:position w:val="0"/>
        <w:sz w:val="8"/>
        <w:szCs w:val="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D717EE"/>
    <w:multiLevelType w:val="multilevel"/>
    <w:tmpl w:val="9592A538"/>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DE21CA"/>
    <w:multiLevelType w:val="multilevel"/>
    <w:tmpl w:val="0BAE604E"/>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666A3"/>
    <w:rsid w:val="00400331"/>
    <w:rsid w:val="005972E8"/>
    <w:rsid w:val="005F4C9D"/>
    <w:rsid w:val="006666A3"/>
    <w:rsid w:val="00CE0513"/>
    <w:rsid w:val="00E955B5"/>
    <w:rsid w:val="00EF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9DA6"/>
  <w15:docId w15:val="{E799CEA3-FE14-43CE-BD93-8AEE90BE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1">
    <w:name w:val="Body text|1_"/>
    <w:basedOn w:val="DefaultParagraphFont"/>
    <w:link w:val="Bodytext10"/>
    <w:rPr>
      <w:rFonts w:ascii="Arial" w:eastAsia="Arial" w:hAnsi="Arial" w:cs="Arial"/>
      <w:b w:val="0"/>
      <w:bCs w:val="0"/>
      <w:i w:val="0"/>
      <w:iCs w:val="0"/>
      <w:smallCaps w:val="0"/>
      <w:strike w:val="0"/>
      <w:sz w:val="22"/>
      <w:szCs w:val="22"/>
      <w:u w:val="none"/>
      <w:lang w:val="hr-HR" w:eastAsia="hr-HR" w:bidi="hr-HR"/>
    </w:rPr>
  </w:style>
  <w:style w:type="character" w:customStyle="1" w:styleId="Picturecaption1">
    <w:name w:val="Picture caption|1_"/>
    <w:basedOn w:val="DefaultParagraphFont"/>
    <w:link w:val="Picturecaption10"/>
    <w:rPr>
      <w:rFonts w:ascii="Arial" w:eastAsia="Arial" w:hAnsi="Arial" w:cs="Arial"/>
      <w:b w:val="0"/>
      <w:bCs w:val="0"/>
      <w:i w:val="0"/>
      <w:iCs w:val="0"/>
      <w:smallCaps w:val="0"/>
      <w:strike w:val="0"/>
      <w:color w:val="7E7980"/>
      <w:sz w:val="8"/>
      <w:szCs w:val="8"/>
      <w:u w:val="none"/>
    </w:rPr>
  </w:style>
  <w:style w:type="character" w:customStyle="1" w:styleId="Bodytext3">
    <w:name w:val="Body text|3_"/>
    <w:basedOn w:val="DefaultParagraphFont"/>
    <w:link w:val="Bodytext30"/>
    <w:rPr>
      <w:rFonts w:ascii="Arial" w:eastAsia="Arial" w:hAnsi="Arial" w:cs="Arial"/>
      <w:b w:val="0"/>
      <w:bCs w:val="0"/>
      <w:i w:val="0"/>
      <w:iCs w:val="0"/>
      <w:smallCaps w:val="0"/>
      <w:strike w:val="0"/>
      <w:color w:val="4E4851"/>
      <w:sz w:val="8"/>
      <w:szCs w:val="8"/>
      <w:u w:val="none"/>
    </w:rPr>
  </w:style>
  <w:style w:type="character" w:customStyle="1" w:styleId="Bodytext8">
    <w:name w:val="Body text|8_"/>
    <w:basedOn w:val="DefaultParagraphFont"/>
    <w:link w:val="Bodytext80"/>
    <w:rPr>
      <w:rFonts w:ascii="Arial" w:eastAsia="Arial" w:hAnsi="Arial" w:cs="Arial"/>
      <w:b w:val="0"/>
      <w:bCs w:val="0"/>
      <w:i w:val="0"/>
      <w:iCs w:val="0"/>
      <w:smallCaps w:val="0"/>
      <w:strike w:val="0"/>
      <w:color w:val="3C383C"/>
      <w:sz w:val="48"/>
      <w:szCs w:val="48"/>
      <w:u w:val="none"/>
    </w:rPr>
  </w:style>
  <w:style w:type="character" w:customStyle="1" w:styleId="Heading11">
    <w:name w:val="Heading #1|1_"/>
    <w:basedOn w:val="DefaultParagraphFont"/>
    <w:link w:val="Heading110"/>
    <w:rPr>
      <w:rFonts w:ascii="Arial" w:eastAsia="Arial" w:hAnsi="Arial" w:cs="Arial"/>
      <w:b w:val="0"/>
      <w:bCs w:val="0"/>
      <w:i w:val="0"/>
      <w:iCs w:val="0"/>
      <w:smallCaps w:val="0"/>
      <w:strike w:val="0"/>
      <w:color w:val="706673"/>
      <w:sz w:val="16"/>
      <w:szCs w:val="16"/>
      <w:u w:val="none"/>
    </w:rPr>
  </w:style>
  <w:style w:type="character" w:customStyle="1" w:styleId="Heading31">
    <w:name w:val="Heading #3|1_"/>
    <w:basedOn w:val="DefaultParagraphFont"/>
    <w:link w:val="Heading310"/>
    <w:rPr>
      <w:rFonts w:ascii="Arial" w:eastAsia="Arial" w:hAnsi="Arial" w:cs="Arial"/>
      <w:b/>
      <w:bCs/>
      <w:i w:val="0"/>
      <w:iCs w:val="0"/>
      <w:smallCaps w:val="0"/>
      <w:strike w:val="0"/>
      <w:color w:val="4F81BD"/>
      <w:sz w:val="28"/>
      <w:szCs w:val="28"/>
      <w:u w:val="none"/>
      <w:lang w:val="hr-HR" w:eastAsia="hr-HR" w:bidi="hr-HR"/>
    </w:rPr>
  </w:style>
  <w:style w:type="character" w:customStyle="1" w:styleId="Bodytext2">
    <w:name w:val="Body text|2_"/>
    <w:basedOn w:val="DefaultParagraphFont"/>
    <w:link w:val="Bodytext20"/>
    <w:rPr>
      <w:b w:val="0"/>
      <w:bCs w:val="0"/>
      <w:i w:val="0"/>
      <w:iCs w:val="0"/>
      <w:smallCaps w:val="0"/>
      <w:strike w:val="0"/>
      <w:color w:val="3C383C"/>
      <w:sz w:val="12"/>
      <w:szCs w:val="12"/>
      <w:u w:val="none"/>
    </w:rPr>
  </w:style>
  <w:style w:type="character" w:customStyle="1" w:styleId="Bodytext5">
    <w:name w:val="Body text|5_"/>
    <w:basedOn w:val="DefaultParagraphFont"/>
    <w:link w:val="Bodytext50"/>
    <w:rPr>
      <w:rFonts w:ascii="Arial" w:eastAsia="Arial" w:hAnsi="Arial" w:cs="Arial"/>
      <w:b/>
      <w:bCs/>
      <w:i w:val="0"/>
      <w:iCs w:val="0"/>
      <w:smallCaps w:val="0"/>
      <w:strike w:val="0"/>
      <w:color w:val="4E4851"/>
      <w:sz w:val="15"/>
      <w:szCs w:val="15"/>
      <w:u w:val="none"/>
    </w:rPr>
  </w:style>
  <w:style w:type="character" w:customStyle="1" w:styleId="Bodytext4">
    <w:name w:val="Body text|4_"/>
    <w:basedOn w:val="DefaultParagraphFont"/>
    <w:link w:val="Bodytext40"/>
    <w:rPr>
      <w:rFonts w:ascii="Arial" w:eastAsia="Arial" w:hAnsi="Arial" w:cs="Arial"/>
      <w:b w:val="0"/>
      <w:bCs w:val="0"/>
      <w:i w:val="0"/>
      <w:iCs w:val="0"/>
      <w:smallCaps w:val="0"/>
      <w:strike w:val="0"/>
      <w:color w:val="3C383C"/>
      <w:sz w:val="14"/>
      <w:szCs w:val="14"/>
      <w:u w:val="none"/>
    </w:rPr>
  </w:style>
  <w:style w:type="character" w:customStyle="1" w:styleId="Bodytext7">
    <w:name w:val="Body text|7_"/>
    <w:basedOn w:val="DefaultParagraphFont"/>
    <w:link w:val="Bodytext70"/>
    <w:rPr>
      <w:rFonts w:ascii="Arial" w:eastAsia="Arial" w:hAnsi="Arial" w:cs="Arial"/>
      <w:b w:val="0"/>
      <w:bCs w:val="0"/>
      <w:i w:val="0"/>
      <w:iCs w:val="0"/>
      <w:smallCaps w:val="0"/>
      <w:strike w:val="0"/>
      <w:color w:val="3C383C"/>
      <w:sz w:val="17"/>
      <w:szCs w:val="17"/>
      <w:u w:val="none"/>
    </w:rPr>
  </w:style>
  <w:style w:type="character" w:customStyle="1" w:styleId="Heading21">
    <w:name w:val="Heading #2|1_"/>
    <w:basedOn w:val="DefaultParagraphFont"/>
    <w:link w:val="Heading210"/>
    <w:rPr>
      <w:rFonts w:ascii="Arial" w:eastAsia="Arial" w:hAnsi="Arial" w:cs="Arial"/>
      <w:b w:val="0"/>
      <w:bCs w:val="0"/>
      <w:i w:val="0"/>
      <w:iCs w:val="0"/>
      <w:smallCaps w:val="0"/>
      <w:strike w:val="0"/>
      <w:color w:val="064994"/>
      <w:sz w:val="28"/>
      <w:szCs w:val="28"/>
      <w:u w:val="none"/>
    </w:rPr>
  </w:style>
  <w:style w:type="character" w:customStyle="1" w:styleId="Bodytext6">
    <w:name w:val="Body text|6_"/>
    <w:basedOn w:val="DefaultParagraphFont"/>
    <w:link w:val="Bodytext60"/>
    <w:rPr>
      <w:rFonts w:ascii="Arial" w:eastAsia="Arial" w:hAnsi="Arial" w:cs="Arial"/>
      <w:b w:val="0"/>
      <w:bCs w:val="0"/>
      <w:i w:val="0"/>
      <w:iCs w:val="0"/>
      <w:smallCaps w:val="0"/>
      <w:strike w:val="0"/>
      <w:color w:val="706673"/>
      <w:sz w:val="10"/>
      <w:szCs w:val="10"/>
      <w:u w:val="none"/>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200"/>
    </w:pPr>
    <w:rPr>
      <w:rFonts w:ascii="Arial" w:eastAsia="Arial" w:hAnsi="Arial" w:cs="Arial"/>
      <w:sz w:val="22"/>
      <w:szCs w:val="22"/>
      <w:lang w:val="hr-HR" w:eastAsia="hr-HR" w:bidi="hr-HR"/>
    </w:rPr>
  </w:style>
  <w:style w:type="paragraph" w:customStyle="1" w:styleId="Picturecaption10">
    <w:name w:val="Picture caption|1"/>
    <w:basedOn w:val="Normal"/>
    <w:link w:val="Picturecaption1"/>
    <w:pPr>
      <w:spacing w:line="250" w:lineRule="auto"/>
    </w:pPr>
    <w:rPr>
      <w:rFonts w:ascii="Arial" w:eastAsia="Arial" w:hAnsi="Arial" w:cs="Arial"/>
      <w:color w:val="7E7980"/>
      <w:sz w:val="8"/>
      <w:szCs w:val="8"/>
    </w:rPr>
  </w:style>
  <w:style w:type="paragraph" w:customStyle="1" w:styleId="Bodytext30">
    <w:name w:val="Body text|3"/>
    <w:basedOn w:val="Normal"/>
    <w:link w:val="Bodytext3"/>
    <w:pPr>
      <w:spacing w:line="276" w:lineRule="auto"/>
    </w:pPr>
    <w:rPr>
      <w:rFonts w:ascii="Arial" w:eastAsia="Arial" w:hAnsi="Arial" w:cs="Arial"/>
      <w:color w:val="4E4851"/>
      <w:sz w:val="8"/>
      <w:szCs w:val="8"/>
    </w:rPr>
  </w:style>
  <w:style w:type="paragraph" w:customStyle="1" w:styleId="Bodytext80">
    <w:name w:val="Body text|8"/>
    <w:basedOn w:val="Normal"/>
    <w:link w:val="Bodytext8"/>
    <w:pPr>
      <w:spacing w:line="209" w:lineRule="auto"/>
    </w:pPr>
    <w:rPr>
      <w:rFonts w:ascii="Arial" w:eastAsia="Arial" w:hAnsi="Arial" w:cs="Arial"/>
      <w:color w:val="3C383C"/>
      <w:sz w:val="48"/>
      <w:szCs w:val="48"/>
    </w:rPr>
  </w:style>
  <w:style w:type="paragraph" w:customStyle="1" w:styleId="Heading110">
    <w:name w:val="Heading #1|1"/>
    <w:basedOn w:val="Normal"/>
    <w:link w:val="Heading11"/>
    <w:pPr>
      <w:spacing w:after="520"/>
      <w:ind w:firstLine="240"/>
      <w:outlineLvl w:val="0"/>
    </w:pPr>
    <w:rPr>
      <w:rFonts w:ascii="Arial" w:eastAsia="Arial" w:hAnsi="Arial" w:cs="Arial"/>
      <w:color w:val="706673"/>
      <w:sz w:val="16"/>
      <w:szCs w:val="16"/>
    </w:rPr>
  </w:style>
  <w:style w:type="paragraph" w:customStyle="1" w:styleId="Heading310">
    <w:name w:val="Heading #3|1"/>
    <w:basedOn w:val="Normal"/>
    <w:link w:val="Heading31"/>
    <w:pPr>
      <w:spacing w:after="260"/>
      <w:outlineLvl w:val="2"/>
    </w:pPr>
    <w:rPr>
      <w:rFonts w:ascii="Arial" w:eastAsia="Arial" w:hAnsi="Arial" w:cs="Arial"/>
      <w:b/>
      <w:bCs/>
      <w:color w:val="4F81BD"/>
      <w:sz w:val="28"/>
      <w:szCs w:val="28"/>
      <w:lang w:val="hr-HR" w:eastAsia="hr-HR" w:bidi="hr-HR"/>
    </w:rPr>
  </w:style>
  <w:style w:type="paragraph" w:customStyle="1" w:styleId="Bodytext20">
    <w:name w:val="Body text|2"/>
    <w:basedOn w:val="Normal"/>
    <w:link w:val="Bodytext2"/>
    <w:pPr>
      <w:spacing w:after="140" w:line="254" w:lineRule="auto"/>
    </w:pPr>
    <w:rPr>
      <w:color w:val="3C383C"/>
      <w:sz w:val="12"/>
      <w:szCs w:val="12"/>
    </w:rPr>
  </w:style>
  <w:style w:type="paragraph" w:customStyle="1" w:styleId="Bodytext50">
    <w:name w:val="Body text|5"/>
    <w:basedOn w:val="Normal"/>
    <w:link w:val="Bodytext5"/>
    <w:rPr>
      <w:rFonts w:ascii="Arial" w:eastAsia="Arial" w:hAnsi="Arial" w:cs="Arial"/>
      <w:b/>
      <w:bCs/>
      <w:color w:val="4E4851"/>
      <w:sz w:val="15"/>
      <w:szCs w:val="15"/>
    </w:rPr>
  </w:style>
  <w:style w:type="paragraph" w:customStyle="1" w:styleId="Bodytext40">
    <w:name w:val="Body text|4"/>
    <w:basedOn w:val="Normal"/>
    <w:link w:val="Bodytext4"/>
    <w:pPr>
      <w:spacing w:line="307" w:lineRule="auto"/>
    </w:pPr>
    <w:rPr>
      <w:rFonts w:ascii="Arial" w:eastAsia="Arial" w:hAnsi="Arial" w:cs="Arial"/>
      <w:color w:val="3C383C"/>
      <w:sz w:val="14"/>
      <w:szCs w:val="14"/>
    </w:rPr>
  </w:style>
  <w:style w:type="paragraph" w:customStyle="1" w:styleId="Bodytext70">
    <w:name w:val="Body text|7"/>
    <w:basedOn w:val="Normal"/>
    <w:link w:val="Bodytext7"/>
    <w:pPr>
      <w:spacing w:line="276" w:lineRule="auto"/>
      <w:jc w:val="center"/>
    </w:pPr>
    <w:rPr>
      <w:rFonts w:ascii="Arial" w:eastAsia="Arial" w:hAnsi="Arial" w:cs="Arial"/>
      <w:color w:val="3C383C"/>
      <w:sz w:val="17"/>
      <w:szCs w:val="17"/>
    </w:rPr>
  </w:style>
  <w:style w:type="paragraph" w:customStyle="1" w:styleId="Heading210">
    <w:name w:val="Heading #2|1"/>
    <w:basedOn w:val="Normal"/>
    <w:link w:val="Heading21"/>
    <w:pPr>
      <w:spacing w:line="209" w:lineRule="auto"/>
      <w:outlineLvl w:val="1"/>
    </w:pPr>
    <w:rPr>
      <w:rFonts w:ascii="Arial" w:eastAsia="Arial" w:hAnsi="Arial" w:cs="Arial"/>
      <w:color w:val="064994"/>
      <w:sz w:val="28"/>
      <w:szCs w:val="28"/>
    </w:rPr>
  </w:style>
  <w:style w:type="paragraph" w:customStyle="1" w:styleId="Bodytext60">
    <w:name w:val="Body text|6"/>
    <w:basedOn w:val="Normal"/>
    <w:link w:val="Bodytext6"/>
    <w:pPr>
      <w:spacing w:after="60" w:line="324" w:lineRule="auto"/>
    </w:pPr>
    <w:rPr>
      <w:rFonts w:ascii="Arial" w:eastAsia="Arial" w:hAnsi="Arial" w:cs="Arial"/>
      <w:color w:val="706673"/>
      <w:sz w:val="10"/>
      <w:szCs w:val="10"/>
    </w:rPr>
  </w:style>
  <w:style w:type="character" w:styleId="Hyperlink">
    <w:name w:val="Hyperlink"/>
    <w:basedOn w:val="DefaultParagraphFont"/>
    <w:uiPriority w:val="99"/>
    <w:unhideWhenUsed/>
    <w:rsid w:val="00E955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as.ec.europa.eu/cas/eim/external/register.cgi?loginRequestId=ECAS_LR-16303033-oQyDmn4UEfn0j4BxpihV1KJBjAjKgD3eymxJ4AtVPxpI0aBRfnv2vFp1fM2SyDOIev0q5JKyaoYwkAyhn3igoW-rS0vSrmBGYCkccjWRtYxvq-R40cB0kkZHUm9Cod6qX4B6UvpZYb6LfcDIp3weklbzqmr1ukGfTj0Dw7PQElqxAVGv02JNgHi4xut8zQzm1fwf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ANGULO Ginette (EEAS-CARACAS)</dc:creator>
  <cp:lastModifiedBy>ANGULO Ginette (EEAS-CARACAS)</cp:lastModifiedBy>
  <cp:revision>3</cp:revision>
  <dcterms:created xsi:type="dcterms:W3CDTF">2022-04-06T19:17:00Z</dcterms:created>
  <dcterms:modified xsi:type="dcterms:W3CDTF">2022-04-07T18:49:00Z</dcterms:modified>
</cp:coreProperties>
</file>