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F0480F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434117573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434117573"/>
    <w:p w:rsidR="008D22D0" w:rsidRPr="009B4C3B" w:rsidRDefault="008D22D0" w:rsidP="003476D3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734826792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734826792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831137428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831137428"/>
    </w:p>
    <w:p w:rsidR="008D22D0" w:rsidRPr="009B4C3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B4C3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F0480F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315370532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End w:id="315370532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2688271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726882717"/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  <w:r w:rsidR="00C6155B" w:rsidRPr="007C1225">
        <w:rPr>
          <w:rFonts w:asciiTheme="minorHAnsi" w:hAnsiTheme="minorHAnsi" w:cstheme="minorHAnsi"/>
          <w:b/>
          <w:bCs/>
          <w:sz w:val="22"/>
          <w:szCs w:val="22"/>
          <w:lang w:val="fr-BE"/>
        </w:rPr>
        <w:t>.</w:t>
      </w:r>
    </w:p>
    <w:p w:rsidR="008D22D0" w:rsidRPr="007C1225" w:rsidRDefault="007C1225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7C1225" w:rsidRDefault="007C1225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de l'éventualité où je serais présélectionné(e) pour un stage, d'envoyer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 w:rsidR="002F6C12"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)</w:t>
      </w:r>
    </w:p>
    <w:p w:rsidR="008D22D0" w:rsidRDefault="00862DE2" w:rsidP="008D22D0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BE090F">
        <w:rPr>
          <w:rFonts w:ascii="Calibri" w:hAnsi="Calibri" w:cs="Calibri"/>
          <w:b/>
          <w:bCs/>
          <w:sz w:val="22"/>
          <w:szCs w:val="22"/>
        </w:rPr>
      </w:r>
      <w:r w:rsidR="00BE090F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J'accepte </w:t>
      </w:r>
      <w:r w:rsidR="003B62EB">
        <w:rPr>
          <w:rFonts w:ascii="Calibri" w:hAnsi="Calibri" w:cs="Calibri"/>
          <w:b/>
          <w:bCs/>
          <w:sz w:val="22"/>
          <w:szCs w:val="22"/>
          <w:lang w:val="fr-BE"/>
        </w:rPr>
        <w:t>dans l’éventualité où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je s</w:t>
      </w:r>
      <w:r w:rsidR="003B62EB">
        <w:rPr>
          <w:rFonts w:ascii="Calibri" w:hAnsi="Calibri" w:cs="Calibri"/>
          <w:b/>
          <w:bCs/>
          <w:sz w:val="22"/>
          <w:szCs w:val="22"/>
          <w:lang w:val="fr-BE"/>
        </w:rPr>
        <w:t>era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is sélectionné</w:t>
      </w:r>
      <w:r w:rsidR="007224EF">
        <w:rPr>
          <w:rFonts w:ascii="Calibri" w:hAnsi="Calibri" w:cs="Calibri"/>
          <w:b/>
          <w:bCs/>
          <w:sz w:val="22"/>
          <w:szCs w:val="22"/>
          <w:lang w:val="fr-BE"/>
        </w:rPr>
        <w:t>(e)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et si je suis un </w:t>
      </w:r>
      <w:r w:rsidR="006C6377">
        <w:rPr>
          <w:rFonts w:ascii="Calibri" w:hAnsi="Calibri" w:cs="Calibri"/>
          <w:b/>
          <w:bCs/>
          <w:sz w:val="22"/>
          <w:szCs w:val="22"/>
          <w:lang w:val="fr-BE"/>
        </w:rPr>
        <w:t>citoyen de l’UE actuellement résident au Sénégal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, de fournir la preuve que je suis couvert contre le risque de pandémie et les frais de rapatriement</w:t>
      </w:r>
    </w:p>
    <w:p w:rsidR="006C6377" w:rsidRPr="002F6C12" w:rsidRDefault="006C6377" w:rsidP="008D22D0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C6377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S</w:t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i je suis un 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citoyen de l’UE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, </w:t>
      </w:r>
      <w:r w:rsidRPr="006C6377">
        <w:rPr>
          <w:rFonts w:ascii="Calibri" w:hAnsi="Calibri" w:cs="Calibri"/>
          <w:b/>
          <w:bCs/>
          <w:sz w:val="22"/>
          <w:szCs w:val="22"/>
          <w:lang w:val="fr-BE"/>
        </w:rPr>
        <w:t>je dispose d'un visa et d'un permis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de séjour en cours de validité</w:t>
      </w:r>
    </w:p>
    <w:p w:rsidR="008D22D0" w:rsidRDefault="00862DE2" w:rsidP="00862DE2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BE090F">
        <w:rPr>
          <w:rFonts w:ascii="Calibri" w:hAnsi="Calibri" w:cs="Calibri"/>
          <w:b/>
          <w:bCs/>
          <w:sz w:val="22"/>
          <w:szCs w:val="22"/>
        </w:rPr>
      </w:r>
      <w:r w:rsidR="00BE090F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J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e comprends que les stages pourraient être reportés, suspendus voire annulés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, c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ompte tenu du contexte très évolutif de l'épidémi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e de COVID-19 dans le pays hôte</w:t>
      </w:r>
    </w:p>
    <w:p w:rsidR="004C337B" w:rsidRPr="004C337B" w:rsidRDefault="004C337B" w:rsidP="004C337B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BE090F">
        <w:rPr>
          <w:rFonts w:ascii="Calibri" w:hAnsi="Calibri" w:cs="Calibri"/>
          <w:b/>
          <w:bCs/>
          <w:sz w:val="22"/>
          <w:szCs w:val="22"/>
        </w:rPr>
      </w:r>
      <w:r w:rsidR="00BE090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ab/>
        <w:t xml:space="preserve">Si je suis sélectionné(e), je comprends que je recevrai une </w:t>
      </w:r>
      <w:hyperlink r:id="rId9" w:history="1">
        <w:r w:rsidRPr="004C337B">
          <w:rPr>
            <w:rStyle w:val="Hyperlink"/>
            <w:rFonts w:ascii="Calibri" w:hAnsi="Calibri" w:cs="Calibri"/>
            <w:b/>
            <w:bCs/>
            <w:sz w:val="22"/>
            <w:szCs w:val="22"/>
            <w:lang w:val="fr-BE"/>
          </w:rPr>
          <w:t>subvention mensuelle</w:t>
        </w:r>
      </w:hyperlink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 xml:space="preserve"> d’un montant de</w:t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453266213" w:edGrp="everyone"/>
      <w:r w:rsidR="006C6377">
        <w:rPr>
          <w:rFonts w:ascii="Calibri" w:hAnsi="Calibri" w:cs="Calibri"/>
          <w:b/>
          <w:bCs/>
          <w:sz w:val="22"/>
          <w:szCs w:val="22"/>
          <w:lang w:val="fr-BE"/>
        </w:rPr>
        <w:t>1,000</w:t>
      </w:r>
      <w:r w:rsidR="00371577" w:rsidRPr="00371577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permEnd w:id="453266213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EUR destiné à couvrir mes frais de </w:t>
      </w:r>
      <w:r w:rsidR="00371577">
        <w:rPr>
          <w:rFonts w:ascii="Calibri" w:hAnsi="Calibri" w:cs="Calibri"/>
          <w:b/>
          <w:bCs/>
          <w:sz w:val="22"/>
          <w:szCs w:val="22"/>
          <w:lang w:val="fr-BE"/>
        </w:rPr>
        <w:t>subsistance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.</w:t>
      </w:r>
    </w:p>
    <w:p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892947741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892947741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369964168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369964168"/>
    </w:p>
    <w:p w:rsidR="008D22D0" w:rsidRPr="002F6C12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bookmarkStart w:id="1" w:name="_GoBack"/>
      <w:bookmarkEnd w:id="1"/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563820621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563820621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534345629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534345629"/>
    </w:p>
    <w:sectPr w:rsidR="008D22D0" w:rsidRPr="002F6C12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090F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Q49qUm0JqbmdaMsQc36MNhF4ZMl2hcghJiWKNgBFcmb3lvhKBefr+1a9XbZmyXXOIwr+0Z1jpBJy1wurr2HRIw==" w:salt="60AnIrFP23R2eCUh77lC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1F057B"/>
    <w:rsid w:val="002712A5"/>
    <w:rsid w:val="002E5903"/>
    <w:rsid w:val="002E61DC"/>
    <w:rsid w:val="002F6C12"/>
    <w:rsid w:val="00334366"/>
    <w:rsid w:val="003476D3"/>
    <w:rsid w:val="00371577"/>
    <w:rsid w:val="003B62EB"/>
    <w:rsid w:val="003F30C9"/>
    <w:rsid w:val="004C337B"/>
    <w:rsid w:val="00590625"/>
    <w:rsid w:val="00590943"/>
    <w:rsid w:val="0065003E"/>
    <w:rsid w:val="006964B5"/>
    <w:rsid w:val="006A361B"/>
    <w:rsid w:val="006C6377"/>
    <w:rsid w:val="006F07AE"/>
    <w:rsid w:val="007224EF"/>
    <w:rsid w:val="007C1225"/>
    <w:rsid w:val="007D3B4A"/>
    <w:rsid w:val="00862DE2"/>
    <w:rsid w:val="00873A59"/>
    <w:rsid w:val="008D22D0"/>
    <w:rsid w:val="008F4568"/>
    <w:rsid w:val="009B4C3B"/>
    <w:rsid w:val="00A252DF"/>
    <w:rsid w:val="00A649FD"/>
    <w:rsid w:val="00B01218"/>
    <w:rsid w:val="00B506A5"/>
    <w:rsid w:val="00BE090F"/>
    <w:rsid w:val="00C54FCA"/>
    <w:rsid w:val="00C6155B"/>
    <w:rsid w:val="00CC5961"/>
    <w:rsid w:val="00D55527"/>
    <w:rsid w:val="00E32B43"/>
    <w:rsid w:val="00F0480F"/>
    <w:rsid w:val="00FA3546"/>
    <w:rsid w:val="00F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7CB2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1839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2157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3</cp:revision>
  <dcterms:created xsi:type="dcterms:W3CDTF">2023-01-03T08:44:00Z</dcterms:created>
  <dcterms:modified xsi:type="dcterms:W3CDTF">2023-01-03T08:50:00Z</dcterms:modified>
</cp:coreProperties>
</file>