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012" w:rsidRDefault="0027091B" w:rsidP="0027091B">
      <w:pPr>
        <w:pStyle w:val="Heading110"/>
        <w:keepNext/>
        <w:keepLines/>
        <w:pBdr>
          <w:top w:val="single" w:sz="4" w:space="1" w:color="auto"/>
          <w:left w:val="single" w:sz="4" w:space="4" w:color="auto"/>
          <w:bottom w:val="single" w:sz="4" w:space="1" w:color="auto"/>
          <w:right w:val="single" w:sz="4" w:space="4" w:color="auto"/>
        </w:pBdr>
        <w:shd w:val="clear" w:color="auto" w:fill="auto"/>
        <w:spacing w:after="318"/>
      </w:pPr>
      <w:bookmarkStart w:id="0" w:name="bookmark0"/>
      <w:r>
        <w:t>Photo competition</w:t>
      </w:r>
      <w:r w:rsidR="001D27F3">
        <w:br/>
        <w:t xml:space="preserve"> “What is my contribution to a green </w:t>
      </w:r>
      <w:r w:rsidR="00FC188D">
        <w:t>planet</w:t>
      </w:r>
      <w:r w:rsidR="001D27F3">
        <w:t>?”</w:t>
      </w:r>
      <w:bookmarkEnd w:id="0"/>
    </w:p>
    <w:p w:rsidR="001D27F3" w:rsidRDefault="001D27F3" w:rsidP="00FC188D">
      <w:pPr>
        <w:pStyle w:val="Heading210"/>
        <w:keepNext/>
        <w:keepLines/>
        <w:shd w:val="clear" w:color="auto" w:fill="auto"/>
        <w:spacing w:before="0"/>
        <w:jc w:val="center"/>
        <w:rPr>
          <w:rStyle w:val="Heading211"/>
          <w:b/>
          <w:bCs/>
          <w:sz w:val="24"/>
        </w:rPr>
      </w:pPr>
      <w:bookmarkStart w:id="1" w:name="bookmark1"/>
      <w:r w:rsidRPr="0027091B">
        <w:rPr>
          <w:rStyle w:val="Heading211"/>
          <w:b/>
          <w:bCs/>
          <w:sz w:val="24"/>
        </w:rPr>
        <w:t xml:space="preserve">Terms and conditions for the photo competition </w:t>
      </w:r>
      <w:r>
        <w:rPr>
          <w:rStyle w:val="Heading211"/>
          <w:b/>
          <w:bCs/>
          <w:sz w:val="24"/>
        </w:rPr>
        <w:t>of the</w:t>
      </w:r>
    </w:p>
    <w:p w:rsidR="00E27012" w:rsidRPr="0027091B" w:rsidRDefault="001D27F3" w:rsidP="00FC188D">
      <w:pPr>
        <w:pStyle w:val="Heading210"/>
        <w:keepNext/>
        <w:keepLines/>
        <w:shd w:val="clear" w:color="auto" w:fill="auto"/>
        <w:spacing w:before="0"/>
        <w:jc w:val="center"/>
        <w:rPr>
          <w:rStyle w:val="Bodytext31"/>
          <w:b/>
          <w:bCs/>
          <w:sz w:val="24"/>
        </w:rPr>
      </w:pPr>
      <w:r w:rsidRPr="0027091B">
        <w:rPr>
          <w:rStyle w:val="Heading211"/>
          <w:b/>
          <w:bCs/>
          <w:sz w:val="24"/>
        </w:rPr>
        <w:t xml:space="preserve">Delegation of the European Union </w:t>
      </w:r>
      <w:bookmarkEnd w:id="1"/>
      <w:r w:rsidR="00FC188D" w:rsidRPr="0027091B">
        <w:rPr>
          <w:rStyle w:val="Heading211"/>
          <w:b/>
          <w:bCs/>
          <w:sz w:val="24"/>
        </w:rPr>
        <w:t xml:space="preserve">in </w:t>
      </w:r>
      <w:r w:rsidR="00FC188D" w:rsidRPr="0027091B">
        <w:rPr>
          <w:rStyle w:val="Bodytext31"/>
          <w:b/>
          <w:bCs/>
          <w:sz w:val="24"/>
        </w:rPr>
        <w:t>Ghana</w:t>
      </w:r>
      <w:r w:rsidRPr="0027091B">
        <w:rPr>
          <w:rStyle w:val="Bodytext31"/>
          <w:b/>
          <w:bCs/>
          <w:sz w:val="24"/>
        </w:rPr>
        <w:t xml:space="preserve"> on </w:t>
      </w:r>
      <w:proofErr w:type="gramStart"/>
      <w:r w:rsidRPr="0027091B">
        <w:rPr>
          <w:rStyle w:val="Bodytext31"/>
          <w:b/>
          <w:bCs/>
          <w:sz w:val="24"/>
        </w:rPr>
        <w:t xml:space="preserve">Instagram </w:t>
      </w:r>
      <w:r w:rsidR="00C079A3" w:rsidRPr="0027091B">
        <w:rPr>
          <w:rStyle w:val="Bodytext31"/>
          <w:b/>
          <w:bCs/>
          <w:sz w:val="24"/>
        </w:rPr>
        <w:t xml:space="preserve"> </w:t>
      </w:r>
      <w:r w:rsidRPr="0027091B">
        <w:rPr>
          <w:rStyle w:val="Bodytext31"/>
          <w:b/>
          <w:bCs/>
          <w:sz w:val="24"/>
        </w:rPr>
        <w:t>2020</w:t>
      </w:r>
      <w:proofErr w:type="gramEnd"/>
    </w:p>
    <w:p w:rsidR="00FC188D" w:rsidRDefault="00FC188D" w:rsidP="00FC188D">
      <w:pPr>
        <w:pStyle w:val="Heading210"/>
        <w:keepNext/>
        <w:keepLines/>
        <w:shd w:val="clear" w:color="auto" w:fill="auto"/>
        <w:spacing w:before="0"/>
        <w:jc w:val="center"/>
      </w:pPr>
    </w:p>
    <w:p w:rsidR="00E27012" w:rsidRDefault="001D27F3" w:rsidP="00FC188D">
      <w:pPr>
        <w:pStyle w:val="Heading210"/>
        <w:keepNext/>
        <w:keepLines/>
        <w:numPr>
          <w:ilvl w:val="0"/>
          <w:numId w:val="1"/>
        </w:numPr>
        <w:shd w:val="clear" w:color="auto" w:fill="auto"/>
        <w:tabs>
          <w:tab w:val="left" w:pos="310"/>
        </w:tabs>
        <w:spacing w:before="0" w:line="269" w:lineRule="exact"/>
        <w:jc w:val="both"/>
      </w:pPr>
      <w:bookmarkStart w:id="2" w:name="bookmark2"/>
      <w:r>
        <w:t>PARTICIPATION</w:t>
      </w:r>
      <w:bookmarkEnd w:id="2"/>
    </w:p>
    <w:p w:rsidR="00E27012" w:rsidRDefault="001D27F3" w:rsidP="00FC188D">
      <w:pPr>
        <w:pStyle w:val="Bodytext20"/>
        <w:numPr>
          <w:ilvl w:val="1"/>
          <w:numId w:val="1"/>
        </w:numPr>
        <w:shd w:val="clear" w:color="auto" w:fill="auto"/>
        <w:tabs>
          <w:tab w:val="left" w:pos="400"/>
        </w:tabs>
        <w:spacing w:after="264"/>
        <w:jc w:val="both"/>
      </w:pPr>
      <w:r>
        <w:t>In the framework of the Environment and Climate Week</w:t>
      </w:r>
      <w:r w:rsidR="00FC188D">
        <w:t xml:space="preserve"> 2020</w:t>
      </w:r>
      <w:r>
        <w:t xml:space="preserve">, the EU Delegation to </w:t>
      </w:r>
      <w:r w:rsidR="00FC188D">
        <w:t>Ghana</w:t>
      </w:r>
      <w:r>
        <w:t xml:space="preserve"> (hereinafter referred to as “the </w:t>
      </w:r>
      <w:proofErr w:type="spellStart"/>
      <w:r>
        <w:t>organiser</w:t>
      </w:r>
      <w:proofErr w:type="spellEnd"/>
      <w:r>
        <w:t xml:space="preserve">”) launches a photo competition on Instagram for amateur photographers in </w:t>
      </w:r>
      <w:r w:rsidR="00FC188D">
        <w:t>Ghana</w:t>
      </w:r>
      <w:r>
        <w:t>.</w:t>
      </w:r>
    </w:p>
    <w:p w:rsidR="00E27012" w:rsidRDefault="001D27F3" w:rsidP="00FC188D">
      <w:pPr>
        <w:pStyle w:val="Bodytext20"/>
        <w:shd w:val="clear" w:color="auto" w:fill="auto"/>
        <w:spacing w:after="256" w:line="264" w:lineRule="exact"/>
        <w:jc w:val="both"/>
      </w:pPr>
      <w:r>
        <w:t>The fight against climate change is one of the biggest challenges shared by humanity, regardless of where we are, as climate change knows no borders. It is one of the most important priorities of the European Union</w:t>
      </w:r>
      <w:r w:rsidR="00FC188D">
        <w:t>:</w:t>
      </w:r>
      <w:r>
        <w:rPr>
          <w:rStyle w:val="Bodytext2Italic"/>
        </w:rPr>
        <w:t xml:space="preserve"> </w:t>
      </w:r>
      <w:r w:rsidR="00FC188D">
        <w:rPr>
          <w:rStyle w:val="Bodytext2Italic"/>
        </w:rPr>
        <w:t xml:space="preserve">the </w:t>
      </w:r>
      <w:r>
        <w:rPr>
          <w:rStyle w:val="Bodytext2Italic"/>
        </w:rPr>
        <w:t>“</w:t>
      </w:r>
      <w:r w:rsidR="00FC188D">
        <w:rPr>
          <w:rStyle w:val="Bodytext2Italic"/>
        </w:rPr>
        <w:t xml:space="preserve">EU </w:t>
      </w:r>
      <w:r>
        <w:rPr>
          <w:rStyle w:val="Bodytext2Italic"/>
        </w:rPr>
        <w:t>Green Deal”,</w:t>
      </w:r>
      <w:r>
        <w:t xml:space="preserve"> which aims to work towards a fair and green transition to the EU’s climate neutrality for the year 2050. </w:t>
      </w:r>
    </w:p>
    <w:p w:rsidR="00E27012" w:rsidRDefault="001D27F3" w:rsidP="00FC188D">
      <w:pPr>
        <w:pStyle w:val="Bodytext20"/>
        <w:shd w:val="clear" w:color="auto" w:fill="auto"/>
        <w:jc w:val="both"/>
      </w:pPr>
      <w:r>
        <w:t xml:space="preserve">Through this competition, the images should reflect in a creative and positive way, something that </w:t>
      </w:r>
      <w:proofErr w:type="spellStart"/>
      <w:r>
        <w:t>symbolises</w:t>
      </w:r>
      <w:proofErr w:type="spellEnd"/>
      <w:r>
        <w:t xml:space="preserve"> the contribution of the participant to a green </w:t>
      </w:r>
      <w:r w:rsidR="00C970C7">
        <w:t>planet</w:t>
      </w:r>
      <w:r>
        <w:t xml:space="preserve"> in the sense of adapting to more sustainable customs or/and bringing solutions to common challenges in terms of the preservation of the planet. The competition framework is intentionally wide to encourage creative and original support.</w:t>
      </w:r>
    </w:p>
    <w:p w:rsidR="00E27012" w:rsidRDefault="001D27F3" w:rsidP="00FC188D">
      <w:pPr>
        <w:pStyle w:val="Bodytext20"/>
        <w:numPr>
          <w:ilvl w:val="1"/>
          <w:numId w:val="1"/>
        </w:numPr>
        <w:shd w:val="clear" w:color="auto" w:fill="auto"/>
        <w:tabs>
          <w:tab w:val="left" w:pos="400"/>
        </w:tabs>
        <w:jc w:val="both"/>
      </w:pPr>
      <w:r>
        <w:t>The main objective of the competition is the production of interesting and artistic photographs reflecting the contribution o</w:t>
      </w:r>
      <w:r w:rsidR="00C970C7">
        <w:t>f the participant to a green planet</w:t>
      </w:r>
      <w:r>
        <w:t xml:space="preserve"> (</w:t>
      </w:r>
      <w:r w:rsidR="00C970C7">
        <w:t>behavior</w:t>
      </w:r>
      <w:r>
        <w:t xml:space="preserve"> change, sustainable innovations, choices made, etc.).</w:t>
      </w:r>
    </w:p>
    <w:p w:rsidR="00E27012" w:rsidRDefault="001D27F3" w:rsidP="00FC188D">
      <w:pPr>
        <w:pStyle w:val="Bodytext20"/>
        <w:numPr>
          <w:ilvl w:val="1"/>
          <w:numId w:val="1"/>
        </w:numPr>
        <w:shd w:val="clear" w:color="auto" w:fill="auto"/>
        <w:tabs>
          <w:tab w:val="left" w:pos="405"/>
        </w:tabs>
        <w:jc w:val="both"/>
      </w:pPr>
      <w:r>
        <w:t>The selection and award of prizes is based solely on the work presented and in accordance with the criteria set out in these terms and conditions.</w:t>
      </w:r>
    </w:p>
    <w:p w:rsidR="00E27012" w:rsidRDefault="001D27F3" w:rsidP="00FC188D">
      <w:pPr>
        <w:pStyle w:val="Bodytext20"/>
        <w:numPr>
          <w:ilvl w:val="1"/>
          <w:numId w:val="1"/>
        </w:numPr>
        <w:shd w:val="clear" w:color="auto" w:fill="auto"/>
        <w:tabs>
          <w:tab w:val="left" w:pos="405"/>
        </w:tabs>
        <w:jc w:val="both"/>
      </w:pPr>
      <w:r>
        <w:t>Participation in this invitation to tender is voluntary and free of charge: it does not depend on the purchase of a good or service.</w:t>
      </w:r>
    </w:p>
    <w:p w:rsidR="00E27012" w:rsidRDefault="001D27F3" w:rsidP="00FC188D">
      <w:pPr>
        <w:pStyle w:val="Bodytext20"/>
        <w:numPr>
          <w:ilvl w:val="1"/>
          <w:numId w:val="1"/>
        </w:numPr>
        <w:shd w:val="clear" w:color="auto" w:fill="auto"/>
        <w:tabs>
          <w:tab w:val="left" w:pos="405"/>
        </w:tabs>
        <w:spacing w:after="261"/>
        <w:jc w:val="both"/>
      </w:pPr>
      <w:r>
        <w:t>The participation is exclusively online and free of charge for the participants (with the exception of costs for internet connection generated by the participants).</w:t>
      </w:r>
    </w:p>
    <w:p w:rsidR="00E27012" w:rsidRDefault="001D27F3" w:rsidP="00FC188D">
      <w:pPr>
        <w:pStyle w:val="Heading210"/>
        <w:keepNext/>
        <w:keepLines/>
        <w:numPr>
          <w:ilvl w:val="0"/>
          <w:numId w:val="1"/>
        </w:numPr>
        <w:shd w:val="clear" w:color="auto" w:fill="auto"/>
        <w:tabs>
          <w:tab w:val="left" w:pos="310"/>
        </w:tabs>
        <w:spacing w:before="0"/>
        <w:jc w:val="both"/>
      </w:pPr>
      <w:bookmarkStart w:id="3" w:name="bookmark3"/>
      <w:r>
        <w:t>CONTEST</w:t>
      </w:r>
      <w:bookmarkEnd w:id="3"/>
    </w:p>
    <w:p w:rsidR="00E27012" w:rsidRDefault="001D27F3" w:rsidP="00FC188D">
      <w:pPr>
        <w:pStyle w:val="Bodytext20"/>
        <w:numPr>
          <w:ilvl w:val="1"/>
          <w:numId w:val="1"/>
        </w:numPr>
        <w:shd w:val="clear" w:color="auto" w:fill="auto"/>
        <w:tabs>
          <w:tab w:val="left" w:pos="396"/>
        </w:tabs>
        <w:spacing w:after="0" w:line="268" w:lineRule="exact"/>
        <w:jc w:val="both"/>
      </w:pPr>
      <w:r>
        <w:t xml:space="preserve">The </w:t>
      </w:r>
      <w:r w:rsidR="00653C8E">
        <w:t>competi</w:t>
      </w:r>
      <w:r>
        <w:t xml:space="preserve">tion will be held </w:t>
      </w:r>
      <w:r w:rsidR="00C970C7">
        <w:t>from</w:t>
      </w:r>
      <w:r>
        <w:t xml:space="preserve"> </w:t>
      </w:r>
      <w:r w:rsidR="00610156">
        <w:t>19/</w:t>
      </w:r>
      <w:r w:rsidR="00C970C7">
        <w:t xml:space="preserve">08/2020 to </w:t>
      </w:r>
      <w:r w:rsidR="00610156">
        <w:t>01/10/</w:t>
      </w:r>
      <w:r w:rsidR="00C970C7">
        <w:t>2020</w:t>
      </w:r>
      <w:r>
        <w:t>, with the following schedule:</w:t>
      </w:r>
    </w:p>
    <w:p w:rsidR="00E27012" w:rsidRDefault="001D27F3" w:rsidP="00FC188D">
      <w:pPr>
        <w:pStyle w:val="Bodytext20"/>
        <w:shd w:val="clear" w:color="auto" w:fill="auto"/>
        <w:tabs>
          <w:tab w:val="left" w:pos="3531"/>
        </w:tabs>
        <w:spacing w:after="0"/>
        <w:jc w:val="both"/>
      </w:pPr>
      <w:r>
        <w:t>Period for sending photos:</w:t>
      </w:r>
      <w:r>
        <w:tab/>
        <w:t xml:space="preserve"> </w:t>
      </w:r>
      <w:r w:rsidR="00610156">
        <w:t>19</w:t>
      </w:r>
      <w:r w:rsidR="00C970C7">
        <w:t xml:space="preserve">/08/2020 – </w:t>
      </w:r>
      <w:r w:rsidR="00610156">
        <w:t>19/09</w:t>
      </w:r>
      <w:r w:rsidR="00C970C7">
        <w:t>/2020</w:t>
      </w:r>
    </w:p>
    <w:p w:rsidR="00E27012" w:rsidRDefault="001D27F3" w:rsidP="00FC188D">
      <w:pPr>
        <w:pStyle w:val="Bodytext20"/>
        <w:shd w:val="clear" w:color="auto" w:fill="auto"/>
        <w:tabs>
          <w:tab w:val="left" w:pos="3531"/>
        </w:tabs>
        <w:spacing w:after="0"/>
        <w:jc w:val="both"/>
      </w:pPr>
      <w:r>
        <w:t>Period of competition online:</w:t>
      </w:r>
      <w:r>
        <w:tab/>
        <w:t xml:space="preserve"> </w:t>
      </w:r>
      <w:r w:rsidR="00610156">
        <w:t>21</w:t>
      </w:r>
      <w:r w:rsidR="00C970C7">
        <w:t xml:space="preserve">/09/2020 – </w:t>
      </w:r>
      <w:r w:rsidR="00610156">
        <w:t>27</w:t>
      </w:r>
      <w:r w:rsidR="00C970C7">
        <w:t>/09/2020</w:t>
      </w:r>
    </w:p>
    <w:p w:rsidR="00E27012" w:rsidRDefault="001D27F3" w:rsidP="00FC188D">
      <w:pPr>
        <w:pStyle w:val="Bodytext20"/>
        <w:shd w:val="clear" w:color="auto" w:fill="auto"/>
        <w:tabs>
          <w:tab w:val="left" w:pos="3531"/>
        </w:tabs>
        <w:spacing w:after="261"/>
        <w:jc w:val="both"/>
      </w:pPr>
      <w:r>
        <w:t>Notification of the winners:</w:t>
      </w:r>
      <w:r>
        <w:tab/>
        <w:t xml:space="preserve"> </w:t>
      </w:r>
      <w:r w:rsidR="00610156">
        <w:t>01</w:t>
      </w:r>
      <w:r w:rsidR="00C970C7">
        <w:t>/</w:t>
      </w:r>
      <w:r w:rsidR="00610156">
        <w:t>10</w:t>
      </w:r>
      <w:r w:rsidR="00C970C7">
        <w:t>/2020</w:t>
      </w:r>
    </w:p>
    <w:p w:rsidR="00EB0662" w:rsidRDefault="00EB0662" w:rsidP="00FC188D">
      <w:pPr>
        <w:pStyle w:val="Bodytext20"/>
        <w:shd w:val="clear" w:color="auto" w:fill="auto"/>
        <w:tabs>
          <w:tab w:val="left" w:pos="3531"/>
        </w:tabs>
        <w:spacing w:after="261"/>
        <w:jc w:val="both"/>
      </w:pPr>
      <w:r>
        <w:t>2.1</w:t>
      </w:r>
      <w:proofErr w:type="gramStart"/>
      <w:r>
        <w:t xml:space="preserve">.  </w:t>
      </w:r>
      <w:r w:rsidRPr="00EB0662">
        <w:t>Digital</w:t>
      </w:r>
      <w:proofErr w:type="gramEnd"/>
      <w:r w:rsidRPr="00EB0662">
        <w:t xml:space="preserve"> files with a maximum size of 15 MB are accepted.</w:t>
      </w:r>
      <w:bookmarkStart w:id="4" w:name="_GoBack"/>
      <w:bookmarkEnd w:id="4"/>
    </w:p>
    <w:p w:rsidR="00E27012" w:rsidRDefault="001D27F3" w:rsidP="00FC188D">
      <w:pPr>
        <w:pStyle w:val="Heading210"/>
        <w:keepNext/>
        <w:keepLines/>
        <w:numPr>
          <w:ilvl w:val="0"/>
          <w:numId w:val="1"/>
        </w:numPr>
        <w:shd w:val="clear" w:color="auto" w:fill="auto"/>
        <w:tabs>
          <w:tab w:val="left" w:pos="330"/>
        </w:tabs>
        <w:spacing w:before="0" w:line="269" w:lineRule="exact"/>
        <w:jc w:val="both"/>
      </w:pPr>
      <w:bookmarkStart w:id="5" w:name="bookmark4"/>
      <w:r>
        <w:lastRenderedPageBreak/>
        <w:t>DISPATCH</w:t>
      </w:r>
      <w:bookmarkEnd w:id="5"/>
    </w:p>
    <w:p w:rsidR="00E27012" w:rsidRDefault="001D27F3" w:rsidP="00FC188D">
      <w:pPr>
        <w:pStyle w:val="Bodytext20"/>
        <w:numPr>
          <w:ilvl w:val="1"/>
          <w:numId w:val="1"/>
        </w:numPr>
        <w:shd w:val="clear" w:color="auto" w:fill="auto"/>
        <w:tabs>
          <w:tab w:val="left" w:pos="445"/>
        </w:tabs>
        <w:spacing w:after="0"/>
        <w:jc w:val="both"/>
      </w:pPr>
      <w:r>
        <w:t>The photographs presented may not have been awarded in previous competitions of any kind.</w:t>
      </w:r>
    </w:p>
    <w:p w:rsidR="00311FF6" w:rsidRDefault="00311FF6" w:rsidP="00311FF6">
      <w:pPr>
        <w:pStyle w:val="Bodytext20"/>
        <w:shd w:val="clear" w:color="auto" w:fill="auto"/>
        <w:tabs>
          <w:tab w:val="left" w:pos="445"/>
        </w:tabs>
        <w:spacing w:after="0"/>
        <w:jc w:val="both"/>
      </w:pPr>
    </w:p>
    <w:p w:rsidR="00E27012" w:rsidRDefault="001D27F3" w:rsidP="00FC188D">
      <w:pPr>
        <w:pStyle w:val="Bodytext20"/>
        <w:numPr>
          <w:ilvl w:val="1"/>
          <w:numId w:val="1"/>
        </w:numPr>
        <w:shd w:val="clear" w:color="auto" w:fill="auto"/>
        <w:tabs>
          <w:tab w:val="left" w:pos="445"/>
        </w:tabs>
        <w:spacing w:after="281"/>
        <w:jc w:val="both"/>
      </w:pPr>
      <w:r>
        <w:t xml:space="preserve">Work against decency, containing hostile or inappropriate material, shall not be admitted to the competition. The </w:t>
      </w:r>
      <w:proofErr w:type="spellStart"/>
      <w:r>
        <w:t>organiser</w:t>
      </w:r>
      <w:proofErr w:type="spellEnd"/>
      <w:r>
        <w:t xml:space="preserve"> has the power to remove photographs that do not comply strictly with the regulation.</w:t>
      </w:r>
    </w:p>
    <w:p w:rsidR="00E27012" w:rsidRDefault="001D27F3" w:rsidP="00FC188D">
      <w:pPr>
        <w:pStyle w:val="Bodytext20"/>
        <w:numPr>
          <w:ilvl w:val="1"/>
          <w:numId w:val="1"/>
        </w:numPr>
        <w:shd w:val="clear" w:color="auto" w:fill="auto"/>
        <w:tabs>
          <w:tab w:val="left" w:pos="441"/>
        </w:tabs>
        <w:spacing w:after="279" w:line="268" w:lineRule="exact"/>
        <w:jc w:val="both"/>
      </w:pPr>
      <w:r>
        <w:t>Each participant can compete with up to three (3) photographs.</w:t>
      </w:r>
    </w:p>
    <w:p w:rsidR="00E27012" w:rsidRDefault="001D27F3" w:rsidP="00610156">
      <w:pPr>
        <w:pStyle w:val="Bodytext20"/>
        <w:numPr>
          <w:ilvl w:val="1"/>
          <w:numId w:val="1"/>
        </w:numPr>
        <w:shd w:val="clear" w:color="auto" w:fill="auto"/>
        <w:tabs>
          <w:tab w:val="left" w:pos="445"/>
        </w:tabs>
        <w:spacing w:after="280"/>
        <w:jc w:val="both"/>
      </w:pPr>
      <w:r>
        <w:t xml:space="preserve">Participants may submit photographs in due time, running from </w:t>
      </w:r>
      <w:r w:rsidR="00610156" w:rsidRPr="00610156">
        <w:t>19/08/2020 – 19/09/2020</w:t>
      </w:r>
      <w:r w:rsidR="00610156">
        <w:t>, at 12:</w:t>
      </w:r>
      <w:r>
        <w:t>00 (</w:t>
      </w:r>
      <w:r w:rsidR="00311FF6">
        <w:t xml:space="preserve">Ghana </w:t>
      </w:r>
      <w:r>
        <w:t>time).</w:t>
      </w:r>
    </w:p>
    <w:p w:rsidR="00E27012" w:rsidRDefault="001D27F3" w:rsidP="00FC188D">
      <w:pPr>
        <w:pStyle w:val="Bodytext20"/>
        <w:numPr>
          <w:ilvl w:val="1"/>
          <w:numId w:val="1"/>
        </w:numPr>
        <w:shd w:val="clear" w:color="auto" w:fill="auto"/>
        <w:tabs>
          <w:tab w:val="left" w:pos="445"/>
        </w:tabs>
        <w:spacing w:after="280"/>
        <w:jc w:val="both"/>
      </w:pPr>
      <w:r>
        <w:t xml:space="preserve">Photographs must be accompanied by a description, as well as the participant’s name on Instagram (if any), name and surname of the participant, age, </w:t>
      </w:r>
      <w:proofErr w:type="gramStart"/>
      <w:r>
        <w:t>e</w:t>
      </w:r>
      <w:proofErr w:type="gramEnd"/>
      <w:r>
        <w:t>-mail and contact number.</w:t>
      </w:r>
    </w:p>
    <w:p w:rsidR="00E27012" w:rsidRDefault="001D27F3" w:rsidP="00311FF6">
      <w:pPr>
        <w:pStyle w:val="Bodytext20"/>
        <w:numPr>
          <w:ilvl w:val="1"/>
          <w:numId w:val="1"/>
        </w:numPr>
        <w:shd w:val="clear" w:color="auto" w:fill="auto"/>
        <w:tabs>
          <w:tab w:val="left" w:pos="445"/>
        </w:tabs>
        <w:spacing w:after="280"/>
        <w:jc w:val="both"/>
      </w:pPr>
      <w:r>
        <w:t>The images must be sent to the following e-mail:</w:t>
      </w:r>
      <w:r w:rsidR="00311FF6" w:rsidRPr="00311FF6">
        <w:t xml:space="preserve"> </w:t>
      </w:r>
      <w:hyperlink r:id="rId7" w:history="1">
        <w:r w:rsidR="00311FF6" w:rsidRPr="002E5657">
          <w:rPr>
            <w:rStyle w:val="Hyperlink"/>
          </w:rPr>
          <w:t>euinghana.comcord@gmail.com</w:t>
        </w:r>
      </w:hyperlink>
      <w:r w:rsidR="00311FF6">
        <w:t xml:space="preserve"> </w:t>
      </w:r>
    </w:p>
    <w:p w:rsidR="00E27012" w:rsidRDefault="001D27F3" w:rsidP="00FC188D">
      <w:pPr>
        <w:pStyle w:val="Bodytext40"/>
        <w:numPr>
          <w:ilvl w:val="1"/>
          <w:numId w:val="1"/>
        </w:numPr>
        <w:shd w:val="clear" w:color="auto" w:fill="auto"/>
        <w:tabs>
          <w:tab w:val="left" w:pos="445"/>
        </w:tabs>
        <w:spacing w:before="0"/>
        <w:jc w:val="both"/>
      </w:pPr>
      <w:r>
        <w:t>The</w:t>
      </w:r>
      <w:r>
        <w:rPr>
          <w:rStyle w:val="Bodytext4NotItalic"/>
        </w:rPr>
        <w:t xml:space="preserve"> files should be named in this way:</w:t>
      </w:r>
      <w:r w:rsidR="00311FF6">
        <w:rPr>
          <w:rStyle w:val="Bodytext4NotItalic"/>
        </w:rPr>
        <w:t xml:space="preserve"> </w:t>
      </w:r>
      <w:proofErr w:type="spellStart"/>
      <w:r>
        <w:t>Namedelparticipant_Title</w:t>
      </w:r>
      <w:proofErr w:type="spellEnd"/>
      <w:r>
        <w:t xml:space="preserve"> Title(file extension)</w:t>
      </w:r>
    </w:p>
    <w:p w:rsidR="00E27012" w:rsidRDefault="001D27F3" w:rsidP="00FC188D">
      <w:pPr>
        <w:pStyle w:val="Bodytext20"/>
        <w:numPr>
          <w:ilvl w:val="1"/>
          <w:numId w:val="1"/>
        </w:numPr>
        <w:shd w:val="clear" w:color="auto" w:fill="auto"/>
        <w:tabs>
          <w:tab w:val="left" w:pos="445"/>
        </w:tabs>
        <w:spacing w:after="281"/>
        <w:jc w:val="both"/>
      </w:pPr>
      <w:r>
        <w:t>Each job must be sent with the following data sheet completed in the email body:</w:t>
      </w:r>
    </w:p>
    <w:p w:rsidR="00E27012" w:rsidRPr="00C079A3" w:rsidRDefault="001D27F3" w:rsidP="00FC188D">
      <w:pPr>
        <w:pStyle w:val="Bodytext20"/>
        <w:shd w:val="clear" w:color="auto" w:fill="auto"/>
        <w:spacing w:after="0" w:line="268" w:lineRule="exact"/>
        <w:jc w:val="both"/>
        <w:rPr>
          <w:b/>
        </w:rPr>
      </w:pPr>
      <w:r w:rsidRPr="00C079A3">
        <w:rPr>
          <w:b/>
        </w:rPr>
        <w:t>Full name of participant:</w:t>
      </w:r>
    </w:p>
    <w:p w:rsidR="00E27012" w:rsidRPr="00C079A3" w:rsidRDefault="001D27F3" w:rsidP="00FC188D">
      <w:pPr>
        <w:pStyle w:val="Bodytext20"/>
        <w:shd w:val="clear" w:color="auto" w:fill="auto"/>
        <w:tabs>
          <w:tab w:val="left" w:leader="dot" w:pos="3162"/>
        </w:tabs>
        <w:spacing w:after="0" w:line="264" w:lineRule="exact"/>
        <w:jc w:val="both"/>
        <w:rPr>
          <w:b/>
        </w:rPr>
      </w:pPr>
      <w:r w:rsidRPr="00C079A3">
        <w:rPr>
          <w:b/>
        </w:rPr>
        <w:t>Telephone:</w:t>
      </w:r>
      <w:r w:rsidRPr="00C079A3">
        <w:rPr>
          <w:b/>
        </w:rPr>
        <w:tab/>
      </w:r>
    </w:p>
    <w:p w:rsidR="00E27012" w:rsidRPr="00C079A3" w:rsidRDefault="001D27F3" w:rsidP="00FC188D">
      <w:pPr>
        <w:pStyle w:val="Bodytext20"/>
        <w:shd w:val="clear" w:color="auto" w:fill="auto"/>
        <w:tabs>
          <w:tab w:val="left" w:leader="dot" w:pos="3162"/>
        </w:tabs>
        <w:spacing w:after="0" w:line="264" w:lineRule="exact"/>
        <w:jc w:val="both"/>
        <w:rPr>
          <w:b/>
        </w:rPr>
      </w:pPr>
      <w:r w:rsidRPr="00C079A3">
        <w:rPr>
          <w:b/>
        </w:rPr>
        <w:t>E-mail:</w:t>
      </w:r>
      <w:r w:rsidRPr="00C079A3">
        <w:rPr>
          <w:b/>
        </w:rPr>
        <w:tab/>
      </w:r>
    </w:p>
    <w:p w:rsidR="00E27012" w:rsidRPr="00C079A3" w:rsidRDefault="001D27F3" w:rsidP="00FC188D">
      <w:pPr>
        <w:pStyle w:val="Bodytext20"/>
        <w:shd w:val="clear" w:color="auto" w:fill="auto"/>
        <w:tabs>
          <w:tab w:val="left" w:leader="dot" w:pos="3162"/>
        </w:tabs>
        <w:spacing w:after="277" w:line="264" w:lineRule="exact"/>
        <w:jc w:val="both"/>
        <w:rPr>
          <w:b/>
        </w:rPr>
      </w:pPr>
      <w:r w:rsidRPr="00C079A3">
        <w:rPr>
          <w:b/>
        </w:rPr>
        <w:t>Site title:</w:t>
      </w:r>
      <w:r w:rsidRPr="00C079A3">
        <w:rPr>
          <w:b/>
        </w:rPr>
        <w:tab/>
      </w:r>
    </w:p>
    <w:p w:rsidR="00E27012" w:rsidRPr="00C079A3" w:rsidRDefault="001D27F3" w:rsidP="00FC188D">
      <w:pPr>
        <w:pStyle w:val="Bodytext20"/>
        <w:shd w:val="clear" w:color="auto" w:fill="auto"/>
        <w:spacing w:after="279" w:line="268" w:lineRule="exact"/>
        <w:jc w:val="both"/>
        <w:rPr>
          <w:b/>
        </w:rPr>
      </w:pPr>
      <w:r w:rsidRPr="00C079A3">
        <w:rPr>
          <w:b/>
        </w:rPr>
        <w:t>Brief explanation of the work (50 words maximum): I have read and accept the terms of this invitation to tender. This work is original and unprecedented.</w:t>
      </w:r>
    </w:p>
    <w:p w:rsidR="00311FF6" w:rsidRDefault="001D27F3" w:rsidP="00311FF6">
      <w:pPr>
        <w:pStyle w:val="Bodytext20"/>
        <w:numPr>
          <w:ilvl w:val="1"/>
          <w:numId w:val="1"/>
        </w:numPr>
        <w:shd w:val="clear" w:color="auto" w:fill="auto"/>
        <w:tabs>
          <w:tab w:val="left" w:pos="441"/>
        </w:tabs>
        <w:spacing w:after="0"/>
        <w:jc w:val="both"/>
      </w:pPr>
      <w:r>
        <w:t xml:space="preserve">Once each photograph is received and after verification of compliance with the rules laid down in paragraph 3.2, the </w:t>
      </w:r>
      <w:proofErr w:type="spellStart"/>
      <w:r>
        <w:t>organiser</w:t>
      </w:r>
      <w:proofErr w:type="spellEnd"/>
      <w:r>
        <w:t xml:space="preserve"> shall store them for the purposes of s</w:t>
      </w:r>
      <w:r w:rsidR="00311FF6">
        <w:t>electing the ten (10) finalists.</w:t>
      </w:r>
    </w:p>
    <w:p w:rsidR="00311FF6" w:rsidRDefault="00311FF6" w:rsidP="00311FF6">
      <w:pPr>
        <w:pStyle w:val="Bodytext20"/>
        <w:shd w:val="clear" w:color="auto" w:fill="auto"/>
        <w:tabs>
          <w:tab w:val="left" w:pos="441"/>
        </w:tabs>
        <w:spacing w:after="0"/>
        <w:jc w:val="both"/>
      </w:pPr>
    </w:p>
    <w:p w:rsidR="00E27012" w:rsidRDefault="001D27F3" w:rsidP="00FC188D">
      <w:pPr>
        <w:pStyle w:val="Heading210"/>
        <w:keepNext/>
        <w:keepLines/>
        <w:numPr>
          <w:ilvl w:val="0"/>
          <w:numId w:val="1"/>
        </w:numPr>
        <w:shd w:val="clear" w:color="auto" w:fill="auto"/>
        <w:tabs>
          <w:tab w:val="left" w:pos="318"/>
        </w:tabs>
        <w:spacing w:before="0" w:line="269" w:lineRule="exact"/>
        <w:jc w:val="both"/>
      </w:pPr>
      <w:bookmarkStart w:id="6" w:name="bookmark5"/>
      <w:r>
        <w:t>COMPETITION</w:t>
      </w:r>
      <w:bookmarkEnd w:id="6"/>
    </w:p>
    <w:p w:rsidR="00E27012" w:rsidRDefault="001D27F3" w:rsidP="00FC188D">
      <w:pPr>
        <w:pStyle w:val="Bodytext20"/>
        <w:numPr>
          <w:ilvl w:val="1"/>
          <w:numId w:val="1"/>
        </w:numPr>
        <w:shd w:val="clear" w:color="auto" w:fill="auto"/>
        <w:tabs>
          <w:tab w:val="left" w:pos="404"/>
        </w:tabs>
        <w:spacing w:after="280"/>
        <w:jc w:val="both"/>
      </w:pPr>
      <w:r>
        <w:t xml:space="preserve">The selection process of the 10 photographs will be carried out by the </w:t>
      </w:r>
      <w:proofErr w:type="spellStart"/>
      <w:r>
        <w:t>organiser’s</w:t>
      </w:r>
      <w:proofErr w:type="spellEnd"/>
      <w:r>
        <w:t xml:space="preserve"> internal team (the “jury”).</w:t>
      </w:r>
    </w:p>
    <w:p w:rsidR="00E27012" w:rsidRDefault="001D27F3" w:rsidP="00FC188D">
      <w:pPr>
        <w:pStyle w:val="Bodytext20"/>
        <w:shd w:val="clear" w:color="auto" w:fill="auto"/>
        <w:spacing w:after="0"/>
        <w:jc w:val="both"/>
      </w:pPr>
      <w:r>
        <w:t>When assessing the photographs, the jury will be divided in order to select the shortlisted works in accordance with the following table of scores, assigning the highest score (5) to the works that they meet to a greater extent with the above criteria. The final assessment of the individual points will determine the final rate of the work. In the event of a tie, the selection board will be able to select the ten shortlisted images.</w:t>
      </w:r>
    </w:p>
    <w:p w:rsidR="0041325F" w:rsidRDefault="0041325F" w:rsidP="00FC188D">
      <w:pPr>
        <w:pStyle w:val="Bodytext20"/>
        <w:shd w:val="clear" w:color="auto" w:fill="auto"/>
        <w:spacing w:after="0"/>
        <w:jc w:val="both"/>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368"/>
        <w:gridCol w:w="653"/>
        <w:gridCol w:w="658"/>
        <w:gridCol w:w="658"/>
        <w:gridCol w:w="658"/>
        <w:gridCol w:w="667"/>
      </w:tblGrid>
      <w:tr w:rsidR="00E27012">
        <w:trPr>
          <w:trHeight w:hRule="exact" w:val="288"/>
        </w:trPr>
        <w:tc>
          <w:tcPr>
            <w:tcW w:w="4368" w:type="dxa"/>
            <w:tcBorders>
              <w:top w:val="single" w:sz="4" w:space="0" w:color="auto"/>
              <w:left w:val="single" w:sz="4" w:space="0" w:color="auto"/>
            </w:tcBorders>
            <w:shd w:val="clear" w:color="auto" w:fill="FFFFFF"/>
            <w:vAlign w:val="bottom"/>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lastRenderedPageBreak/>
              <w:t>The appropriateness of the work to the subject proposed</w:t>
            </w:r>
          </w:p>
        </w:tc>
        <w:tc>
          <w:tcPr>
            <w:tcW w:w="653" w:type="dxa"/>
            <w:tcBorders>
              <w:top w:val="single" w:sz="4" w:space="0" w:color="auto"/>
              <w:left w:val="single" w:sz="4" w:space="0" w:color="auto"/>
            </w:tcBorders>
            <w:shd w:val="clear" w:color="auto" w:fill="FFFFFF"/>
            <w:vAlign w:val="bottom"/>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1</w:t>
            </w:r>
          </w:p>
        </w:tc>
        <w:tc>
          <w:tcPr>
            <w:tcW w:w="658" w:type="dxa"/>
            <w:tcBorders>
              <w:top w:val="single" w:sz="4" w:space="0" w:color="auto"/>
              <w:left w:val="single" w:sz="4" w:space="0" w:color="auto"/>
            </w:tcBorders>
            <w:shd w:val="clear" w:color="auto" w:fill="FFFFFF"/>
            <w:vAlign w:val="bottom"/>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2</w:t>
            </w:r>
          </w:p>
        </w:tc>
        <w:tc>
          <w:tcPr>
            <w:tcW w:w="658" w:type="dxa"/>
            <w:tcBorders>
              <w:top w:val="single" w:sz="4" w:space="0" w:color="auto"/>
              <w:left w:val="single" w:sz="4" w:space="0" w:color="auto"/>
            </w:tcBorders>
            <w:shd w:val="clear" w:color="auto" w:fill="FFFFFF"/>
            <w:vAlign w:val="bottom"/>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3</w:t>
            </w:r>
          </w:p>
        </w:tc>
        <w:tc>
          <w:tcPr>
            <w:tcW w:w="658" w:type="dxa"/>
            <w:tcBorders>
              <w:top w:val="single" w:sz="4" w:space="0" w:color="auto"/>
              <w:left w:val="single" w:sz="4" w:space="0" w:color="auto"/>
            </w:tcBorders>
            <w:shd w:val="clear" w:color="auto" w:fill="FFFFFF"/>
            <w:vAlign w:val="bottom"/>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4</w:t>
            </w:r>
          </w:p>
        </w:tc>
        <w:tc>
          <w:tcPr>
            <w:tcW w:w="667" w:type="dxa"/>
            <w:tcBorders>
              <w:top w:val="single" w:sz="4" w:space="0" w:color="auto"/>
              <w:left w:val="single" w:sz="4" w:space="0" w:color="auto"/>
              <w:right w:val="single" w:sz="4" w:space="0" w:color="auto"/>
            </w:tcBorders>
            <w:shd w:val="clear" w:color="auto" w:fill="FFFFFF"/>
            <w:vAlign w:val="bottom"/>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5</w:t>
            </w:r>
          </w:p>
        </w:tc>
      </w:tr>
      <w:tr w:rsidR="00E27012">
        <w:trPr>
          <w:trHeight w:hRule="exact" w:val="278"/>
        </w:trPr>
        <w:tc>
          <w:tcPr>
            <w:tcW w:w="4368" w:type="dxa"/>
            <w:tcBorders>
              <w:top w:val="single" w:sz="4" w:space="0" w:color="auto"/>
              <w:left w:val="single" w:sz="4" w:space="0" w:color="auto"/>
            </w:tcBorders>
            <w:shd w:val="clear" w:color="auto" w:fill="FFFFFF"/>
            <w:vAlign w:val="bottom"/>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Aesthetic quality of work</w:t>
            </w:r>
          </w:p>
        </w:tc>
        <w:tc>
          <w:tcPr>
            <w:tcW w:w="653" w:type="dxa"/>
            <w:tcBorders>
              <w:top w:val="single" w:sz="4" w:space="0" w:color="auto"/>
              <w:left w:val="single" w:sz="4" w:space="0" w:color="auto"/>
            </w:tcBorders>
            <w:shd w:val="clear" w:color="auto" w:fill="FFFFFF"/>
            <w:vAlign w:val="bottom"/>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1</w:t>
            </w:r>
          </w:p>
        </w:tc>
        <w:tc>
          <w:tcPr>
            <w:tcW w:w="658" w:type="dxa"/>
            <w:tcBorders>
              <w:top w:val="single" w:sz="4" w:space="0" w:color="auto"/>
              <w:left w:val="single" w:sz="4" w:space="0" w:color="auto"/>
            </w:tcBorders>
            <w:shd w:val="clear" w:color="auto" w:fill="FFFFFF"/>
            <w:vAlign w:val="bottom"/>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2</w:t>
            </w:r>
          </w:p>
        </w:tc>
        <w:tc>
          <w:tcPr>
            <w:tcW w:w="658" w:type="dxa"/>
            <w:tcBorders>
              <w:top w:val="single" w:sz="4" w:space="0" w:color="auto"/>
              <w:left w:val="single" w:sz="4" w:space="0" w:color="auto"/>
            </w:tcBorders>
            <w:shd w:val="clear" w:color="auto" w:fill="FFFFFF"/>
            <w:vAlign w:val="bottom"/>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3</w:t>
            </w:r>
          </w:p>
        </w:tc>
        <w:tc>
          <w:tcPr>
            <w:tcW w:w="658" w:type="dxa"/>
            <w:tcBorders>
              <w:top w:val="single" w:sz="4" w:space="0" w:color="auto"/>
              <w:left w:val="single" w:sz="4" w:space="0" w:color="auto"/>
            </w:tcBorders>
            <w:shd w:val="clear" w:color="auto" w:fill="FFFFFF"/>
            <w:vAlign w:val="bottom"/>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4</w:t>
            </w:r>
          </w:p>
        </w:tc>
        <w:tc>
          <w:tcPr>
            <w:tcW w:w="667" w:type="dxa"/>
            <w:tcBorders>
              <w:top w:val="single" w:sz="4" w:space="0" w:color="auto"/>
              <w:left w:val="single" w:sz="4" w:space="0" w:color="auto"/>
              <w:right w:val="single" w:sz="4" w:space="0" w:color="auto"/>
            </w:tcBorders>
            <w:shd w:val="clear" w:color="auto" w:fill="FFFFFF"/>
            <w:vAlign w:val="bottom"/>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5</w:t>
            </w:r>
          </w:p>
        </w:tc>
      </w:tr>
      <w:tr w:rsidR="00E27012">
        <w:trPr>
          <w:trHeight w:hRule="exact" w:val="278"/>
        </w:trPr>
        <w:tc>
          <w:tcPr>
            <w:tcW w:w="4368" w:type="dxa"/>
            <w:tcBorders>
              <w:top w:val="single" w:sz="4" w:space="0" w:color="auto"/>
              <w:left w:val="single" w:sz="4" w:space="0" w:color="auto"/>
            </w:tcBorders>
            <w:shd w:val="clear" w:color="auto" w:fill="FFFFFF"/>
            <w:vAlign w:val="center"/>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The author’s creativity</w:t>
            </w:r>
          </w:p>
        </w:tc>
        <w:tc>
          <w:tcPr>
            <w:tcW w:w="653" w:type="dxa"/>
            <w:tcBorders>
              <w:top w:val="single" w:sz="4" w:space="0" w:color="auto"/>
              <w:left w:val="single" w:sz="4" w:space="0" w:color="auto"/>
            </w:tcBorders>
            <w:shd w:val="clear" w:color="auto" w:fill="FFFFFF"/>
            <w:vAlign w:val="bottom"/>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1</w:t>
            </w:r>
          </w:p>
        </w:tc>
        <w:tc>
          <w:tcPr>
            <w:tcW w:w="658" w:type="dxa"/>
            <w:tcBorders>
              <w:top w:val="single" w:sz="4" w:space="0" w:color="auto"/>
              <w:left w:val="single" w:sz="4" w:space="0" w:color="auto"/>
            </w:tcBorders>
            <w:shd w:val="clear" w:color="auto" w:fill="FFFFFF"/>
            <w:vAlign w:val="bottom"/>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2</w:t>
            </w:r>
          </w:p>
        </w:tc>
        <w:tc>
          <w:tcPr>
            <w:tcW w:w="658" w:type="dxa"/>
            <w:tcBorders>
              <w:top w:val="single" w:sz="4" w:space="0" w:color="auto"/>
              <w:left w:val="single" w:sz="4" w:space="0" w:color="auto"/>
            </w:tcBorders>
            <w:shd w:val="clear" w:color="auto" w:fill="FFFFFF"/>
            <w:vAlign w:val="center"/>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3</w:t>
            </w:r>
          </w:p>
        </w:tc>
        <w:tc>
          <w:tcPr>
            <w:tcW w:w="658" w:type="dxa"/>
            <w:tcBorders>
              <w:top w:val="single" w:sz="4" w:space="0" w:color="auto"/>
              <w:left w:val="single" w:sz="4" w:space="0" w:color="auto"/>
            </w:tcBorders>
            <w:shd w:val="clear" w:color="auto" w:fill="FFFFFF"/>
            <w:vAlign w:val="center"/>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4</w:t>
            </w:r>
          </w:p>
        </w:tc>
        <w:tc>
          <w:tcPr>
            <w:tcW w:w="667" w:type="dxa"/>
            <w:tcBorders>
              <w:top w:val="single" w:sz="4" w:space="0" w:color="auto"/>
              <w:left w:val="single" w:sz="4" w:space="0" w:color="auto"/>
              <w:right w:val="single" w:sz="4" w:space="0" w:color="auto"/>
            </w:tcBorders>
            <w:shd w:val="clear" w:color="auto" w:fill="FFFFFF"/>
            <w:vAlign w:val="center"/>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5</w:t>
            </w:r>
          </w:p>
        </w:tc>
      </w:tr>
      <w:tr w:rsidR="00E27012">
        <w:trPr>
          <w:trHeight w:hRule="exact" w:val="288"/>
        </w:trPr>
        <w:tc>
          <w:tcPr>
            <w:tcW w:w="4368" w:type="dxa"/>
            <w:tcBorders>
              <w:top w:val="single" w:sz="4" w:space="0" w:color="auto"/>
              <w:left w:val="single" w:sz="4" w:space="0" w:color="auto"/>
              <w:bottom w:val="single" w:sz="4" w:space="0" w:color="auto"/>
            </w:tcBorders>
            <w:shd w:val="clear" w:color="auto" w:fill="FFFFFF"/>
            <w:vAlign w:val="center"/>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Their originality</w:t>
            </w:r>
          </w:p>
        </w:tc>
        <w:tc>
          <w:tcPr>
            <w:tcW w:w="653" w:type="dxa"/>
            <w:tcBorders>
              <w:top w:val="single" w:sz="4" w:space="0" w:color="auto"/>
              <w:left w:val="single" w:sz="4" w:space="0" w:color="auto"/>
              <w:bottom w:val="single" w:sz="4" w:space="0" w:color="auto"/>
            </w:tcBorders>
            <w:shd w:val="clear" w:color="auto" w:fill="FFFFFF"/>
            <w:vAlign w:val="bottom"/>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1</w:t>
            </w:r>
          </w:p>
        </w:tc>
        <w:tc>
          <w:tcPr>
            <w:tcW w:w="658" w:type="dxa"/>
            <w:tcBorders>
              <w:top w:val="single" w:sz="4" w:space="0" w:color="auto"/>
              <w:left w:val="single" w:sz="4" w:space="0" w:color="auto"/>
              <w:bottom w:val="single" w:sz="4" w:space="0" w:color="auto"/>
            </w:tcBorders>
            <w:shd w:val="clear" w:color="auto" w:fill="FFFFFF"/>
            <w:vAlign w:val="bottom"/>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2</w:t>
            </w:r>
          </w:p>
        </w:tc>
        <w:tc>
          <w:tcPr>
            <w:tcW w:w="658" w:type="dxa"/>
            <w:tcBorders>
              <w:top w:val="single" w:sz="4" w:space="0" w:color="auto"/>
              <w:left w:val="single" w:sz="4" w:space="0" w:color="auto"/>
              <w:bottom w:val="single" w:sz="4" w:space="0" w:color="auto"/>
            </w:tcBorders>
            <w:shd w:val="clear" w:color="auto" w:fill="FFFFFF"/>
            <w:vAlign w:val="center"/>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3</w:t>
            </w:r>
          </w:p>
        </w:tc>
        <w:tc>
          <w:tcPr>
            <w:tcW w:w="658" w:type="dxa"/>
            <w:tcBorders>
              <w:top w:val="single" w:sz="4" w:space="0" w:color="auto"/>
              <w:left w:val="single" w:sz="4" w:space="0" w:color="auto"/>
              <w:bottom w:val="single" w:sz="4" w:space="0" w:color="auto"/>
            </w:tcBorders>
            <w:shd w:val="clear" w:color="auto" w:fill="FFFFFF"/>
            <w:vAlign w:val="center"/>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4</w:t>
            </w:r>
          </w:p>
        </w:tc>
        <w:tc>
          <w:tcPr>
            <w:tcW w:w="667" w:type="dxa"/>
            <w:tcBorders>
              <w:top w:val="single" w:sz="4" w:space="0" w:color="auto"/>
              <w:left w:val="single" w:sz="4" w:space="0" w:color="auto"/>
              <w:bottom w:val="single" w:sz="4" w:space="0" w:color="auto"/>
              <w:right w:val="single" w:sz="4" w:space="0" w:color="auto"/>
            </w:tcBorders>
            <w:shd w:val="clear" w:color="auto" w:fill="FFFFFF"/>
            <w:vAlign w:val="center"/>
          </w:tcPr>
          <w:p w:rsidR="00E27012" w:rsidRDefault="001D27F3" w:rsidP="00FC188D">
            <w:pPr>
              <w:pStyle w:val="Bodytext20"/>
              <w:framePr w:w="7661" w:wrap="notBeside" w:vAnchor="text" w:hAnchor="text" w:y="1"/>
              <w:shd w:val="clear" w:color="auto" w:fill="auto"/>
              <w:spacing w:after="0" w:line="268" w:lineRule="exact"/>
              <w:jc w:val="both"/>
            </w:pPr>
            <w:r>
              <w:rPr>
                <w:rStyle w:val="Bodytext22"/>
              </w:rPr>
              <w:t>5</w:t>
            </w:r>
          </w:p>
        </w:tc>
      </w:tr>
    </w:tbl>
    <w:p w:rsidR="00E27012" w:rsidRDefault="00E27012" w:rsidP="00FC188D">
      <w:pPr>
        <w:framePr w:w="7661" w:wrap="notBeside" w:vAnchor="text" w:hAnchor="text" w:y="1"/>
        <w:jc w:val="both"/>
        <w:rPr>
          <w:sz w:val="2"/>
          <w:szCs w:val="2"/>
        </w:rPr>
      </w:pPr>
    </w:p>
    <w:p w:rsidR="00E27012" w:rsidRDefault="00E27012" w:rsidP="00FC188D">
      <w:pPr>
        <w:jc w:val="both"/>
        <w:rPr>
          <w:sz w:val="2"/>
          <w:szCs w:val="2"/>
        </w:rPr>
      </w:pPr>
    </w:p>
    <w:p w:rsidR="00E27012" w:rsidRDefault="001D27F3" w:rsidP="00610156">
      <w:pPr>
        <w:pStyle w:val="Bodytext20"/>
        <w:numPr>
          <w:ilvl w:val="1"/>
          <w:numId w:val="1"/>
        </w:numPr>
        <w:shd w:val="clear" w:color="auto" w:fill="auto"/>
        <w:tabs>
          <w:tab w:val="left" w:pos="404"/>
        </w:tabs>
        <w:spacing w:before="519" w:after="280"/>
        <w:jc w:val="both"/>
      </w:pPr>
      <w:r>
        <w:t>The selection board will select ten (10) works to be submitted t</w:t>
      </w:r>
      <w:r w:rsidR="00C079A3">
        <w:t>o the Delegation’s Instagram (@</w:t>
      </w:r>
      <w:proofErr w:type="spellStart"/>
      <w:r w:rsidR="00C079A3">
        <w:t>europeinghana</w:t>
      </w:r>
      <w:proofErr w:type="spellEnd"/>
      <w:r>
        <w:t xml:space="preserve">) account, in order to open the voting stage for the public on this platform, which will take place from </w:t>
      </w:r>
      <w:r w:rsidR="00610156" w:rsidRPr="00610156">
        <w:t>21/09/2020 – 27/09/2020</w:t>
      </w:r>
      <w:r w:rsidR="00610156">
        <w:t>, until 11:</w:t>
      </w:r>
      <w:r>
        <w:t>00 pm. three (3) of the ten selected by the jury will be awarded.</w:t>
      </w:r>
    </w:p>
    <w:p w:rsidR="00E27012" w:rsidRDefault="001D27F3" w:rsidP="00FC188D">
      <w:pPr>
        <w:pStyle w:val="Bodytext20"/>
        <w:numPr>
          <w:ilvl w:val="1"/>
          <w:numId w:val="1"/>
        </w:numPr>
        <w:shd w:val="clear" w:color="auto" w:fill="auto"/>
        <w:tabs>
          <w:tab w:val="left" w:pos="404"/>
        </w:tabs>
        <w:spacing w:after="284"/>
        <w:jc w:val="both"/>
      </w:pPr>
      <w:r>
        <w:t xml:space="preserve">The winners will be the three (3) authors of the participating photographs receiving more votes (‘likes’) on Instagram. </w:t>
      </w:r>
    </w:p>
    <w:p w:rsidR="00E27012" w:rsidRDefault="001D27F3" w:rsidP="00FC188D">
      <w:pPr>
        <w:pStyle w:val="Heading210"/>
        <w:keepNext/>
        <w:keepLines/>
        <w:numPr>
          <w:ilvl w:val="0"/>
          <w:numId w:val="1"/>
        </w:numPr>
        <w:shd w:val="clear" w:color="auto" w:fill="auto"/>
        <w:tabs>
          <w:tab w:val="left" w:pos="318"/>
        </w:tabs>
        <w:spacing w:before="0" w:line="264" w:lineRule="exact"/>
        <w:jc w:val="both"/>
      </w:pPr>
      <w:bookmarkStart w:id="7" w:name="bookmark6"/>
      <w:r>
        <w:t>AWARDS</w:t>
      </w:r>
      <w:bookmarkEnd w:id="7"/>
    </w:p>
    <w:p w:rsidR="00E27012" w:rsidRPr="00214F4E" w:rsidRDefault="001D27F3" w:rsidP="00F05837">
      <w:pPr>
        <w:spacing w:after="120"/>
        <w:jc w:val="both"/>
        <w:rPr>
          <w:rFonts w:asciiTheme="minorHAnsi" w:hAnsiTheme="minorHAnsi"/>
          <w:sz w:val="22"/>
          <w:szCs w:val="22"/>
        </w:rPr>
      </w:pPr>
      <w:r w:rsidRPr="00214F4E">
        <w:rPr>
          <w:rFonts w:asciiTheme="minorHAnsi" w:hAnsiTheme="minorHAnsi"/>
          <w:sz w:val="22"/>
          <w:szCs w:val="22"/>
        </w:rPr>
        <w:t>The award for each winning work will consist of the delivery of a diploma certifying participation</w:t>
      </w:r>
      <w:r w:rsidR="00F05837" w:rsidRPr="00214F4E">
        <w:rPr>
          <w:rFonts w:asciiTheme="minorHAnsi" w:hAnsiTheme="minorHAnsi"/>
          <w:sz w:val="22"/>
          <w:szCs w:val="22"/>
        </w:rPr>
        <w:t xml:space="preserve"> and a </w:t>
      </w:r>
      <w:r w:rsidR="00214F4E" w:rsidRPr="00214F4E">
        <w:rPr>
          <w:rFonts w:asciiTheme="minorHAnsi" w:hAnsiTheme="minorHAnsi"/>
          <w:sz w:val="22"/>
          <w:szCs w:val="22"/>
        </w:rPr>
        <w:t xml:space="preserve">prize </w:t>
      </w:r>
      <w:r w:rsidR="00F05837" w:rsidRPr="00214F4E">
        <w:rPr>
          <w:rFonts w:asciiTheme="minorHAnsi" w:hAnsiTheme="minorHAnsi"/>
          <w:sz w:val="22"/>
          <w:szCs w:val="22"/>
        </w:rPr>
        <w:t xml:space="preserve">from </w:t>
      </w:r>
      <w:r w:rsidR="00214F4E" w:rsidRPr="00214F4E">
        <w:rPr>
          <w:rFonts w:asciiTheme="minorHAnsi" w:hAnsiTheme="minorHAnsi"/>
          <w:sz w:val="22"/>
          <w:szCs w:val="22"/>
        </w:rPr>
        <w:t>one of our</w:t>
      </w:r>
      <w:r w:rsidR="00F05837" w:rsidRPr="00214F4E">
        <w:rPr>
          <w:rFonts w:asciiTheme="minorHAnsi" w:hAnsiTheme="minorHAnsi"/>
          <w:sz w:val="22"/>
          <w:szCs w:val="22"/>
        </w:rPr>
        <w:t xml:space="preserve"> partner organization</w:t>
      </w:r>
      <w:r w:rsidR="00214F4E" w:rsidRPr="00214F4E">
        <w:rPr>
          <w:rFonts w:asciiTheme="minorHAnsi" w:hAnsiTheme="minorHAnsi"/>
          <w:sz w:val="22"/>
          <w:szCs w:val="22"/>
        </w:rPr>
        <w:t>s</w:t>
      </w:r>
      <w:r w:rsidR="00F05837" w:rsidRPr="00214F4E">
        <w:rPr>
          <w:rFonts w:asciiTheme="minorHAnsi" w:hAnsiTheme="minorHAnsi"/>
          <w:sz w:val="22"/>
          <w:szCs w:val="22"/>
        </w:rPr>
        <w:t xml:space="preserve">. </w:t>
      </w:r>
    </w:p>
    <w:p w:rsidR="00E27012" w:rsidRDefault="001D27F3" w:rsidP="00FC188D">
      <w:pPr>
        <w:pStyle w:val="Bodytext20"/>
        <w:numPr>
          <w:ilvl w:val="1"/>
          <w:numId w:val="1"/>
        </w:numPr>
        <w:shd w:val="clear" w:color="auto" w:fill="auto"/>
        <w:tabs>
          <w:tab w:val="left" w:pos="399"/>
        </w:tabs>
        <w:spacing w:after="281"/>
        <w:jc w:val="both"/>
      </w:pPr>
      <w:r>
        <w:t xml:space="preserve">The winners will be contacted by e-mail or by telephone by the </w:t>
      </w:r>
      <w:proofErr w:type="spellStart"/>
      <w:r>
        <w:t>organiser</w:t>
      </w:r>
      <w:proofErr w:type="spellEnd"/>
      <w:r>
        <w:t xml:space="preserve"> as of </w:t>
      </w:r>
      <w:r w:rsidR="0016207D">
        <w:t>01/10</w:t>
      </w:r>
      <w:r w:rsidR="0041325F">
        <w:t>/2020</w:t>
      </w:r>
      <w:r>
        <w:t xml:space="preserve">. These results will also be publicly announced on the website of the European Union Delegation in </w:t>
      </w:r>
      <w:r w:rsidR="0041325F">
        <w:t>Ghana</w:t>
      </w:r>
      <w:r>
        <w:t xml:space="preserve"> as well as on social media. Participants not awarded will not be notified.</w:t>
      </w:r>
    </w:p>
    <w:p w:rsidR="00E27012" w:rsidRDefault="001D27F3" w:rsidP="00FC188D">
      <w:pPr>
        <w:pStyle w:val="Bodytext20"/>
        <w:numPr>
          <w:ilvl w:val="1"/>
          <w:numId w:val="1"/>
        </w:numPr>
        <w:shd w:val="clear" w:color="auto" w:fill="auto"/>
        <w:tabs>
          <w:tab w:val="left" w:pos="399"/>
        </w:tabs>
        <w:spacing w:after="279" w:line="268" w:lineRule="exact"/>
        <w:jc w:val="both"/>
      </w:pPr>
      <w:r>
        <w:t xml:space="preserve">The winning photos will be awarded in </w:t>
      </w:r>
      <w:r w:rsidR="0016207D">
        <w:t>October</w:t>
      </w:r>
      <w:r w:rsidR="0041325F">
        <w:t xml:space="preserve"> 2020</w:t>
      </w:r>
      <w:r>
        <w:t>.</w:t>
      </w:r>
    </w:p>
    <w:p w:rsidR="00E27012" w:rsidRDefault="001D27F3" w:rsidP="00FC188D">
      <w:pPr>
        <w:pStyle w:val="Bodytext20"/>
        <w:numPr>
          <w:ilvl w:val="1"/>
          <w:numId w:val="1"/>
        </w:numPr>
        <w:shd w:val="clear" w:color="auto" w:fill="auto"/>
        <w:tabs>
          <w:tab w:val="left" w:pos="404"/>
        </w:tabs>
        <w:spacing w:after="280"/>
        <w:jc w:val="both"/>
      </w:pPr>
      <w:r>
        <w:t>The three (3) winning photographs may form part of a photographic exhibition to be performed throughout the year.</w:t>
      </w:r>
    </w:p>
    <w:p w:rsidR="00E27012" w:rsidRDefault="001D27F3" w:rsidP="00FC188D">
      <w:pPr>
        <w:pStyle w:val="Bodytext20"/>
        <w:numPr>
          <w:ilvl w:val="1"/>
          <w:numId w:val="1"/>
        </w:numPr>
        <w:shd w:val="clear" w:color="auto" w:fill="auto"/>
        <w:tabs>
          <w:tab w:val="left" w:pos="404"/>
        </w:tabs>
        <w:spacing w:after="280"/>
        <w:ind w:right="200"/>
        <w:jc w:val="both"/>
      </w:pPr>
      <w:r>
        <w:t xml:space="preserve">The winners will also be invited to participate </w:t>
      </w:r>
      <w:r w:rsidR="00EC0F14">
        <w:t>in a ceremony with the EU Ambassador</w:t>
      </w:r>
      <w:r>
        <w:t>, where they will be able to share with our hearing on their inspiration and motivation to participate in this competition, as well as other details of the work presented.</w:t>
      </w:r>
    </w:p>
    <w:p w:rsidR="00E27012" w:rsidRDefault="001D27F3" w:rsidP="00FC188D">
      <w:pPr>
        <w:pStyle w:val="Bodytext20"/>
        <w:numPr>
          <w:ilvl w:val="1"/>
          <w:numId w:val="1"/>
        </w:numPr>
        <w:shd w:val="clear" w:color="auto" w:fill="auto"/>
        <w:tabs>
          <w:tab w:val="left" w:pos="404"/>
        </w:tabs>
        <w:spacing w:after="0"/>
        <w:jc w:val="both"/>
      </w:pPr>
      <w:r>
        <w:t xml:space="preserve">If a prize winner does not report within the next 10 days of the notification, he will lose the right to the prize. </w:t>
      </w:r>
    </w:p>
    <w:p w:rsidR="00FC188D" w:rsidRDefault="00FC188D" w:rsidP="00FC188D">
      <w:pPr>
        <w:pStyle w:val="Bodytext20"/>
        <w:shd w:val="clear" w:color="auto" w:fill="auto"/>
        <w:tabs>
          <w:tab w:val="left" w:pos="404"/>
        </w:tabs>
        <w:spacing w:after="0"/>
        <w:jc w:val="both"/>
      </w:pPr>
    </w:p>
    <w:p w:rsidR="00E27012" w:rsidRDefault="001D27F3" w:rsidP="00FC188D">
      <w:pPr>
        <w:pStyle w:val="Heading210"/>
        <w:keepNext/>
        <w:keepLines/>
        <w:numPr>
          <w:ilvl w:val="0"/>
          <w:numId w:val="1"/>
        </w:numPr>
        <w:shd w:val="clear" w:color="auto" w:fill="auto"/>
        <w:tabs>
          <w:tab w:val="left" w:pos="310"/>
        </w:tabs>
        <w:spacing w:before="0" w:line="269" w:lineRule="exact"/>
        <w:jc w:val="both"/>
      </w:pPr>
      <w:bookmarkStart w:id="8" w:name="bookmark7"/>
      <w:r>
        <w:t>COPYRIGHT</w:t>
      </w:r>
      <w:bookmarkEnd w:id="8"/>
    </w:p>
    <w:p w:rsidR="00EC0F14" w:rsidRDefault="001D27F3" w:rsidP="00EC0F14">
      <w:pPr>
        <w:pStyle w:val="Bodytext20"/>
        <w:numPr>
          <w:ilvl w:val="1"/>
          <w:numId w:val="1"/>
        </w:numPr>
        <w:shd w:val="clear" w:color="auto" w:fill="auto"/>
        <w:tabs>
          <w:tab w:val="left" w:pos="399"/>
        </w:tabs>
        <w:spacing w:after="0"/>
        <w:jc w:val="both"/>
      </w:pPr>
      <w:r>
        <w:t xml:space="preserve">Once a photo has been sent by the participants for the purpose of taking part in the competition, they automatically entitle the </w:t>
      </w:r>
      <w:proofErr w:type="spellStart"/>
      <w:r>
        <w:t>organiser</w:t>
      </w:r>
      <w:proofErr w:type="spellEnd"/>
      <w:r>
        <w:t xml:space="preserve"> to rights of unlimited use of that photo, space and time, which are not exclusive to all types of known and unknown use, in the context of the competition.</w:t>
      </w:r>
    </w:p>
    <w:p w:rsidR="00EC0F14" w:rsidRDefault="00EC0F14" w:rsidP="00EC0F14">
      <w:pPr>
        <w:pStyle w:val="Bodytext20"/>
        <w:shd w:val="clear" w:color="auto" w:fill="auto"/>
        <w:tabs>
          <w:tab w:val="left" w:pos="399"/>
        </w:tabs>
        <w:spacing w:after="0"/>
        <w:jc w:val="both"/>
      </w:pPr>
    </w:p>
    <w:p w:rsidR="00E27012" w:rsidRDefault="001D27F3" w:rsidP="00EC0F14">
      <w:pPr>
        <w:pStyle w:val="Bodytext20"/>
        <w:numPr>
          <w:ilvl w:val="1"/>
          <w:numId w:val="1"/>
        </w:numPr>
        <w:shd w:val="clear" w:color="auto" w:fill="auto"/>
        <w:tabs>
          <w:tab w:val="left" w:pos="399"/>
        </w:tabs>
        <w:spacing w:after="0"/>
        <w:jc w:val="both"/>
      </w:pPr>
      <w:r>
        <w:t xml:space="preserve">These include in particular the right to publish on the Internet, in particular on the website of the European Union Delegation in </w:t>
      </w:r>
      <w:r w:rsidR="00EC0F14">
        <w:t>Ghana</w:t>
      </w:r>
      <w:r>
        <w:t xml:space="preserve">, including its use on social media and the right of reproduction and distribution in digital and paper media, as well as the right to display the works or reproductions thereof in an expositive space in </w:t>
      </w:r>
      <w:r w:rsidR="00EC0F14">
        <w:t>Ghana</w:t>
      </w:r>
      <w:r>
        <w:t>.</w:t>
      </w:r>
    </w:p>
    <w:p w:rsidR="00EC0F14" w:rsidRDefault="00EC0F14" w:rsidP="00EC0F14">
      <w:pPr>
        <w:pStyle w:val="Bodytext20"/>
        <w:shd w:val="clear" w:color="auto" w:fill="auto"/>
        <w:tabs>
          <w:tab w:val="left" w:pos="399"/>
        </w:tabs>
        <w:spacing w:after="0"/>
        <w:jc w:val="both"/>
      </w:pPr>
    </w:p>
    <w:p w:rsidR="00E27012" w:rsidRDefault="001D27F3" w:rsidP="00FC188D">
      <w:pPr>
        <w:pStyle w:val="Bodytext20"/>
        <w:numPr>
          <w:ilvl w:val="1"/>
          <w:numId w:val="1"/>
        </w:numPr>
        <w:shd w:val="clear" w:color="auto" w:fill="auto"/>
        <w:tabs>
          <w:tab w:val="left" w:pos="399"/>
        </w:tabs>
        <w:jc w:val="both"/>
      </w:pPr>
      <w:r>
        <w:t xml:space="preserve">The participant declares that the photo submitted does not have the rights of third parties, in particular copyright, privacy rights, among other rights, and therefore allows them to freely dispose of them. The participant releases the </w:t>
      </w:r>
      <w:proofErr w:type="spellStart"/>
      <w:r>
        <w:t>organiser</w:t>
      </w:r>
      <w:proofErr w:type="spellEnd"/>
      <w:r>
        <w:t xml:space="preserve"> of any claim from third parties, on the grounds that this statement is not certain.</w:t>
      </w:r>
    </w:p>
    <w:p w:rsidR="00E27012" w:rsidRDefault="001D27F3" w:rsidP="00FC188D">
      <w:pPr>
        <w:pStyle w:val="Bodytext20"/>
        <w:numPr>
          <w:ilvl w:val="1"/>
          <w:numId w:val="1"/>
        </w:numPr>
        <w:shd w:val="clear" w:color="auto" w:fill="auto"/>
        <w:tabs>
          <w:tab w:val="left" w:pos="399"/>
        </w:tabs>
        <w:spacing w:after="261"/>
        <w:jc w:val="both"/>
      </w:pPr>
      <w:r>
        <w:t xml:space="preserve">The </w:t>
      </w:r>
      <w:proofErr w:type="spellStart"/>
      <w:r>
        <w:t>organiser</w:t>
      </w:r>
      <w:proofErr w:type="spellEnd"/>
      <w:r>
        <w:t xml:space="preserve"> has the right to provide photographs and/or copies of photographs to other European institutions.</w:t>
      </w:r>
    </w:p>
    <w:p w:rsidR="00E27012" w:rsidRDefault="001D27F3" w:rsidP="00FC188D">
      <w:pPr>
        <w:pStyle w:val="Bodytext20"/>
        <w:numPr>
          <w:ilvl w:val="1"/>
          <w:numId w:val="1"/>
        </w:numPr>
        <w:shd w:val="clear" w:color="auto" w:fill="auto"/>
        <w:tabs>
          <w:tab w:val="left" w:pos="404"/>
        </w:tabs>
        <w:spacing w:after="259" w:line="268" w:lineRule="exact"/>
        <w:jc w:val="both"/>
      </w:pPr>
      <w:r>
        <w:t>By using the works, they shall be appointed to their respective authors, who shall have their name and surname.</w:t>
      </w:r>
    </w:p>
    <w:p w:rsidR="00E27012" w:rsidRDefault="001D27F3" w:rsidP="00FC188D">
      <w:pPr>
        <w:pStyle w:val="Heading210"/>
        <w:keepNext/>
        <w:keepLines/>
        <w:numPr>
          <w:ilvl w:val="0"/>
          <w:numId w:val="1"/>
        </w:numPr>
        <w:shd w:val="clear" w:color="auto" w:fill="auto"/>
        <w:tabs>
          <w:tab w:val="left" w:pos="310"/>
        </w:tabs>
        <w:spacing w:before="0" w:line="269" w:lineRule="exact"/>
        <w:jc w:val="both"/>
      </w:pPr>
      <w:bookmarkStart w:id="9" w:name="bookmark8"/>
      <w:r>
        <w:t>RESPONSIBILITY</w:t>
      </w:r>
      <w:bookmarkEnd w:id="9"/>
    </w:p>
    <w:p w:rsidR="00E27012" w:rsidRDefault="001D27F3" w:rsidP="00FC188D">
      <w:pPr>
        <w:pStyle w:val="Bodytext20"/>
        <w:shd w:val="clear" w:color="auto" w:fill="auto"/>
        <w:jc w:val="both"/>
      </w:pPr>
      <w:r>
        <w:t xml:space="preserve">The </w:t>
      </w:r>
      <w:proofErr w:type="spellStart"/>
      <w:r>
        <w:t>organiser</w:t>
      </w:r>
      <w:proofErr w:type="spellEnd"/>
      <w:r>
        <w:t xml:space="preserve"> does not assume any responsibility for any loss or incomplete submission of data by the participant.</w:t>
      </w:r>
    </w:p>
    <w:p w:rsidR="00E27012" w:rsidRDefault="001D27F3" w:rsidP="00FC188D">
      <w:pPr>
        <w:pStyle w:val="Heading210"/>
        <w:keepNext/>
        <w:keepLines/>
        <w:numPr>
          <w:ilvl w:val="0"/>
          <w:numId w:val="1"/>
        </w:numPr>
        <w:shd w:val="clear" w:color="auto" w:fill="auto"/>
        <w:tabs>
          <w:tab w:val="left" w:pos="310"/>
        </w:tabs>
        <w:spacing w:before="0" w:line="269" w:lineRule="exact"/>
        <w:jc w:val="both"/>
      </w:pPr>
      <w:bookmarkStart w:id="10" w:name="bookmark9"/>
      <w:r>
        <w:t>PRIVACY</w:t>
      </w:r>
      <w:bookmarkEnd w:id="10"/>
    </w:p>
    <w:p w:rsidR="00E27012" w:rsidRDefault="001D27F3" w:rsidP="00FC188D">
      <w:pPr>
        <w:pStyle w:val="Bodytext20"/>
        <w:numPr>
          <w:ilvl w:val="1"/>
          <w:numId w:val="1"/>
        </w:numPr>
        <w:shd w:val="clear" w:color="auto" w:fill="auto"/>
        <w:tabs>
          <w:tab w:val="left" w:pos="404"/>
        </w:tabs>
        <w:jc w:val="both"/>
      </w:pPr>
      <w:r>
        <w:t>The personal data of the participants will be processed for the purpose of this photo competition in order to be able to identify the participants, the winners and be able to contact them for aspects linked to this competition.</w:t>
      </w:r>
    </w:p>
    <w:p w:rsidR="00E27012" w:rsidRDefault="001D27F3" w:rsidP="00FC188D">
      <w:pPr>
        <w:pStyle w:val="Bodytext20"/>
        <w:numPr>
          <w:ilvl w:val="1"/>
          <w:numId w:val="1"/>
        </w:numPr>
        <w:shd w:val="clear" w:color="auto" w:fill="auto"/>
        <w:tabs>
          <w:tab w:val="left" w:pos="399"/>
        </w:tabs>
        <w:spacing w:after="264"/>
        <w:jc w:val="both"/>
      </w:pPr>
      <w:r>
        <w:t xml:space="preserve">The European External Action Service and the EU Delegation in </w:t>
      </w:r>
      <w:r w:rsidR="00EC0F14">
        <w:t>Ghana</w:t>
      </w:r>
      <w:r>
        <w:t xml:space="preserve"> process personal data in accordance with the relevant legislation. This includes Regulation (EC) No</w:t>
      </w:r>
      <w:r>
        <w:rPr>
          <w:vertAlign w:val="superscript"/>
        </w:rPr>
        <w:t xml:space="preserve"> 45/2001</w:t>
      </w:r>
      <w:r>
        <w:t xml:space="preserve"> of the European Parliament and of the Council of 18 December 2000 on the protection of individuals with regard to the processing of personal data by the Community institutions and bodies and the free movement of such data with its successive legislative legislation in line with the provisions of the General Data Protection Regulation (EU) 2016/679 to 25 May 2018, repealing Directive 95/46/EC of the European Parliament and of the Council of 24 October 1995.</w:t>
      </w:r>
    </w:p>
    <w:p w:rsidR="00E27012" w:rsidRDefault="001D27F3" w:rsidP="00FC188D">
      <w:pPr>
        <w:pStyle w:val="Bodytext20"/>
        <w:numPr>
          <w:ilvl w:val="1"/>
          <w:numId w:val="1"/>
        </w:numPr>
        <w:shd w:val="clear" w:color="auto" w:fill="auto"/>
        <w:tabs>
          <w:tab w:val="left" w:pos="399"/>
        </w:tabs>
        <w:spacing w:after="0" w:line="264" w:lineRule="exact"/>
        <w:jc w:val="both"/>
      </w:pPr>
      <w:r>
        <w:t xml:space="preserve">The privacy statement for the processing of personal data is available </w:t>
      </w:r>
      <w:proofErr w:type="spellStart"/>
      <w:r>
        <w:t>at:</w:t>
      </w:r>
      <w:hyperlink r:id="rId8" w:history="1">
        <w:r>
          <w:rPr>
            <w:rStyle w:val="Bodytext21"/>
          </w:rPr>
          <w:t>Https</w:t>
        </w:r>
        <w:proofErr w:type="spellEnd"/>
        <w:r>
          <w:rPr>
            <w:rStyle w:val="Bodytext21"/>
          </w:rPr>
          <w:t xml:space="preserve">: //eeas.europa.eu/headquarters/headquarters-homepage/3033/privacy-statements </w:t>
        </w:r>
        <w:proofErr w:type="spellStart"/>
        <w:r w:rsidRPr="00F05837">
          <w:rPr>
            <w:rStyle w:val="Bodytext21"/>
            <w:lang w:eastAsia="es-ES" w:bidi="es-ES"/>
          </w:rPr>
          <w:t>en</w:t>
        </w:r>
        <w:proofErr w:type="spellEnd"/>
      </w:hyperlink>
      <w:r>
        <w:rPr>
          <w:rStyle w:val="Bodytext21"/>
        </w:rPr>
        <w:t>,</w:t>
      </w:r>
      <w:r>
        <w:t xml:space="preserve"> and </w:t>
      </w:r>
      <w:hyperlink r:id="rId9" w:history="1">
        <w:r>
          <w:rPr>
            <w:rStyle w:val="Bodytext21"/>
          </w:rPr>
          <w:t xml:space="preserve"> https: //eeas.europa.eu/sites/</w:t>
        </w:r>
        <w:proofErr w:type="spellStart"/>
        <w:r>
          <w:rPr>
            <w:rStyle w:val="Bodytext21"/>
          </w:rPr>
          <w:t>eeas</w:t>
        </w:r>
        <w:proofErr w:type="spellEnd"/>
        <w:r>
          <w:rPr>
            <w:rStyle w:val="Bodytext21"/>
          </w:rPr>
          <w:t>/files/</w:t>
        </w:r>
        <w:proofErr w:type="spellStart"/>
        <w:r>
          <w:rPr>
            <w:rStyle w:val="Bodytext21"/>
          </w:rPr>
          <w:t>eeas</w:t>
        </w:r>
        <w:proofErr w:type="spellEnd"/>
        <w:r>
          <w:rPr>
            <w:rStyle w:val="Bodytext21"/>
          </w:rPr>
          <w:t xml:space="preserve"> </w:t>
        </w:r>
        <w:r w:rsidRPr="00F05837">
          <w:rPr>
            <w:rStyle w:val="Bodytext21"/>
            <w:lang w:eastAsia="es-ES" w:bidi="es-ES"/>
          </w:rPr>
          <w:t>privacy statement contact details of external partners20</w:t>
        </w:r>
      </w:hyperlink>
    </w:p>
    <w:p w:rsidR="00E27012" w:rsidRDefault="001D27F3" w:rsidP="00FC188D">
      <w:pPr>
        <w:pStyle w:val="Bodytext20"/>
        <w:shd w:val="clear" w:color="auto" w:fill="auto"/>
        <w:spacing w:after="257" w:line="264" w:lineRule="exact"/>
        <w:jc w:val="both"/>
      </w:pPr>
      <w:r>
        <w:rPr>
          <w:rStyle w:val="Bodytext21"/>
        </w:rPr>
        <w:t>16</w:t>
      </w:r>
      <w:proofErr w:type="gramStart"/>
      <w:r>
        <w:rPr>
          <w:rStyle w:val="Bodytext21"/>
        </w:rPr>
        <w:t>.pdf</w:t>
      </w:r>
      <w:proofErr w:type="gramEnd"/>
    </w:p>
    <w:p w:rsidR="00E27012" w:rsidRDefault="001D27F3" w:rsidP="00FC188D">
      <w:pPr>
        <w:pStyle w:val="Bodytext20"/>
        <w:numPr>
          <w:ilvl w:val="1"/>
          <w:numId w:val="1"/>
        </w:numPr>
        <w:shd w:val="clear" w:color="auto" w:fill="auto"/>
        <w:tabs>
          <w:tab w:val="left" w:pos="404"/>
        </w:tabs>
        <w:spacing w:after="259" w:line="268" w:lineRule="exact"/>
        <w:jc w:val="both"/>
      </w:pPr>
      <w:r>
        <w:t>The transfer of data to third parties for other purposes is not permitted.</w:t>
      </w:r>
    </w:p>
    <w:p w:rsidR="00E27012" w:rsidRDefault="001D27F3" w:rsidP="00FC188D">
      <w:pPr>
        <w:pStyle w:val="Bodytext20"/>
        <w:numPr>
          <w:ilvl w:val="1"/>
          <w:numId w:val="1"/>
        </w:numPr>
        <w:shd w:val="clear" w:color="auto" w:fill="auto"/>
        <w:tabs>
          <w:tab w:val="left" w:pos="404"/>
        </w:tabs>
        <w:spacing w:after="0"/>
        <w:jc w:val="both"/>
      </w:pPr>
      <w:r>
        <w:t xml:space="preserve">The participants shall always retain the right to consult the information held by the </w:t>
      </w:r>
      <w:proofErr w:type="spellStart"/>
      <w:r>
        <w:t>organiser</w:t>
      </w:r>
      <w:proofErr w:type="spellEnd"/>
      <w:r>
        <w:t>. Storage and withdrawal from the competition may be withdrawn by the participants.</w:t>
      </w:r>
    </w:p>
    <w:p w:rsidR="00EC0F14" w:rsidRDefault="00EC0F14" w:rsidP="00EC0F14">
      <w:pPr>
        <w:pStyle w:val="Bodytext20"/>
        <w:shd w:val="clear" w:color="auto" w:fill="auto"/>
        <w:tabs>
          <w:tab w:val="left" w:pos="404"/>
        </w:tabs>
        <w:spacing w:after="0"/>
        <w:jc w:val="both"/>
      </w:pPr>
    </w:p>
    <w:p w:rsidR="00E27012" w:rsidRDefault="001D27F3" w:rsidP="00FC188D">
      <w:pPr>
        <w:pStyle w:val="Heading210"/>
        <w:keepNext/>
        <w:keepLines/>
        <w:numPr>
          <w:ilvl w:val="0"/>
          <w:numId w:val="1"/>
        </w:numPr>
        <w:shd w:val="clear" w:color="auto" w:fill="auto"/>
        <w:tabs>
          <w:tab w:val="left" w:pos="366"/>
        </w:tabs>
        <w:spacing w:before="0" w:line="269" w:lineRule="exact"/>
        <w:jc w:val="both"/>
      </w:pPr>
      <w:bookmarkStart w:id="11" w:name="bookmark10"/>
      <w:r>
        <w:t>EXCLUSION FROM THE COMPETITION</w:t>
      </w:r>
      <w:bookmarkEnd w:id="11"/>
    </w:p>
    <w:p w:rsidR="00E27012" w:rsidRDefault="001D27F3" w:rsidP="00FC188D">
      <w:pPr>
        <w:pStyle w:val="Bodytext20"/>
        <w:numPr>
          <w:ilvl w:val="1"/>
          <w:numId w:val="1"/>
        </w:numPr>
        <w:shd w:val="clear" w:color="auto" w:fill="auto"/>
        <w:tabs>
          <w:tab w:val="left" w:pos="427"/>
        </w:tabs>
        <w:spacing w:after="0"/>
        <w:jc w:val="both"/>
      </w:pPr>
      <w:r>
        <w:t xml:space="preserve">The staff of the European Delegation in </w:t>
      </w:r>
      <w:r w:rsidR="00EC0F14">
        <w:t>Ghana</w:t>
      </w:r>
      <w:r>
        <w:t xml:space="preserve"> as well as their family members, are excluded from participation in the competition.</w:t>
      </w:r>
    </w:p>
    <w:p w:rsidR="00EC0F14" w:rsidRDefault="00EC0F14" w:rsidP="00EC0F14">
      <w:pPr>
        <w:pStyle w:val="Bodytext20"/>
        <w:shd w:val="clear" w:color="auto" w:fill="auto"/>
        <w:tabs>
          <w:tab w:val="left" w:pos="427"/>
        </w:tabs>
        <w:spacing w:after="0"/>
        <w:jc w:val="both"/>
      </w:pPr>
    </w:p>
    <w:p w:rsidR="00E27012" w:rsidRDefault="001D27F3" w:rsidP="00FC188D">
      <w:pPr>
        <w:pStyle w:val="Bodytext20"/>
        <w:numPr>
          <w:ilvl w:val="1"/>
          <w:numId w:val="1"/>
        </w:numPr>
        <w:shd w:val="clear" w:color="auto" w:fill="auto"/>
        <w:tabs>
          <w:tab w:val="left" w:pos="427"/>
        </w:tabs>
        <w:jc w:val="both"/>
      </w:pPr>
      <w:r>
        <w:t>The following shall also be excluded: (</w:t>
      </w:r>
      <w:proofErr w:type="spellStart"/>
      <w:r>
        <w:t>i</w:t>
      </w:r>
      <w:proofErr w:type="spellEnd"/>
      <w:r>
        <w:t>) provide false personal information and data, (ii) do not comply with the conditions for participation by handing over conflicting content or prohibited (iii) to handle competition, whether by electronic means or otherwise.</w:t>
      </w:r>
    </w:p>
    <w:p w:rsidR="00E27012" w:rsidRDefault="001D27F3" w:rsidP="00FC188D">
      <w:pPr>
        <w:pStyle w:val="Heading210"/>
        <w:keepNext/>
        <w:keepLines/>
        <w:numPr>
          <w:ilvl w:val="0"/>
          <w:numId w:val="1"/>
        </w:numPr>
        <w:shd w:val="clear" w:color="auto" w:fill="auto"/>
        <w:tabs>
          <w:tab w:val="left" w:pos="422"/>
        </w:tabs>
        <w:spacing w:before="0" w:line="269" w:lineRule="exact"/>
        <w:jc w:val="both"/>
      </w:pPr>
      <w:bookmarkStart w:id="12" w:name="bookmark11"/>
      <w:r>
        <w:t>EARLY CANCELLATION OF THE CONTEST</w:t>
      </w:r>
      <w:bookmarkEnd w:id="12"/>
    </w:p>
    <w:p w:rsidR="00E27012" w:rsidRDefault="001D27F3" w:rsidP="00FC188D">
      <w:pPr>
        <w:pStyle w:val="Bodytext20"/>
        <w:numPr>
          <w:ilvl w:val="1"/>
          <w:numId w:val="1"/>
        </w:numPr>
        <w:shd w:val="clear" w:color="auto" w:fill="auto"/>
        <w:tabs>
          <w:tab w:val="left" w:pos="537"/>
        </w:tabs>
        <w:jc w:val="both"/>
      </w:pPr>
      <w:r>
        <w:t xml:space="preserve">The </w:t>
      </w:r>
      <w:proofErr w:type="spellStart"/>
      <w:r>
        <w:t>organiser</w:t>
      </w:r>
      <w:proofErr w:type="spellEnd"/>
      <w:r>
        <w:t xml:space="preserve"> recalls that the availability of the competition cannot be guaranteed. The latter may be cancelled or cancelled in advance, due to external circumstances and constraints, such as: insufficient or excessive number of participants, viruses caused by viruses, external manipulation, errors in hardware or software, changes or modifications on the Instagram platform, among others, without incurring any obligation on the part of the </w:t>
      </w:r>
      <w:proofErr w:type="spellStart"/>
      <w:r>
        <w:t>organiser</w:t>
      </w:r>
      <w:proofErr w:type="spellEnd"/>
      <w:r>
        <w:t xml:space="preserve"> with the participants.</w:t>
      </w:r>
    </w:p>
    <w:p w:rsidR="00E27012" w:rsidRDefault="001D27F3" w:rsidP="00FC188D">
      <w:pPr>
        <w:pStyle w:val="Bodytext20"/>
        <w:numPr>
          <w:ilvl w:val="1"/>
          <w:numId w:val="1"/>
        </w:numPr>
        <w:shd w:val="clear" w:color="auto" w:fill="auto"/>
        <w:tabs>
          <w:tab w:val="left" w:pos="533"/>
        </w:tabs>
        <w:spacing w:after="264"/>
        <w:jc w:val="both"/>
      </w:pPr>
      <w:r>
        <w:t xml:space="preserve">The </w:t>
      </w:r>
      <w:proofErr w:type="spellStart"/>
      <w:r>
        <w:t>organiser</w:t>
      </w:r>
      <w:proofErr w:type="spellEnd"/>
      <w:r>
        <w:t xml:space="preserve"> has the right to cancel or close the competition in advance, at any time without notice and without giving reasons.</w:t>
      </w:r>
    </w:p>
    <w:p w:rsidR="00E27012" w:rsidRDefault="001D27F3" w:rsidP="00FC188D">
      <w:pPr>
        <w:pStyle w:val="Heading210"/>
        <w:keepNext/>
        <w:keepLines/>
        <w:numPr>
          <w:ilvl w:val="0"/>
          <w:numId w:val="1"/>
        </w:numPr>
        <w:shd w:val="clear" w:color="auto" w:fill="auto"/>
        <w:tabs>
          <w:tab w:val="left" w:pos="422"/>
        </w:tabs>
        <w:spacing w:before="0" w:line="264" w:lineRule="exact"/>
        <w:jc w:val="both"/>
      </w:pPr>
      <w:bookmarkStart w:id="13" w:name="bookmark12"/>
      <w:r>
        <w:t>Master Instagram notes and conditions</w:t>
      </w:r>
      <w:bookmarkEnd w:id="13"/>
    </w:p>
    <w:p w:rsidR="00E27012" w:rsidRDefault="001D27F3" w:rsidP="00FC188D">
      <w:pPr>
        <w:pStyle w:val="Bodytext20"/>
        <w:numPr>
          <w:ilvl w:val="1"/>
          <w:numId w:val="1"/>
        </w:numPr>
        <w:shd w:val="clear" w:color="auto" w:fill="auto"/>
        <w:tabs>
          <w:tab w:val="left" w:pos="528"/>
        </w:tabs>
        <w:spacing w:after="0" w:line="264" w:lineRule="exact"/>
        <w:jc w:val="both"/>
      </w:pPr>
      <w:r>
        <w:t xml:space="preserve">In addition to these terms and conditions, the relationship between the </w:t>
      </w:r>
      <w:proofErr w:type="spellStart"/>
      <w:r>
        <w:t>organiser</w:t>
      </w:r>
      <w:proofErr w:type="spellEnd"/>
      <w:r>
        <w:t>, the participants and Instagram is governed by the conditions for participation of the platform:</w:t>
      </w:r>
    </w:p>
    <w:p w:rsidR="00E27012" w:rsidRDefault="00653C8E" w:rsidP="00FC188D">
      <w:pPr>
        <w:pStyle w:val="Bodytext20"/>
        <w:shd w:val="clear" w:color="auto" w:fill="auto"/>
        <w:spacing w:after="256" w:line="264" w:lineRule="exact"/>
        <w:jc w:val="both"/>
      </w:pPr>
      <w:hyperlink r:id="rId10" w:history="1">
        <w:r w:rsidR="001D27F3">
          <w:rPr>
            <w:rStyle w:val="Bodytext21"/>
          </w:rPr>
          <w:t>Https: //www.facebook.com/help/instagram/478745558852511</w:t>
        </w:r>
      </w:hyperlink>
      <w:r w:rsidR="001D27F3">
        <w:t xml:space="preserve"> and its data protection rules.</w:t>
      </w:r>
    </w:p>
    <w:p w:rsidR="00E27012" w:rsidRDefault="001D27F3" w:rsidP="00FC188D">
      <w:pPr>
        <w:pStyle w:val="Bodytext20"/>
        <w:numPr>
          <w:ilvl w:val="1"/>
          <w:numId w:val="1"/>
        </w:numPr>
        <w:shd w:val="clear" w:color="auto" w:fill="auto"/>
        <w:tabs>
          <w:tab w:val="left" w:pos="528"/>
        </w:tabs>
        <w:jc w:val="both"/>
      </w:pPr>
      <w:r>
        <w:t xml:space="preserve">All the information and data shared by the participants shall not be available to Instagram, but exclusively to the </w:t>
      </w:r>
      <w:proofErr w:type="spellStart"/>
      <w:r>
        <w:t>organiser</w:t>
      </w:r>
      <w:proofErr w:type="spellEnd"/>
      <w:r>
        <w:t>.</w:t>
      </w:r>
    </w:p>
    <w:p w:rsidR="00E27012" w:rsidRDefault="001D27F3" w:rsidP="00FC188D">
      <w:pPr>
        <w:pStyle w:val="Bodytext20"/>
        <w:numPr>
          <w:ilvl w:val="1"/>
          <w:numId w:val="1"/>
        </w:numPr>
        <w:shd w:val="clear" w:color="auto" w:fill="auto"/>
        <w:tabs>
          <w:tab w:val="left" w:pos="537"/>
        </w:tabs>
        <w:jc w:val="both"/>
      </w:pPr>
      <w:r>
        <w:t xml:space="preserve">All questions and comments on competition should be addressed only to the </w:t>
      </w:r>
      <w:proofErr w:type="spellStart"/>
      <w:r>
        <w:t>organiser</w:t>
      </w:r>
      <w:proofErr w:type="spellEnd"/>
      <w:r>
        <w:t>.</w:t>
      </w:r>
    </w:p>
    <w:p w:rsidR="00E27012" w:rsidRDefault="001D27F3" w:rsidP="00FC188D">
      <w:pPr>
        <w:pStyle w:val="Heading210"/>
        <w:keepNext/>
        <w:keepLines/>
        <w:numPr>
          <w:ilvl w:val="0"/>
          <w:numId w:val="1"/>
        </w:numPr>
        <w:shd w:val="clear" w:color="auto" w:fill="auto"/>
        <w:tabs>
          <w:tab w:val="left" w:pos="422"/>
        </w:tabs>
        <w:spacing w:before="0" w:line="269" w:lineRule="exact"/>
        <w:jc w:val="both"/>
      </w:pPr>
      <w:bookmarkStart w:id="14" w:name="bookmark13"/>
      <w:r>
        <w:t>FINAL PROVISIONS</w:t>
      </w:r>
      <w:bookmarkEnd w:id="14"/>
    </w:p>
    <w:p w:rsidR="00E27012" w:rsidRDefault="001D27F3" w:rsidP="00FC188D">
      <w:pPr>
        <w:pStyle w:val="Bodytext20"/>
        <w:shd w:val="clear" w:color="auto" w:fill="auto"/>
        <w:jc w:val="both"/>
      </w:pPr>
      <w:r>
        <w:t>The participants understand that no legal action can be taken against the selection process of the winner and the outcome of the selection process.</w:t>
      </w:r>
    </w:p>
    <w:p w:rsidR="00E27012" w:rsidRDefault="001D27F3" w:rsidP="00FC188D">
      <w:pPr>
        <w:pStyle w:val="Heading210"/>
        <w:keepNext/>
        <w:keepLines/>
        <w:numPr>
          <w:ilvl w:val="0"/>
          <w:numId w:val="1"/>
        </w:numPr>
        <w:shd w:val="clear" w:color="auto" w:fill="auto"/>
        <w:tabs>
          <w:tab w:val="left" w:pos="422"/>
        </w:tabs>
        <w:spacing w:before="0" w:line="269" w:lineRule="exact"/>
        <w:jc w:val="both"/>
      </w:pPr>
      <w:bookmarkStart w:id="15" w:name="bookmark14"/>
      <w:r>
        <w:t>CONTACT INFORMATION</w:t>
      </w:r>
      <w:bookmarkEnd w:id="15"/>
    </w:p>
    <w:p w:rsidR="00E27012" w:rsidRDefault="001D27F3" w:rsidP="00FC188D">
      <w:pPr>
        <w:pStyle w:val="Bodytext20"/>
        <w:shd w:val="clear" w:color="auto" w:fill="auto"/>
        <w:jc w:val="both"/>
      </w:pPr>
      <w:r>
        <w:t>All enquiries or requests for information can be processed through the following mechanisms:</w:t>
      </w:r>
    </w:p>
    <w:p w:rsidR="00E27012" w:rsidRPr="00610156" w:rsidRDefault="001D27F3" w:rsidP="00FC188D">
      <w:pPr>
        <w:pStyle w:val="Bodytext20"/>
        <w:shd w:val="clear" w:color="auto" w:fill="auto"/>
        <w:spacing w:after="0"/>
        <w:jc w:val="both"/>
        <w:rPr>
          <w:lang w:val="de-DE"/>
        </w:rPr>
      </w:pPr>
      <w:proofErr w:type="spellStart"/>
      <w:r w:rsidRPr="00610156">
        <w:rPr>
          <w:lang w:val="de-DE"/>
        </w:rPr>
        <w:t>E-mail</w:t>
      </w:r>
      <w:proofErr w:type="spellEnd"/>
      <w:r w:rsidRPr="00610156">
        <w:rPr>
          <w:lang w:val="de-DE"/>
        </w:rPr>
        <w:t>:</w:t>
      </w:r>
      <w:hyperlink r:id="rId11" w:history="1">
        <w:r w:rsidRPr="00610156">
          <w:rPr>
            <w:lang w:val="de-DE" w:eastAsia="en-US" w:bidi="en-US"/>
          </w:rPr>
          <w:t xml:space="preserve"> </w:t>
        </w:r>
      </w:hyperlink>
      <w:r w:rsidR="00274EA9" w:rsidRPr="00610156">
        <w:rPr>
          <w:lang w:val="de-DE"/>
        </w:rPr>
        <w:t xml:space="preserve"> </w:t>
      </w:r>
      <w:hyperlink r:id="rId12" w:history="1">
        <w:r w:rsidR="00274EA9" w:rsidRPr="00610156">
          <w:rPr>
            <w:rStyle w:val="Hyperlink"/>
            <w:lang w:val="de-DE"/>
          </w:rPr>
          <w:t>euinghana.comcord@gmail.com</w:t>
        </w:r>
      </w:hyperlink>
      <w:r w:rsidR="00274EA9" w:rsidRPr="00610156">
        <w:rPr>
          <w:lang w:val="de-DE"/>
        </w:rPr>
        <w:t xml:space="preserve"> </w:t>
      </w:r>
    </w:p>
    <w:p w:rsidR="00E27012" w:rsidRDefault="001D27F3" w:rsidP="00FC188D">
      <w:pPr>
        <w:pStyle w:val="Bodytext20"/>
        <w:shd w:val="clear" w:color="auto" w:fill="auto"/>
        <w:spacing w:after="0" w:line="533" w:lineRule="exact"/>
        <w:jc w:val="both"/>
      </w:pPr>
      <w:r>
        <w:t>Website</w:t>
      </w:r>
      <w:proofErr w:type="gramStart"/>
      <w:r>
        <w:t>:</w:t>
      </w:r>
      <w:proofErr w:type="gramEnd"/>
      <w:hyperlink r:id="rId13" w:history="1">
        <w:r w:rsidRPr="00F05837">
          <w:rPr>
            <w:rStyle w:val="Bodytext21"/>
            <w:lang w:val="en-GB" w:eastAsia="es-ES" w:bidi="es-ES"/>
          </w:rPr>
          <w:t>https: //eeas</w:t>
        </w:r>
        <w:r w:rsidR="00274EA9" w:rsidRPr="00F05837">
          <w:rPr>
            <w:rStyle w:val="Bodytext21"/>
            <w:lang w:val="en-GB" w:eastAsia="es-ES" w:bidi="es-ES"/>
          </w:rPr>
          <w:t>.europa.eu/delegations/</w:t>
        </w:r>
        <w:proofErr w:type="spellStart"/>
        <w:r w:rsidR="00274EA9" w:rsidRPr="00F05837">
          <w:rPr>
            <w:rStyle w:val="Bodytext21"/>
            <w:lang w:val="en-GB" w:eastAsia="es-ES" w:bidi="es-ES"/>
          </w:rPr>
          <w:t>ghana</w:t>
        </w:r>
        <w:proofErr w:type="spellEnd"/>
        <w:r>
          <w:t>,</w:t>
        </w:r>
      </w:hyperlink>
    </w:p>
    <w:p w:rsidR="00C079A3" w:rsidRDefault="00C079A3" w:rsidP="00FC188D">
      <w:pPr>
        <w:pStyle w:val="Bodytext20"/>
        <w:shd w:val="clear" w:color="auto" w:fill="auto"/>
        <w:spacing w:after="0" w:line="268" w:lineRule="exact"/>
        <w:jc w:val="both"/>
      </w:pPr>
    </w:p>
    <w:p w:rsidR="00E27012" w:rsidRDefault="00C079A3" w:rsidP="00FC188D">
      <w:pPr>
        <w:pStyle w:val="Bodytext20"/>
        <w:shd w:val="clear" w:color="auto" w:fill="auto"/>
        <w:spacing w:after="0" w:line="268" w:lineRule="exact"/>
        <w:jc w:val="both"/>
      </w:pPr>
      <w:r>
        <w:t xml:space="preserve">Issued by the </w:t>
      </w:r>
      <w:r w:rsidR="001D27F3">
        <w:t xml:space="preserve">Delegation of the European Union to </w:t>
      </w:r>
      <w:r w:rsidR="00274EA9">
        <w:t>Ghana</w:t>
      </w:r>
      <w:r>
        <w:t xml:space="preserve">, </w:t>
      </w:r>
      <w:r w:rsidR="0016207D">
        <w:t>August</w:t>
      </w:r>
      <w:r>
        <w:t xml:space="preserve"> 2020</w:t>
      </w:r>
    </w:p>
    <w:sectPr w:rsidR="00E27012" w:rsidSect="00C079A3">
      <w:headerReference w:type="default" r:id="rId14"/>
      <w:footerReference w:type="default" r:id="rId15"/>
      <w:pgSz w:w="12240" w:h="15840"/>
      <w:pgMar w:top="1425" w:right="1416" w:bottom="1718" w:left="1382" w:header="0" w:footer="28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F78" w:rsidRDefault="001D27F3">
      <w:r>
        <w:separator/>
      </w:r>
    </w:p>
  </w:endnote>
  <w:endnote w:type="continuationSeparator" w:id="0">
    <w:p w:rsidR="00770F78" w:rsidRDefault="001D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Yu Gothic Light">
    <w:altName w:val="MS PMincho"/>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id w:val="803965816"/>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rsidR="00516B08" w:rsidRPr="00516B08" w:rsidRDefault="00516B08" w:rsidP="00C079A3">
            <w:pPr>
              <w:pStyle w:val="Footer"/>
              <w:jc w:val="center"/>
              <w:rPr>
                <w:rFonts w:asciiTheme="minorHAnsi" w:hAnsiTheme="minorHAnsi" w:cstheme="minorHAnsi"/>
                <w:sz w:val="20"/>
              </w:rPr>
            </w:pPr>
            <w:r w:rsidRPr="00516B08">
              <w:rPr>
                <w:rFonts w:asciiTheme="minorHAnsi" w:hAnsiTheme="minorHAnsi" w:cstheme="minorHAnsi"/>
                <w:sz w:val="20"/>
              </w:rPr>
              <w:t xml:space="preserve">Page </w:t>
            </w:r>
            <w:r w:rsidRPr="00516B08">
              <w:rPr>
                <w:rFonts w:asciiTheme="minorHAnsi" w:hAnsiTheme="minorHAnsi" w:cstheme="minorHAnsi"/>
                <w:b/>
                <w:bCs/>
                <w:sz w:val="20"/>
              </w:rPr>
              <w:fldChar w:fldCharType="begin"/>
            </w:r>
            <w:r w:rsidRPr="00516B08">
              <w:rPr>
                <w:rFonts w:asciiTheme="minorHAnsi" w:hAnsiTheme="minorHAnsi" w:cstheme="minorHAnsi"/>
                <w:b/>
                <w:bCs/>
                <w:sz w:val="20"/>
              </w:rPr>
              <w:instrText xml:space="preserve"> PAGE </w:instrText>
            </w:r>
            <w:r w:rsidRPr="00516B08">
              <w:rPr>
                <w:rFonts w:asciiTheme="minorHAnsi" w:hAnsiTheme="minorHAnsi" w:cstheme="minorHAnsi"/>
                <w:b/>
                <w:bCs/>
                <w:sz w:val="20"/>
              </w:rPr>
              <w:fldChar w:fldCharType="separate"/>
            </w:r>
            <w:r w:rsidR="00653C8E">
              <w:rPr>
                <w:rFonts w:asciiTheme="minorHAnsi" w:hAnsiTheme="minorHAnsi" w:cstheme="minorHAnsi"/>
                <w:b/>
                <w:bCs/>
                <w:noProof/>
                <w:sz w:val="20"/>
              </w:rPr>
              <w:t>2</w:t>
            </w:r>
            <w:r w:rsidRPr="00516B08">
              <w:rPr>
                <w:rFonts w:asciiTheme="minorHAnsi" w:hAnsiTheme="minorHAnsi" w:cstheme="minorHAnsi"/>
                <w:b/>
                <w:bCs/>
                <w:sz w:val="20"/>
              </w:rPr>
              <w:fldChar w:fldCharType="end"/>
            </w:r>
            <w:r w:rsidRPr="00516B08">
              <w:rPr>
                <w:rFonts w:asciiTheme="minorHAnsi" w:hAnsiTheme="minorHAnsi" w:cstheme="minorHAnsi"/>
                <w:sz w:val="20"/>
              </w:rPr>
              <w:t xml:space="preserve"> of </w:t>
            </w:r>
            <w:r w:rsidRPr="00516B08">
              <w:rPr>
                <w:rFonts w:asciiTheme="minorHAnsi" w:hAnsiTheme="minorHAnsi" w:cstheme="minorHAnsi"/>
                <w:b/>
                <w:bCs/>
                <w:sz w:val="20"/>
              </w:rPr>
              <w:fldChar w:fldCharType="begin"/>
            </w:r>
            <w:r w:rsidRPr="00516B08">
              <w:rPr>
                <w:rFonts w:asciiTheme="minorHAnsi" w:hAnsiTheme="minorHAnsi" w:cstheme="minorHAnsi"/>
                <w:b/>
                <w:bCs/>
                <w:sz w:val="20"/>
              </w:rPr>
              <w:instrText xml:space="preserve"> NUMPAGES  </w:instrText>
            </w:r>
            <w:r w:rsidRPr="00516B08">
              <w:rPr>
                <w:rFonts w:asciiTheme="minorHAnsi" w:hAnsiTheme="minorHAnsi" w:cstheme="minorHAnsi"/>
                <w:b/>
                <w:bCs/>
                <w:sz w:val="20"/>
              </w:rPr>
              <w:fldChar w:fldCharType="separate"/>
            </w:r>
            <w:r w:rsidR="00653C8E">
              <w:rPr>
                <w:rFonts w:asciiTheme="minorHAnsi" w:hAnsiTheme="minorHAnsi" w:cstheme="minorHAnsi"/>
                <w:b/>
                <w:bCs/>
                <w:noProof/>
                <w:sz w:val="20"/>
              </w:rPr>
              <w:t>5</w:t>
            </w:r>
            <w:r w:rsidRPr="00516B08">
              <w:rPr>
                <w:rFonts w:asciiTheme="minorHAnsi" w:hAnsiTheme="minorHAnsi" w:cstheme="minorHAnsi"/>
                <w:b/>
                <w:bCs/>
                <w:sz w:val="20"/>
              </w:rPr>
              <w:fldChar w:fldCharType="end"/>
            </w:r>
          </w:p>
        </w:sdtContent>
      </w:sdt>
    </w:sdtContent>
  </w:sdt>
  <w:p w:rsidR="00516B08" w:rsidRDefault="00516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012" w:rsidRDefault="00E27012"/>
  </w:footnote>
  <w:footnote w:type="continuationSeparator" w:id="0">
    <w:p w:rsidR="00E27012" w:rsidRDefault="00E270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EA9" w:rsidRDefault="00274EA9">
    <w:pPr>
      <w:pStyle w:val="Header"/>
    </w:pPr>
  </w:p>
  <w:p w:rsidR="00274EA9" w:rsidRDefault="00274EA9">
    <w:pPr>
      <w:pStyle w:val="Header"/>
    </w:pPr>
  </w:p>
  <w:p w:rsidR="00274EA9" w:rsidRDefault="00274EA9">
    <w:pPr>
      <w:pStyle w:val="Header"/>
    </w:pPr>
  </w:p>
  <w:p w:rsidR="00274EA9" w:rsidRDefault="00274EA9">
    <w:pPr>
      <w:pStyle w:val="Header"/>
    </w:pPr>
    <w:r>
      <w:t xml:space="preserve"> </w:t>
    </w:r>
    <w:r>
      <w:rPr>
        <w:noProof/>
        <w:lang w:val="en-GB" w:eastAsia="en-GB" w:bidi="ar-SA"/>
      </w:rPr>
      <w:drawing>
        <wp:inline distT="0" distB="0" distL="0" distR="0" wp14:anchorId="2FD705B5" wp14:editId="6702CBF1">
          <wp:extent cx="1009650" cy="6733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yellow_high.jpg"/>
                  <pic:cNvPicPr/>
                </pic:nvPicPr>
                <pic:blipFill>
                  <a:blip r:embed="rId1">
                    <a:extLst>
                      <a:ext uri="{28A0092B-C50C-407E-A947-70E740481C1C}">
                        <a14:useLocalDpi xmlns:a14="http://schemas.microsoft.com/office/drawing/2010/main" val="0"/>
                      </a:ext>
                    </a:extLst>
                  </a:blip>
                  <a:stretch>
                    <a:fillRect/>
                  </a:stretch>
                </pic:blipFill>
                <pic:spPr>
                  <a:xfrm>
                    <a:off x="0" y="0"/>
                    <a:ext cx="1015880" cy="677553"/>
                  </a:xfrm>
                  <a:prstGeom prst="rect">
                    <a:avLst/>
                  </a:prstGeom>
                </pic:spPr>
              </pic:pic>
            </a:graphicData>
          </a:graphic>
        </wp:inline>
      </w:drawing>
    </w:r>
    <w:r>
      <w:tab/>
    </w:r>
    <w:r>
      <w:rPr>
        <w:noProof/>
        <w:lang w:val="en-GB" w:eastAsia="en-GB" w:bidi="ar-SA"/>
      </w:rPr>
      <w:drawing>
        <wp:inline distT="0" distB="0" distL="0" distR="0" wp14:anchorId="7156B88F" wp14:editId="26F34840">
          <wp:extent cx="1029448" cy="6742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2">
                    <a:extLst>
                      <a:ext uri="{28A0092B-C50C-407E-A947-70E740481C1C}">
                        <a14:useLocalDpi xmlns:a14="http://schemas.microsoft.com/office/drawing/2010/main" val="0"/>
                      </a:ext>
                    </a:extLst>
                  </a:blip>
                  <a:stretch>
                    <a:fillRect/>
                  </a:stretch>
                </pic:blipFill>
                <pic:spPr>
                  <a:xfrm>
                    <a:off x="0" y="0"/>
                    <a:ext cx="1029448" cy="674285"/>
                  </a:xfrm>
                  <a:prstGeom prst="rect">
                    <a:avLst/>
                  </a:prstGeom>
                </pic:spPr>
              </pic:pic>
            </a:graphicData>
          </a:graphic>
        </wp:inline>
      </w:drawing>
    </w:r>
    <w:r>
      <w:tab/>
      <w:t xml:space="preserve"> </w:t>
    </w:r>
    <w:r>
      <w:rPr>
        <w:noProof/>
        <w:lang w:val="en-GB" w:eastAsia="en-GB" w:bidi="ar-SA"/>
      </w:rPr>
      <w:drawing>
        <wp:inline distT="0" distB="0" distL="0" distR="0" wp14:anchorId="5E27944B" wp14:editId="2F70E14E">
          <wp:extent cx="1016000" cy="6761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hana flag.png"/>
                  <pic:cNvPicPr/>
                </pic:nvPicPr>
                <pic:blipFill>
                  <a:blip r:embed="rId3">
                    <a:extLst>
                      <a:ext uri="{28A0092B-C50C-407E-A947-70E740481C1C}">
                        <a14:useLocalDpi xmlns:a14="http://schemas.microsoft.com/office/drawing/2010/main" val="0"/>
                      </a:ext>
                    </a:extLst>
                  </a:blip>
                  <a:stretch>
                    <a:fillRect/>
                  </a:stretch>
                </pic:blipFill>
                <pic:spPr>
                  <a:xfrm>
                    <a:off x="0" y="0"/>
                    <a:ext cx="1032337" cy="686973"/>
                  </a:xfrm>
                  <a:prstGeom prst="rect">
                    <a:avLst/>
                  </a:prstGeom>
                </pic:spPr>
              </pic:pic>
            </a:graphicData>
          </a:graphic>
        </wp:inline>
      </w:drawing>
    </w:r>
    <w:r w:rsidRPr="00274EA9">
      <w:tab/>
      <w:t xml:space="preserve"> </w:t>
    </w:r>
    <w:r w:rsidRPr="00274EA9">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165E2"/>
    <w:multiLevelType w:val="multilevel"/>
    <w:tmpl w:val="C0B697A4"/>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es-ES" w:eastAsia="es-ES" w:bidi="es-ES"/>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efaultTabStop w:val="720"/>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27012"/>
    <w:rsid w:val="0016207D"/>
    <w:rsid w:val="00197964"/>
    <w:rsid w:val="001D27F3"/>
    <w:rsid w:val="00214F4E"/>
    <w:rsid w:val="0027091B"/>
    <w:rsid w:val="00272739"/>
    <w:rsid w:val="00274EA9"/>
    <w:rsid w:val="002A5457"/>
    <w:rsid w:val="00311FF6"/>
    <w:rsid w:val="0039791C"/>
    <w:rsid w:val="0041325F"/>
    <w:rsid w:val="00516B08"/>
    <w:rsid w:val="00610156"/>
    <w:rsid w:val="00653C8E"/>
    <w:rsid w:val="00770F78"/>
    <w:rsid w:val="009D3F0A"/>
    <w:rsid w:val="00C079A3"/>
    <w:rsid w:val="00C970C7"/>
    <w:rsid w:val="00E27012"/>
    <w:rsid w:val="00EB0662"/>
    <w:rsid w:val="00EC0F14"/>
    <w:rsid w:val="00F05837"/>
    <w:rsid w:val="00F33E48"/>
    <w:rsid w:val="00FC188D"/>
  </w:rsids>
  <m:mathPr>
    <m:mathFont m:val="Cambria Math"/>
    <m:brkBin m:val="before"/>
    <m:brkBinSub m:val="--"/>
    <m:smallFrac m:val="0"/>
    <m:dispDef/>
    <m:lMargin m:val="0"/>
    <m:rMargin m:val="0"/>
    <m:defJc m:val="centerGroup"/>
    <m:wrapIndent m:val="1440"/>
    <m:intLim m:val="subSup"/>
    <m:naryLim m:val="undOvr"/>
  </m:mathPr>
  <w:themeFontLang w:val="en-GB"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C75AC2"/>
  <w15:docId w15:val="{A36798E6-E9E5-4107-B04A-B1ED60A8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rPr>
      <w:rFonts w:ascii="Calibri" w:eastAsia="Calibri" w:hAnsi="Calibri" w:cs="Calibri"/>
      <w:b/>
      <w:bCs/>
      <w:i w:val="0"/>
      <w:iCs w:val="0"/>
      <w:smallCaps w:val="0"/>
      <w:strike w:val="0"/>
      <w:sz w:val="28"/>
      <w:szCs w:val="28"/>
      <w:u w:val="none"/>
    </w:rPr>
  </w:style>
  <w:style w:type="character" w:customStyle="1" w:styleId="Heading21">
    <w:name w:val="Heading #2|1_"/>
    <w:basedOn w:val="DefaultParagraphFont"/>
    <w:link w:val="Heading210"/>
    <w:rPr>
      <w:rFonts w:ascii="Calibri" w:eastAsia="Calibri" w:hAnsi="Calibri" w:cs="Calibri"/>
      <w:b/>
      <w:bCs/>
      <w:i w:val="0"/>
      <w:iCs w:val="0"/>
      <w:smallCaps w:val="0"/>
      <w:strike w:val="0"/>
      <w:sz w:val="22"/>
      <w:szCs w:val="22"/>
      <w:u w:val="none"/>
    </w:rPr>
  </w:style>
  <w:style w:type="character" w:customStyle="1" w:styleId="Heading211">
    <w:name w:val="Heading #2|1"/>
    <w:basedOn w:val="Heading21"/>
    <w:semiHidden/>
    <w:unhideWhenUsed/>
    <w:rPr>
      <w:rFonts w:ascii="Calibri" w:eastAsia="Calibri" w:hAnsi="Calibri" w:cs="Calibri"/>
      <w:b/>
      <w:bCs/>
      <w:i w:val="0"/>
      <w:iCs w:val="0"/>
      <w:smallCaps w:val="0"/>
      <w:strike w:val="0"/>
      <w:color w:val="000000"/>
      <w:spacing w:val="0"/>
      <w:w w:val="100"/>
      <w:position w:val="0"/>
      <w:sz w:val="22"/>
      <w:szCs w:val="22"/>
      <w:u w:val="single"/>
      <w:lang w:val="en-US" w:eastAsia="es-ES" w:bidi="es-ES"/>
    </w:rPr>
  </w:style>
  <w:style w:type="character" w:customStyle="1" w:styleId="Bodytext3">
    <w:name w:val="Body text|3_"/>
    <w:basedOn w:val="DefaultParagraphFont"/>
    <w:link w:val="Bodytext30"/>
    <w:rPr>
      <w:rFonts w:ascii="Calibri" w:eastAsia="Calibri" w:hAnsi="Calibri" w:cs="Calibri"/>
      <w:b/>
      <w:bCs/>
      <w:i w:val="0"/>
      <w:iCs w:val="0"/>
      <w:smallCaps w:val="0"/>
      <w:strike w:val="0"/>
      <w:sz w:val="22"/>
      <w:szCs w:val="22"/>
      <w:u w:val="none"/>
    </w:rPr>
  </w:style>
  <w:style w:type="character" w:customStyle="1" w:styleId="Bodytext31">
    <w:name w:val="Body text|3"/>
    <w:basedOn w:val="Bodytext3"/>
    <w:semiHidden/>
    <w:unhideWhenUsed/>
    <w:rPr>
      <w:rFonts w:ascii="Calibri" w:eastAsia="Calibri" w:hAnsi="Calibri" w:cs="Calibri"/>
      <w:b/>
      <w:bCs/>
      <w:i w:val="0"/>
      <w:iCs w:val="0"/>
      <w:smallCaps w:val="0"/>
      <w:strike w:val="0"/>
      <w:color w:val="000000"/>
      <w:spacing w:val="0"/>
      <w:w w:val="100"/>
      <w:position w:val="0"/>
      <w:sz w:val="22"/>
      <w:szCs w:val="22"/>
      <w:u w:val="single"/>
      <w:lang w:val="en-US" w:eastAsia="es-ES" w:bidi="es-ES"/>
    </w:rPr>
  </w:style>
  <w:style w:type="character" w:customStyle="1" w:styleId="Bodytext2">
    <w:name w:val="Body text|2_"/>
    <w:basedOn w:val="DefaultParagraphFont"/>
    <w:link w:val="Bodytext20"/>
    <w:rPr>
      <w:rFonts w:ascii="Calibri" w:eastAsia="Calibri" w:hAnsi="Calibri" w:cs="Calibri"/>
      <w:b w:val="0"/>
      <w:bCs w:val="0"/>
      <w:i w:val="0"/>
      <w:iCs w:val="0"/>
      <w:smallCaps w:val="0"/>
      <w:strike w:val="0"/>
      <w:sz w:val="22"/>
      <w:szCs w:val="22"/>
      <w:u w:val="none"/>
    </w:rPr>
  </w:style>
  <w:style w:type="character" w:customStyle="1" w:styleId="Bodytext2Italic">
    <w:name w:val="Body text|2 + Italic"/>
    <w:basedOn w:val="Bodytext2"/>
    <w:semiHidden/>
    <w:unhideWhenUsed/>
    <w:rPr>
      <w:rFonts w:ascii="Calibri" w:eastAsia="Calibri" w:hAnsi="Calibri" w:cs="Calibri"/>
      <w:b w:val="0"/>
      <w:bCs w:val="0"/>
      <w:i/>
      <w:iCs/>
      <w:smallCaps w:val="0"/>
      <w:strike w:val="0"/>
      <w:color w:val="000000"/>
      <w:spacing w:val="0"/>
      <w:w w:val="100"/>
      <w:position w:val="0"/>
      <w:sz w:val="22"/>
      <w:szCs w:val="22"/>
      <w:u w:val="none"/>
      <w:lang w:val="en-US" w:eastAsia="es-ES" w:bidi="es-ES"/>
    </w:rPr>
  </w:style>
  <w:style w:type="character" w:customStyle="1" w:styleId="Bodytext21">
    <w:name w:val="Body text|2"/>
    <w:basedOn w:val="Bodytext2"/>
    <w:semiHidden/>
    <w:unhideWhenUsed/>
    <w:rPr>
      <w:rFonts w:ascii="Calibri" w:eastAsia="Calibri" w:hAnsi="Calibri" w:cs="Calibri"/>
      <w:b w:val="0"/>
      <w:bCs w:val="0"/>
      <w:i w:val="0"/>
      <w:iCs w:val="0"/>
      <w:smallCaps w:val="0"/>
      <w:strike w:val="0"/>
      <w:color w:val="0000FF"/>
      <w:spacing w:val="0"/>
      <w:w w:val="100"/>
      <w:position w:val="0"/>
      <w:sz w:val="22"/>
      <w:szCs w:val="22"/>
      <w:u w:val="single"/>
      <w:lang w:val="en-US" w:eastAsia="en-US" w:bidi="en-US"/>
    </w:rPr>
  </w:style>
  <w:style w:type="character" w:customStyle="1" w:styleId="Bodytext4">
    <w:name w:val="Body text|4_"/>
    <w:basedOn w:val="DefaultParagraphFont"/>
    <w:link w:val="Bodytext40"/>
    <w:rPr>
      <w:rFonts w:ascii="Calibri" w:eastAsia="Calibri" w:hAnsi="Calibri" w:cs="Calibri"/>
      <w:b w:val="0"/>
      <w:bCs w:val="0"/>
      <w:i/>
      <w:iCs/>
      <w:smallCaps w:val="0"/>
      <w:strike w:val="0"/>
      <w:sz w:val="22"/>
      <w:szCs w:val="22"/>
      <w:u w:val="none"/>
    </w:rPr>
  </w:style>
  <w:style w:type="character" w:customStyle="1" w:styleId="Bodytext4NotItalic">
    <w:name w:val="Body text|4 + Not Italic"/>
    <w:basedOn w:val="Bodytext4"/>
    <w:semiHidden/>
    <w:unhideWhenUsed/>
    <w:rPr>
      <w:rFonts w:ascii="Calibri" w:eastAsia="Calibri" w:hAnsi="Calibri" w:cs="Calibri"/>
      <w:b w:val="0"/>
      <w:bCs w:val="0"/>
      <w:i/>
      <w:iCs/>
      <w:smallCaps w:val="0"/>
      <w:strike w:val="0"/>
      <w:color w:val="000000"/>
      <w:spacing w:val="0"/>
      <w:w w:val="100"/>
      <w:position w:val="0"/>
      <w:sz w:val="22"/>
      <w:szCs w:val="22"/>
      <w:u w:val="none"/>
      <w:lang w:val="en-US" w:eastAsia="es-ES" w:bidi="es-ES"/>
    </w:rPr>
  </w:style>
  <w:style w:type="character" w:customStyle="1" w:styleId="Bodytext22">
    <w:name w:val="Body text|2"/>
    <w:basedOn w:val="Bodytext2"/>
    <w:semiHidden/>
    <w:unhideWhenUsed/>
    <w:rPr>
      <w:rFonts w:ascii="Calibri" w:eastAsia="Calibri" w:hAnsi="Calibri" w:cs="Calibri"/>
      <w:b w:val="0"/>
      <w:bCs w:val="0"/>
      <w:i w:val="0"/>
      <w:iCs w:val="0"/>
      <w:smallCaps w:val="0"/>
      <w:strike w:val="0"/>
      <w:color w:val="000000"/>
      <w:spacing w:val="0"/>
      <w:w w:val="100"/>
      <w:position w:val="0"/>
      <w:sz w:val="22"/>
      <w:szCs w:val="22"/>
      <w:u w:val="none"/>
      <w:lang w:val="en-US" w:eastAsia="es-ES" w:bidi="es-ES"/>
    </w:rPr>
  </w:style>
  <w:style w:type="character" w:customStyle="1" w:styleId="Bodytext23">
    <w:name w:val="Body text|2"/>
    <w:basedOn w:val="Bodytext2"/>
    <w:semiHidden/>
    <w:unhideWhenUsed/>
    <w:rPr>
      <w:rFonts w:ascii="Calibri" w:eastAsia="Calibri" w:hAnsi="Calibri" w:cs="Calibri"/>
      <w:b w:val="0"/>
      <w:bCs w:val="0"/>
      <w:i w:val="0"/>
      <w:iCs w:val="0"/>
      <w:smallCaps w:val="0"/>
      <w:strike w:val="0"/>
      <w:color w:val="0000FF"/>
      <w:spacing w:val="0"/>
      <w:w w:val="100"/>
      <w:position w:val="0"/>
      <w:sz w:val="22"/>
      <w:szCs w:val="22"/>
      <w:u w:val="none"/>
      <w:lang w:val="en-US" w:eastAsia="en-US" w:bidi="en-US"/>
    </w:rPr>
  </w:style>
  <w:style w:type="paragraph" w:customStyle="1" w:styleId="Heading110">
    <w:name w:val="Heading #1|1"/>
    <w:basedOn w:val="Normal"/>
    <w:link w:val="Heading11"/>
    <w:qFormat/>
    <w:pPr>
      <w:shd w:val="clear" w:color="auto" w:fill="FFFFFF"/>
      <w:spacing w:after="260" w:line="341" w:lineRule="exact"/>
      <w:jc w:val="center"/>
      <w:outlineLvl w:val="0"/>
    </w:pPr>
    <w:rPr>
      <w:rFonts w:ascii="Calibri" w:eastAsia="Calibri" w:hAnsi="Calibri" w:cs="Calibri"/>
      <w:b/>
      <w:bCs/>
      <w:sz w:val="28"/>
      <w:szCs w:val="28"/>
    </w:rPr>
  </w:style>
  <w:style w:type="paragraph" w:customStyle="1" w:styleId="Heading210">
    <w:name w:val="Heading #2|1"/>
    <w:basedOn w:val="Normal"/>
    <w:link w:val="Heading21"/>
    <w:qFormat/>
    <w:pPr>
      <w:shd w:val="clear" w:color="auto" w:fill="FFFFFF"/>
      <w:spacing w:before="260" w:line="268" w:lineRule="exact"/>
      <w:outlineLvl w:val="1"/>
    </w:pPr>
    <w:rPr>
      <w:rFonts w:ascii="Calibri" w:eastAsia="Calibri" w:hAnsi="Calibri" w:cs="Calibri"/>
      <w:b/>
      <w:bCs/>
      <w:sz w:val="22"/>
      <w:szCs w:val="22"/>
    </w:rPr>
  </w:style>
  <w:style w:type="paragraph" w:customStyle="1" w:styleId="Bodytext30">
    <w:name w:val="Body text|3"/>
    <w:basedOn w:val="Normal"/>
    <w:link w:val="Bodytext3"/>
    <w:pPr>
      <w:shd w:val="clear" w:color="auto" w:fill="FFFFFF"/>
      <w:spacing w:after="540" w:line="268" w:lineRule="exact"/>
    </w:pPr>
    <w:rPr>
      <w:rFonts w:ascii="Calibri" w:eastAsia="Calibri" w:hAnsi="Calibri" w:cs="Calibri"/>
      <w:b/>
      <w:bCs/>
      <w:sz w:val="22"/>
      <w:szCs w:val="22"/>
    </w:rPr>
  </w:style>
  <w:style w:type="paragraph" w:customStyle="1" w:styleId="Bodytext20">
    <w:name w:val="Body text|2"/>
    <w:basedOn w:val="Normal"/>
    <w:link w:val="Bodytext2"/>
    <w:qFormat/>
    <w:pPr>
      <w:shd w:val="clear" w:color="auto" w:fill="FFFFFF"/>
      <w:spacing w:after="260" w:line="269" w:lineRule="exact"/>
    </w:pPr>
    <w:rPr>
      <w:rFonts w:ascii="Calibri" w:eastAsia="Calibri" w:hAnsi="Calibri" w:cs="Calibri"/>
      <w:sz w:val="22"/>
      <w:szCs w:val="22"/>
    </w:rPr>
  </w:style>
  <w:style w:type="paragraph" w:customStyle="1" w:styleId="Bodytext40">
    <w:name w:val="Body text|4"/>
    <w:basedOn w:val="Normal"/>
    <w:link w:val="Bodytext4"/>
    <w:pPr>
      <w:shd w:val="clear" w:color="auto" w:fill="FFFFFF"/>
      <w:spacing w:before="280" w:after="280" w:line="269" w:lineRule="exact"/>
    </w:pPr>
    <w:rPr>
      <w:rFonts w:ascii="Calibri" w:eastAsia="Calibri" w:hAnsi="Calibri" w:cs="Calibri"/>
      <w:i/>
      <w:iCs/>
      <w:sz w:val="22"/>
      <w:szCs w:val="22"/>
    </w:rPr>
  </w:style>
  <w:style w:type="character" w:styleId="Hyperlink">
    <w:name w:val="Hyperlink"/>
    <w:basedOn w:val="DefaultParagraphFont"/>
    <w:uiPriority w:val="99"/>
    <w:unhideWhenUsed/>
    <w:rsid w:val="00311FF6"/>
    <w:rPr>
      <w:color w:val="0563C1" w:themeColor="hyperlink"/>
      <w:u w:val="single"/>
    </w:rPr>
  </w:style>
  <w:style w:type="paragraph" w:styleId="ListParagraph">
    <w:name w:val="List Paragraph"/>
    <w:basedOn w:val="Normal"/>
    <w:uiPriority w:val="34"/>
    <w:qFormat/>
    <w:rsid w:val="00EC0F14"/>
    <w:pPr>
      <w:ind w:left="720"/>
      <w:contextualSpacing/>
    </w:pPr>
  </w:style>
  <w:style w:type="paragraph" w:styleId="Header">
    <w:name w:val="header"/>
    <w:basedOn w:val="Normal"/>
    <w:link w:val="HeaderChar"/>
    <w:uiPriority w:val="99"/>
    <w:unhideWhenUsed/>
    <w:rsid w:val="00274EA9"/>
    <w:pPr>
      <w:tabs>
        <w:tab w:val="center" w:pos="4513"/>
        <w:tab w:val="right" w:pos="9026"/>
      </w:tabs>
    </w:pPr>
  </w:style>
  <w:style w:type="character" w:customStyle="1" w:styleId="HeaderChar">
    <w:name w:val="Header Char"/>
    <w:basedOn w:val="DefaultParagraphFont"/>
    <w:link w:val="Header"/>
    <w:uiPriority w:val="99"/>
    <w:rsid w:val="00274EA9"/>
    <w:rPr>
      <w:color w:val="000000"/>
    </w:rPr>
  </w:style>
  <w:style w:type="paragraph" w:styleId="Footer">
    <w:name w:val="footer"/>
    <w:basedOn w:val="Normal"/>
    <w:link w:val="FooterChar"/>
    <w:uiPriority w:val="99"/>
    <w:unhideWhenUsed/>
    <w:rsid w:val="00274EA9"/>
    <w:pPr>
      <w:tabs>
        <w:tab w:val="center" w:pos="4513"/>
        <w:tab w:val="right" w:pos="9026"/>
      </w:tabs>
    </w:pPr>
  </w:style>
  <w:style w:type="character" w:customStyle="1" w:styleId="FooterChar">
    <w:name w:val="Footer Char"/>
    <w:basedOn w:val="DefaultParagraphFont"/>
    <w:link w:val="Footer"/>
    <w:uiPriority w:val="99"/>
    <w:rsid w:val="00274EA9"/>
    <w:rPr>
      <w:color w:val="000000"/>
    </w:rPr>
  </w:style>
  <w:style w:type="paragraph" w:styleId="BalloonText">
    <w:name w:val="Balloon Text"/>
    <w:basedOn w:val="Normal"/>
    <w:link w:val="BalloonTextChar"/>
    <w:uiPriority w:val="99"/>
    <w:semiHidden/>
    <w:unhideWhenUsed/>
    <w:rsid w:val="00197964"/>
    <w:rPr>
      <w:rFonts w:ascii="Tahoma" w:hAnsi="Tahoma" w:cs="Tahoma"/>
      <w:sz w:val="16"/>
      <w:szCs w:val="16"/>
    </w:rPr>
  </w:style>
  <w:style w:type="character" w:customStyle="1" w:styleId="BalloonTextChar">
    <w:name w:val="Balloon Text Char"/>
    <w:basedOn w:val="DefaultParagraphFont"/>
    <w:link w:val="BalloonText"/>
    <w:uiPriority w:val="99"/>
    <w:semiHidden/>
    <w:rsid w:val="00197964"/>
    <w:rPr>
      <w:rFonts w:ascii="Tahoma" w:hAnsi="Tahoma" w:cs="Tahoma"/>
      <w:color w:val="000000"/>
      <w:sz w:val="16"/>
      <w:szCs w:val="16"/>
    </w:rPr>
  </w:style>
  <w:style w:type="character" w:styleId="CommentReference">
    <w:name w:val="annotation reference"/>
    <w:basedOn w:val="DefaultParagraphFont"/>
    <w:uiPriority w:val="99"/>
    <w:semiHidden/>
    <w:unhideWhenUsed/>
    <w:rsid w:val="00197964"/>
    <w:rPr>
      <w:sz w:val="16"/>
      <w:szCs w:val="16"/>
    </w:rPr>
  </w:style>
  <w:style w:type="paragraph" w:styleId="CommentText">
    <w:name w:val="annotation text"/>
    <w:basedOn w:val="Normal"/>
    <w:link w:val="CommentTextChar"/>
    <w:uiPriority w:val="99"/>
    <w:semiHidden/>
    <w:unhideWhenUsed/>
    <w:rsid w:val="00197964"/>
    <w:rPr>
      <w:sz w:val="20"/>
      <w:szCs w:val="20"/>
    </w:rPr>
  </w:style>
  <w:style w:type="character" w:customStyle="1" w:styleId="CommentTextChar">
    <w:name w:val="Comment Text Char"/>
    <w:basedOn w:val="DefaultParagraphFont"/>
    <w:link w:val="CommentText"/>
    <w:uiPriority w:val="99"/>
    <w:semiHidden/>
    <w:rsid w:val="00197964"/>
    <w:rPr>
      <w:color w:val="000000"/>
      <w:sz w:val="20"/>
      <w:szCs w:val="20"/>
    </w:rPr>
  </w:style>
  <w:style w:type="paragraph" w:styleId="CommentSubject">
    <w:name w:val="annotation subject"/>
    <w:basedOn w:val="CommentText"/>
    <w:next w:val="CommentText"/>
    <w:link w:val="CommentSubjectChar"/>
    <w:uiPriority w:val="99"/>
    <w:semiHidden/>
    <w:unhideWhenUsed/>
    <w:rsid w:val="00197964"/>
    <w:rPr>
      <w:b/>
      <w:bCs/>
    </w:rPr>
  </w:style>
  <w:style w:type="character" w:customStyle="1" w:styleId="CommentSubjectChar">
    <w:name w:val="Comment Subject Char"/>
    <w:basedOn w:val="CommentTextChar"/>
    <w:link w:val="CommentSubject"/>
    <w:uiPriority w:val="99"/>
    <w:semiHidden/>
    <w:rsid w:val="00197964"/>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eas.europa.eu/headquarters/headquarters-homepage/3033/privacy-statements_en" TargetMode="External"/><Relationship Id="rId13" Type="http://schemas.openxmlformats.org/officeDocument/2006/relationships/hyperlink" Target="https://eeas.europa.eu/delegations/argentina_es" TargetMode="External"/><Relationship Id="rId3" Type="http://schemas.openxmlformats.org/officeDocument/2006/relationships/settings" Target="settings.xml"/><Relationship Id="rId7" Type="http://schemas.openxmlformats.org/officeDocument/2006/relationships/hyperlink" Target="mailto:euinghana.comcord@gmail.com" TargetMode="External"/><Relationship Id="rId12" Type="http://schemas.openxmlformats.org/officeDocument/2006/relationships/hyperlink" Target="mailto:euinghana.comcord@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eargentinaconcursos@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help/instagram/478745558852511" TargetMode="External"/><Relationship Id="rId4" Type="http://schemas.openxmlformats.org/officeDocument/2006/relationships/webSettings" Target="webSettings.xml"/><Relationship Id="rId9" Type="http://schemas.openxmlformats.org/officeDocument/2006/relationships/hyperlink" Target="https://eeas.europa.eu/sites/eeas/files/eeas_privacy_statementcontact_details_of_external_partners2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 Susana (EEAS-ACCRA)</dc:creator>
  <cp:lastModifiedBy>QUAYE-APPENTENG Widad-Hashmeena (EEAS-ACCRA)</cp:lastModifiedBy>
  <cp:revision>3</cp:revision>
  <dcterms:created xsi:type="dcterms:W3CDTF">2020-08-14T13:42:00Z</dcterms:created>
  <dcterms:modified xsi:type="dcterms:W3CDTF">2020-08-14T13:43:00Z</dcterms:modified>
</cp:coreProperties>
</file>