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3FF64" w14:textId="0BCF926E" w:rsidR="00822B08" w:rsidRPr="00C16AB1" w:rsidRDefault="00822B08" w:rsidP="00822B08">
      <w:pPr>
        <w:pStyle w:val="Title"/>
        <w:spacing w:after="0"/>
        <w:rPr>
          <w:rFonts w:asciiTheme="minorHAnsi" w:hAnsiTheme="minorHAnsi"/>
          <w:b/>
          <w:sz w:val="32"/>
          <w:szCs w:val="32"/>
          <w:lang w:val="ro-RO"/>
        </w:rPr>
      </w:pPr>
      <w:r w:rsidRPr="00442234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351345" wp14:editId="5F30FC7B">
            <wp:simplePos x="0" y="0"/>
            <wp:positionH relativeFrom="column">
              <wp:posOffset>5662930</wp:posOffset>
            </wp:positionH>
            <wp:positionV relativeFrom="paragraph">
              <wp:posOffset>-9525</wp:posOffset>
            </wp:positionV>
            <wp:extent cx="1146175" cy="762000"/>
            <wp:effectExtent l="0" t="0" r="0" b="0"/>
            <wp:wrapTight wrapText="bothSides">
              <wp:wrapPolygon edited="0">
                <wp:start x="0" y="0"/>
                <wp:lineTo x="0" y="21060"/>
                <wp:lineTo x="21181" y="21060"/>
                <wp:lineTo x="211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501" w:rsidRPr="00442234">
        <w:rPr>
          <w:rFonts w:asciiTheme="minorHAnsi" w:hAnsiTheme="minorHAnsi"/>
          <w:b/>
          <w:sz w:val="32"/>
          <w:szCs w:val="32"/>
          <w:lang w:val="ro-RO"/>
        </w:rPr>
        <w:t>Vizită</w:t>
      </w:r>
      <w:r w:rsidRPr="00442234">
        <w:rPr>
          <w:rFonts w:asciiTheme="minorHAnsi" w:hAnsiTheme="minorHAnsi"/>
          <w:b/>
          <w:sz w:val="32"/>
          <w:szCs w:val="32"/>
          <w:lang w:val="ro-RO"/>
        </w:rPr>
        <w:t xml:space="preserve"> de </w:t>
      </w:r>
      <w:r w:rsidR="002C03DB" w:rsidRPr="00442234">
        <w:rPr>
          <w:rFonts w:asciiTheme="minorHAnsi" w:hAnsiTheme="minorHAnsi"/>
          <w:b/>
          <w:sz w:val="32"/>
          <w:szCs w:val="32"/>
          <w:lang w:val="ro-RO"/>
        </w:rPr>
        <w:t>studiu</w:t>
      </w:r>
      <w:r w:rsidR="003F0ED2" w:rsidRPr="00442234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  <w:r w:rsidR="00917501" w:rsidRPr="00442234">
        <w:rPr>
          <w:rFonts w:asciiTheme="minorHAnsi" w:hAnsiTheme="minorHAnsi"/>
          <w:b/>
          <w:sz w:val="32"/>
          <w:szCs w:val="32"/>
          <w:lang w:val="ro-RO"/>
        </w:rPr>
        <w:t xml:space="preserve">în Bulgaria </w:t>
      </w:r>
      <w:r w:rsidRPr="00442234">
        <w:rPr>
          <w:rFonts w:asciiTheme="minorHAnsi" w:hAnsiTheme="minorHAnsi"/>
          <w:b/>
          <w:sz w:val="32"/>
          <w:szCs w:val="32"/>
          <w:lang w:val="ro-RO"/>
        </w:rPr>
        <w:t xml:space="preserve">pentru reprezentanții mass-media </w:t>
      </w:r>
      <w:r w:rsidR="00041D3C" w:rsidRPr="00442234">
        <w:rPr>
          <w:rFonts w:asciiTheme="minorHAnsi" w:hAnsiTheme="minorHAnsi"/>
          <w:b/>
          <w:sz w:val="32"/>
          <w:szCs w:val="32"/>
          <w:lang w:val="ro-RO"/>
        </w:rPr>
        <w:t xml:space="preserve">din </w:t>
      </w:r>
      <w:r w:rsidR="00917501" w:rsidRPr="00442234">
        <w:rPr>
          <w:rFonts w:asciiTheme="minorHAnsi" w:hAnsiTheme="minorHAnsi"/>
          <w:b/>
          <w:sz w:val="32"/>
          <w:szCs w:val="32"/>
          <w:lang w:val="ro-RO"/>
        </w:rPr>
        <w:t>Republica Moldova</w:t>
      </w:r>
      <w:r w:rsidR="003F0ED2" w:rsidRPr="00442234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  <w:r w:rsidRPr="00442234">
        <w:rPr>
          <w:rFonts w:asciiTheme="minorHAnsi" w:hAnsiTheme="minorHAnsi"/>
          <w:b/>
          <w:sz w:val="32"/>
          <w:szCs w:val="32"/>
          <w:lang w:val="ro-RO"/>
        </w:rPr>
        <w:t>(</w:t>
      </w:r>
      <w:r w:rsidR="00384B75">
        <w:rPr>
          <w:rFonts w:asciiTheme="minorHAnsi" w:hAnsiTheme="minorHAnsi"/>
          <w:b/>
          <w:sz w:val="32"/>
          <w:szCs w:val="32"/>
          <w:lang w:val="ro-RO"/>
        </w:rPr>
        <w:t>9 - 12 August</w:t>
      </w:r>
      <w:r w:rsidR="00EF047B" w:rsidRPr="00442234">
        <w:rPr>
          <w:rFonts w:asciiTheme="minorHAnsi" w:hAnsiTheme="minorHAnsi"/>
          <w:b/>
          <w:sz w:val="32"/>
          <w:szCs w:val="32"/>
          <w:lang w:val="ro-RO"/>
        </w:rPr>
        <w:t>,</w:t>
      </w:r>
      <w:r w:rsidR="00917501" w:rsidRPr="00442234">
        <w:rPr>
          <w:rFonts w:asciiTheme="minorHAnsi" w:hAnsiTheme="minorHAnsi"/>
          <w:b/>
          <w:sz w:val="32"/>
          <w:szCs w:val="32"/>
          <w:lang w:val="ro-RO"/>
        </w:rPr>
        <w:t xml:space="preserve"> 2021</w:t>
      </w:r>
      <w:r w:rsidRPr="00442234">
        <w:rPr>
          <w:rFonts w:asciiTheme="minorHAnsi" w:hAnsiTheme="minorHAnsi"/>
          <w:b/>
          <w:sz w:val="32"/>
          <w:szCs w:val="32"/>
          <w:lang w:val="ro-RO"/>
        </w:rPr>
        <w:t>)</w:t>
      </w:r>
    </w:p>
    <w:p w14:paraId="22396803" w14:textId="77777777" w:rsidR="00822B08" w:rsidRPr="00C16AB1" w:rsidRDefault="00822B08" w:rsidP="00822B08">
      <w:pPr>
        <w:pStyle w:val="Title"/>
        <w:spacing w:after="0"/>
        <w:rPr>
          <w:rFonts w:asciiTheme="minorHAnsi" w:hAnsiTheme="minorHAnsi"/>
          <w:b/>
          <w:sz w:val="32"/>
          <w:szCs w:val="32"/>
          <w:lang w:val="ro-RO"/>
        </w:rPr>
      </w:pPr>
      <w:r w:rsidRPr="00C16AB1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</w:p>
    <w:p w14:paraId="0F57F5E9" w14:textId="77777777" w:rsidR="00822B08" w:rsidRPr="00C16AB1" w:rsidRDefault="002125B9" w:rsidP="00822B08">
      <w:pPr>
        <w:pStyle w:val="Title"/>
        <w:spacing w:after="0"/>
        <w:rPr>
          <w:rFonts w:asciiTheme="minorHAnsi" w:hAnsiTheme="minorHAnsi"/>
          <w:sz w:val="32"/>
          <w:szCs w:val="32"/>
          <w:lang w:val="ro-RO"/>
        </w:rPr>
      </w:pPr>
      <w:r w:rsidRPr="00C16AB1">
        <w:rPr>
          <w:rFonts w:asciiTheme="minorHAnsi" w:hAnsiTheme="minorHAnsi"/>
          <w:sz w:val="32"/>
          <w:szCs w:val="32"/>
          <w:lang w:val="ro-RO"/>
        </w:rPr>
        <w:t>Formular</w:t>
      </w:r>
      <w:r w:rsidR="006D34E3">
        <w:rPr>
          <w:rFonts w:asciiTheme="minorHAnsi" w:hAnsiTheme="minorHAnsi"/>
          <w:sz w:val="32"/>
          <w:szCs w:val="32"/>
          <w:lang w:val="ro-RO"/>
        </w:rPr>
        <w:t xml:space="preserve"> de aplicare</w:t>
      </w:r>
    </w:p>
    <w:p w14:paraId="3C81B5AD" w14:textId="77777777" w:rsidR="00822B08" w:rsidRPr="00C16AB1" w:rsidRDefault="00822B08" w:rsidP="00822B08">
      <w:pPr>
        <w:spacing w:after="0"/>
        <w:jc w:val="both"/>
        <w:rPr>
          <w:lang w:val="ro-RO"/>
        </w:rPr>
      </w:pPr>
    </w:p>
    <w:p w14:paraId="57237301" w14:textId="77777777" w:rsidR="00822B08" w:rsidRPr="00C16AB1" w:rsidRDefault="00822B08" w:rsidP="00822B08">
      <w:pPr>
        <w:spacing w:after="0"/>
        <w:jc w:val="both"/>
        <w:rPr>
          <w:b/>
          <w:lang w:val="ro-RO"/>
        </w:rPr>
        <w:sectPr w:rsidR="00822B08" w:rsidRPr="00C16AB1" w:rsidSect="008607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FFE04F" w14:textId="2FE37270" w:rsidR="002125B9" w:rsidRPr="00C16AB1" w:rsidRDefault="002C03DB" w:rsidP="00822B08">
      <w:pPr>
        <w:spacing w:after="0"/>
        <w:jc w:val="both"/>
        <w:rPr>
          <w:b/>
          <w:lang w:val="ro-RO"/>
        </w:rPr>
      </w:pPr>
      <w:r>
        <w:rPr>
          <w:b/>
          <w:lang w:val="ro-RO"/>
        </w:rPr>
        <w:t>Notă informativă</w:t>
      </w:r>
    </w:p>
    <w:p w14:paraId="2732E308" w14:textId="75DADDC2" w:rsidR="009E7A40" w:rsidRPr="00191550" w:rsidRDefault="009E7A40" w:rsidP="0068184D">
      <w:pPr>
        <w:spacing w:after="0" w:line="240" w:lineRule="auto"/>
        <w:jc w:val="both"/>
        <w:rPr>
          <w:lang w:val="ro-RO"/>
        </w:rPr>
      </w:pPr>
      <w:r w:rsidRPr="00191550">
        <w:rPr>
          <w:lang w:val="ro-RO"/>
        </w:rPr>
        <w:t xml:space="preserve">Scopul </w:t>
      </w:r>
      <w:r w:rsidR="00860554" w:rsidRPr="00191550">
        <w:rPr>
          <w:lang w:val="ro-RO"/>
        </w:rPr>
        <w:t>acest</w:t>
      </w:r>
      <w:r w:rsidR="00917501">
        <w:rPr>
          <w:lang w:val="ro-RO"/>
        </w:rPr>
        <w:t xml:space="preserve">ei vizite de studiu </w:t>
      </w:r>
      <w:r w:rsidRPr="00191550">
        <w:rPr>
          <w:lang w:val="ro-RO"/>
        </w:rPr>
        <w:t xml:space="preserve">este </w:t>
      </w:r>
      <w:r w:rsidR="00927013" w:rsidRPr="00191550">
        <w:rPr>
          <w:lang w:val="ro-RO"/>
        </w:rPr>
        <w:t>de a ofer</w:t>
      </w:r>
      <w:r w:rsidR="00917501">
        <w:rPr>
          <w:lang w:val="ro-RO"/>
        </w:rPr>
        <w:t xml:space="preserve">i jurnaliștilor din Republica Moldova </w:t>
      </w:r>
      <w:r w:rsidR="00927013" w:rsidRPr="00191550">
        <w:rPr>
          <w:lang w:val="ro-RO"/>
        </w:rPr>
        <w:t xml:space="preserve">oportunitatea de a se familiariza cu </w:t>
      </w:r>
      <w:r w:rsidR="007060B0" w:rsidRPr="00191550">
        <w:rPr>
          <w:lang w:val="ro-RO"/>
        </w:rPr>
        <w:t xml:space="preserve">ascensiunea </w:t>
      </w:r>
      <w:r w:rsidR="00917501">
        <w:rPr>
          <w:lang w:val="ro-RO"/>
        </w:rPr>
        <w:t>Bulgariei</w:t>
      </w:r>
      <w:r w:rsidR="00927013" w:rsidRPr="00191550">
        <w:rPr>
          <w:lang w:val="ro-RO"/>
        </w:rPr>
        <w:t xml:space="preserve"> </w:t>
      </w:r>
      <w:r w:rsidR="00917501" w:rsidRPr="00917501">
        <w:rPr>
          <w:lang w:val="ro-RO"/>
        </w:rPr>
        <w:t>de la aderarea la UE până în prezent</w:t>
      </w:r>
      <w:r w:rsidR="00917501">
        <w:rPr>
          <w:lang w:val="ro-RO"/>
        </w:rPr>
        <w:t>.</w:t>
      </w:r>
      <w:r w:rsidR="00927013" w:rsidRPr="00191550">
        <w:rPr>
          <w:lang w:val="ro-RO"/>
        </w:rPr>
        <w:t xml:space="preserve"> </w:t>
      </w:r>
      <w:r w:rsidR="00CC11D8" w:rsidRPr="00191550">
        <w:rPr>
          <w:lang w:val="ro-RO"/>
        </w:rPr>
        <w:t>Agenda</w:t>
      </w:r>
      <w:r w:rsidRPr="00191550">
        <w:rPr>
          <w:lang w:val="ro-RO"/>
        </w:rPr>
        <w:t xml:space="preserve"> </w:t>
      </w:r>
      <w:r w:rsidR="00917501">
        <w:rPr>
          <w:lang w:val="ro-RO"/>
        </w:rPr>
        <w:t>vizitei</w:t>
      </w:r>
      <w:r w:rsidR="00927013" w:rsidRPr="00191550">
        <w:rPr>
          <w:lang w:val="ro-RO"/>
        </w:rPr>
        <w:t xml:space="preserve"> de studiu va</w:t>
      </w:r>
      <w:r w:rsidRPr="00191550">
        <w:rPr>
          <w:lang w:val="ro-RO"/>
        </w:rPr>
        <w:t xml:space="preserve"> include</w:t>
      </w:r>
      <w:r w:rsidR="00927013" w:rsidRPr="00191550">
        <w:rPr>
          <w:lang w:val="ro-RO"/>
        </w:rPr>
        <w:t xml:space="preserve"> </w:t>
      </w:r>
      <w:r w:rsidR="00917501">
        <w:rPr>
          <w:lang w:val="ro-RO"/>
        </w:rPr>
        <w:t>întâlniri</w:t>
      </w:r>
      <w:r w:rsidR="00927013" w:rsidRPr="00191550">
        <w:rPr>
          <w:lang w:val="ro-RO"/>
        </w:rPr>
        <w:t xml:space="preserve"> cu instituții din </w:t>
      </w:r>
      <w:r w:rsidR="00BB6C08">
        <w:rPr>
          <w:lang w:val="ro-RO"/>
        </w:rPr>
        <w:t>Bulgaria</w:t>
      </w:r>
      <w:r w:rsidR="00917501">
        <w:rPr>
          <w:lang w:val="ro-RO"/>
        </w:rPr>
        <w:t xml:space="preserve"> (Sofia)</w:t>
      </w:r>
      <w:r w:rsidR="00123A21" w:rsidRPr="00191550">
        <w:rPr>
          <w:lang w:val="ro-RO"/>
        </w:rPr>
        <w:t xml:space="preserve"> și se va axa pe studiul următoarelor co</w:t>
      </w:r>
      <w:r w:rsidR="00E41484" w:rsidRPr="00191550">
        <w:rPr>
          <w:lang w:val="ro-RO"/>
        </w:rPr>
        <w:t xml:space="preserve">mponente: </w:t>
      </w:r>
      <w:r w:rsidR="00917501" w:rsidRPr="00917501">
        <w:rPr>
          <w:lang w:val="ro-RO"/>
        </w:rPr>
        <w:t xml:space="preserve">dezvoltarea </w:t>
      </w:r>
      <w:proofErr w:type="spellStart"/>
      <w:r w:rsidR="00917501" w:rsidRPr="00917501">
        <w:rPr>
          <w:lang w:val="ro-RO"/>
        </w:rPr>
        <w:t>socio</w:t>
      </w:r>
      <w:proofErr w:type="spellEnd"/>
      <w:r w:rsidR="00917501" w:rsidRPr="00917501">
        <w:rPr>
          <w:lang w:val="ro-RO"/>
        </w:rPr>
        <w:t>-economică a Bulgariei ca stat membru al UE, relația și cooperarea dintre Bulgaria și Republica Moldova, mass-media și societatea civilă din Bulgaria</w:t>
      </w:r>
      <w:r w:rsidR="00917501">
        <w:rPr>
          <w:lang w:val="ro-RO"/>
        </w:rPr>
        <w:t>, altele.</w:t>
      </w:r>
    </w:p>
    <w:p w14:paraId="51E05AF0" w14:textId="243662D2" w:rsidR="004975B9" w:rsidRDefault="004975B9" w:rsidP="004975B9">
      <w:pPr>
        <w:spacing w:after="0" w:line="240" w:lineRule="auto"/>
        <w:jc w:val="both"/>
        <w:rPr>
          <w:lang w:val="ro-RO"/>
        </w:rPr>
      </w:pPr>
      <w:r w:rsidRPr="00191550">
        <w:rPr>
          <w:lang w:val="ro-RO"/>
        </w:rPr>
        <w:t>Programul este finanțat integral de Uniunea Europeană.</w:t>
      </w:r>
    </w:p>
    <w:p w14:paraId="53A9EA13" w14:textId="72DC41FE" w:rsidR="00F546DF" w:rsidRPr="00C16AB1" w:rsidRDefault="00F546DF" w:rsidP="00822B08">
      <w:pPr>
        <w:spacing w:after="0"/>
        <w:jc w:val="both"/>
        <w:rPr>
          <w:b/>
          <w:lang w:val="ro-RO"/>
        </w:rPr>
      </w:pPr>
    </w:p>
    <w:p w14:paraId="3885B38B" w14:textId="77777777" w:rsidR="0068184D" w:rsidRPr="00C16AB1" w:rsidRDefault="00AC1811" w:rsidP="0068184D">
      <w:pPr>
        <w:spacing w:after="0"/>
        <w:jc w:val="both"/>
        <w:rPr>
          <w:lang w:val="ro-RO"/>
        </w:rPr>
      </w:pPr>
      <w:r w:rsidRPr="00C16AB1">
        <w:rPr>
          <w:b/>
          <w:lang w:val="ro-RO"/>
        </w:rPr>
        <w:t>Cine este eligibil să aplice?</w:t>
      </w:r>
      <w:r w:rsidR="0068184D" w:rsidRPr="00C16AB1">
        <w:rPr>
          <w:lang w:val="ro-RO"/>
        </w:rPr>
        <w:t xml:space="preserve"> </w:t>
      </w:r>
    </w:p>
    <w:p w14:paraId="7C45B0C3" w14:textId="568F6CAE" w:rsidR="00822B08" w:rsidRPr="00C16AB1" w:rsidRDefault="00860554" w:rsidP="00822B08">
      <w:pPr>
        <w:spacing w:after="0"/>
        <w:jc w:val="both"/>
        <w:rPr>
          <w:lang w:val="ro-RO"/>
        </w:rPr>
      </w:pPr>
      <w:r>
        <w:rPr>
          <w:lang w:val="ro-RO"/>
        </w:rPr>
        <w:t>Programul</w:t>
      </w:r>
      <w:r w:rsidR="0068184D" w:rsidRPr="00C16AB1">
        <w:rPr>
          <w:lang w:val="ro-RO"/>
        </w:rPr>
        <w:t xml:space="preserve"> se adresează </w:t>
      </w:r>
      <w:r w:rsidR="000A711D">
        <w:rPr>
          <w:lang w:val="ro-RO"/>
        </w:rPr>
        <w:t xml:space="preserve">preponderent </w:t>
      </w:r>
      <w:r w:rsidR="0068184D" w:rsidRPr="00C16AB1">
        <w:rPr>
          <w:lang w:val="ro-RO"/>
        </w:rPr>
        <w:t xml:space="preserve">jurnaliștilor </w:t>
      </w:r>
      <w:r w:rsidR="000A711D">
        <w:rPr>
          <w:lang w:val="ro-RO"/>
        </w:rPr>
        <w:t xml:space="preserve">din regiunile Moldovei, </w:t>
      </w:r>
      <w:r w:rsidR="0068184D" w:rsidRPr="00C16AB1">
        <w:rPr>
          <w:lang w:val="ro-RO"/>
        </w:rPr>
        <w:t>cu o experiență de cel puțin 1 an în domeniu, care sunt interesați să reflecte subiectele relațiilor UE - Republica Moldova:</w:t>
      </w:r>
    </w:p>
    <w:p w14:paraId="189B1DCE" w14:textId="18A99EBA" w:rsidR="0037723F" w:rsidRPr="00C16AB1" w:rsidRDefault="00B661BE" w:rsidP="00AC1811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C16AB1">
        <w:rPr>
          <w:lang w:val="ro-RO"/>
        </w:rPr>
        <w:t>Redactori-ș</w:t>
      </w:r>
      <w:r w:rsidR="00AC1811" w:rsidRPr="00C16AB1">
        <w:rPr>
          <w:lang w:val="ro-RO"/>
        </w:rPr>
        <w:t>efi</w:t>
      </w:r>
      <w:r w:rsidR="0037723F" w:rsidRPr="00C16AB1">
        <w:rPr>
          <w:lang w:val="ro-RO"/>
        </w:rPr>
        <w:t xml:space="preserve">, producători de </w:t>
      </w:r>
      <w:r w:rsidRPr="00C16AB1">
        <w:rPr>
          <w:lang w:val="ro-RO"/>
        </w:rPr>
        <w:t>emisiuni TV și R</w:t>
      </w:r>
      <w:r w:rsidR="00AC1811" w:rsidRPr="00C16AB1">
        <w:rPr>
          <w:lang w:val="ro-RO"/>
        </w:rPr>
        <w:t>adio</w:t>
      </w:r>
      <w:r w:rsidRPr="00C16AB1">
        <w:rPr>
          <w:lang w:val="ro-RO"/>
        </w:rPr>
        <w:t>,</w:t>
      </w:r>
      <w:r w:rsidR="00AC1811" w:rsidRPr="00C16AB1">
        <w:rPr>
          <w:lang w:val="ro-RO"/>
        </w:rPr>
        <w:t xml:space="preserve"> tineri jurnaliști care activează în mass-media din regiunile Mo</w:t>
      </w:r>
      <w:r w:rsidR="000A711D">
        <w:rPr>
          <w:lang w:val="ro-RO"/>
        </w:rPr>
        <w:t>ldovei</w:t>
      </w:r>
      <w:r w:rsidR="00AC1811" w:rsidRPr="00C16AB1">
        <w:rPr>
          <w:lang w:val="ro-RO"/>
        </w:rPr>
        <w:t>, in</w:t>
      </w:r>
      <w:r w:rsidR="008869D8" w:rsidRPr="00C16AB1">
        <w:rPr>
          <w:lang w:val="ro-RO"/>
        </w:rPr>
        <w:t xml:space="preserve">clusiv </w:t>
      </w:r>
      <w:proofErr w:type="spellStart"/>
      <w:r w:rsidR="008869D8" w:rsidRPr="00C16AB1">
        <w:rPr>
          <w:lang w:val="ro-RO"/>
        </w:rPr>
        <w:t>Gagauz</w:t>
      </w:r>
      <w:proofErr w:type="spellEnd"/>
      <w:r w:rsidR="008869D8" w:rsidRPr="00C16AB1">
        <w:rPr>
          <w:lang w:val="ro-RO"/>
        </w:rPr>
        <w:t xml:space="preserve"> </w:t>
      </w:r>
      <w:proofErr w:type="spellStart"/>
      <w:r w:rsidR="008869D8" w:rsidRPr="00C16AB1">
        <w:rPr>
          <w:lang w:val="ro-RO"/>
        </w:rPr>
        <w:t>Yeri</w:t>
      </w:r>
      <w:proofErr w:type="spellEnd"/>
      <w:r w:rsidR="008869D8" w:rsidRPr="00C16AB1">
        <w:rPr>
          <w:lang w:val="ro-RO"/>
        </w:rPr>
        <w:t xml:space="preserve"> și </w:t>
      </w:r>
      <w:r w:rsidR="00DA46CE">
        <w:rPr>
          <w:lang w:val="ro-RO"/>
        </w:rPr>
        <w:t>r</w:t>
      </w:r>
      <w:r w:rsidR="0068184D" w:rsidRPr="00C16AB1">
        <w:rPr>
          <w:lang w:val="ro-RO"/>
        </w:rPr>
        <w:t xml:space="preserve">egiunea </w:t>
      </w:r>
      <w:r w:rsidR="00684F70" w:rsidRPr="00684F70">
        <w:rPr>
          <w:lang w:val="ro-RO"/>
        </w:rPr>
        <w:t>Transnistreană</w:t>
      </w:r>
      <w:r w:rsidR="006E127A">
        <w:rPr>
          <w:lang w:val="ro-RO"/>
        </w:rPr>
        <w:t>, dar și</w:t>
      </w:r>
      <w:r w:rsidR="00BC0381">
        <w:rPr>
          <w:lang w:val="ro-RO"/>
        </w:rPr>
        <w:t xml:space="preserve"> Chișinău;</w:t>
      </w:r>
    </w:p>
    <w:p w14:paraId="11D33025" w14:textId="77777777" w:rsidR="00B661BE" w:rsidRPr="00C16AB1" w:rsidRDefault="00B661BE" w:rsidP="00B661BE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C16AB1">
        <w:rPr>
          <w:lang w:val="ro-RO"/>
        </w:rPr>
        <w:t>Jurnaliști care produc programe proprii;</w:t>
      </w:r>
    </w:p>
    <w:p w14:paraId="60E60C4A" w14:textId="2112B301" w:rsidR="0068184D" w:rsidRDefault="0037723F" w:rsidP="00CE41B1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CE41B1">
        <w:rPr>
          <w:lang w:val="ro-RO"/>
        </w:rPr>
        <w:t>Jurnaliștii care respectă standardele etice</w:t>
      </w:r>
      <w:r w:rsidR="00790B43">
        <w:rPr>
          <w:lang w:val="ro-RO"/>
        </w:rPr>
        <w:t xml:space="preserve">, </w:t>
      </w:r>
      <w:r w:rsidRPr="00CE41B1">
        <w:rPr>
          <w:lang w:val="ro-RO"/>
        </w:rPr>
        <w:t xml:space="preserve"> pluralitatea surselor</w:t>
      </w:r>
      <w:r w:rsidR="00CE41B1" w:rsidRPr="00CE41B1">
        <w:rPr>
          <w:lang w:val="ro-RO"/>
        </w:rPr>
        <w:t xml:space="preserve"> și</w:t>
      </w:r>
      <w:r w:rsidR="002D1005" w:rsidRPr="00CE41B1">
        <w:rPr>
          <w:lang w:val="ro-RO"/>
        </w:rPr>
        <w:t xml:space="preserve"> care </w:t>
      </w:r>
      <w:r w:rsidR="00684F70" w:rsidRPr="00CE41B1">
        <w:rPr>
          <w:lang w:val="ro-RO"/>
        </w:rPr>
        <w:t xml:space="preserve">aplică </w:t>
      </w:r>
      <w:r w:rsidR="002D1005" w:rsidRPr="00CE41B1">
        <w:rPr>
          <w:lang w:val="ro-RO"/>
        </w:rPr>
        <w:t xml:space="preserve">principiul </w:t>
      </w:r>
      <w:r w:rsidR="00B661BE" w:rsidRPr="00790B43">
        <w:rPr>
          <w:lang w:val="ro-RO"/>
        </w:rPr>
        <w:t xml:space="preserve">transparenței </w:t>
      </w:r>
      <w:r w:rsidR="00684F70" w:rsidRPr="00790B43">
        <w:rPr>
          <w:lang w:val="ro-RO"/>
        </w:rPr>
        <w:t>în practica</w:t>
      </w:r>
      <w:r w:rsidR="0048779E" w:rsidRPr="00790B43">
        <w:rPr>
          <w:lang w:val="ro-RO"/>
        </w:rPr>
        <w:t xml:space="preserve"> profesional</w:t>
      </w:r>
      <w:r w:rsidR="00684F70" w:rsidRPr="00790B43">
        <w:rPr>
          <w:lang w:val="ro-RO"/>
        </w:rPr>
        <w:t>ă</w:t>
      </w:r>
      <w:r w:rsidR="000A711D">
        <w:rPr>
          <w:lang w:val="ro-RO"/>
        </w:rPr>
        <w:t>;</w:t>
      </w:r>
    </w:p>
    <w:p w14:paraId="6569F272" w14:textId="7028B3E9" w:rsidR="000A711D" w:rsidRPr="00790B43" w:rsidRDefault="000A711D" w:rsidP="00CE41B1">
      <w:pPr>
        <w:numPr>
          <w:ilvl w:val="0"/>
          <w:numId w:val="2"/>
        </w:numPr>
        <w:spacing w:after="0"/>
        <w:jc w:val="both"/>
        <w:rPr>
          <w:lang w:val="ro-RO"/>
        </w:rPr>
      </w:pPr>
      <w:proofErr w:type="spellStart"/>
      <w:r>
        <w:rPr>
          <w:lang w:val="ro-RO"/>
        </w:rPr>
        <w:t>Aplicanți</w:t>
      </w:r>
      <w:proofErr w:type="spellEnd"/>
      <w:r>
        <w:rPr>
          <w:lang w:val="ro-RO"/>
        </w:rPr>
        <w:t xml:space="preserve"> cu un nivel de engleză intermediar sau cel puțin de bază.</w:t>
      </w:r>
    </w:p>
    <w:p w14:paraId="74725C9B" w14:textId="77777777" w:rsidR="0068184D" w:rsidRPr="00C16AB1" w:rsidRDefault="0068184D" w:rsidP="0068184D">
      <w:pPr>
        <w:spacing w:after="0"/>
        <w:ind w:left="360"/>
        <w:jc w:val="both"/>
        <w:rPr>
          <w:lang w:val="ro-RO"/>
        </w:rPr>
      </w:pPr>
    </w:p>
    <w:p w14:paraId="62578B76" w14:textId="77777777" w:rsidR="00D330FF" w:rsidRPr="00C16AB1" w:rsidRDefault="0068184D" w:rsidP="0068184D">
      <w:pPr>
        <w:spacing w:after="0"/>
        <w:ind w:left="360"/>
        <w:jc w:val="both"/>
        <w:rPr>
          <w:lang w:val="ro-RO"/>
        </w:rPr>
      </w:pPr>
      <w:r w:rsidRPr="00C16AB1">
        <w:rPr>
          <w:lang w:val="ro-RO"/>
        </w:rPr>
        <w:t xml:space="preserve">Notă: Jurnaliști care </w:t>
      </w:r>
      <w:r w:rsidR="0048779E" w:rsidRPr="00C16AB1">
        <w:rPr>
          <w:lang w:val="ro-RO"/>
        </w:rPr>
        <w:t>reprezintă mass media</w:t>
      </w:r>
      <w:r w:rsidRPr="00C16AB1">
        <w:rPr>
          <w:lang w:val="ro-RO"/>
        </w:rPr>
        <w:t xml:space="preserve"> </w:t>
      </w:r>
      <w:r w:rsidR="00E061A3" w:rsidRPr="00C16AB1">
        <w:rPr>
          <w:lang w:val="ro-RO"/>
        </w:rPr>
        <w:t>fondate</w:t>
      </w:r>
      <w:r w:rsidRPr="00C16AB1">
        <w:rPr>
          <w:lang w:val="ro-RO"/>
        </w:rPr>
        <w:t xml:space="preserve"> </w:t>
      </w:r>
      <w:r w:rsidR="00E061A3" w:rsidRPr="00C16AB1">
        <w:rPr>
          <w:lang w:val="ro-RO"/>
        </w:rPr>
        <w:t xml:space="preserve">/ </w:t>
      </w:r>
      <w:r w:rsidR="002D1005" w:rsidRPr="00C16AB1">
        <w:rPr>
          <w:lang w:val="ro-RO"/>
        </w:rPr>
        <w:t>finanțate / subvenționate de guvern, partide politice și organizații religioase</w:t>
      </w:r>
      <w:r w:rsidR="0048779E" w:rsidRPr="00C16AB1">
        <w:rPr>
          <w:lang w:val="ro-RO"/>
        </w:rPr>
        <w:t xml:space="preserve"> -</w:t>
      </w:r>
      <w:r w:rsidR="00B661BE" w:rsidRPr="00C16AB1">
        <w:rPr>
          <w:lang w:val="ro-RO"/>
        </w:rPr>
        <w:t xml:space="preserve"> nu sunt eligibile.</w:t>
      </w:r>
    </w:p>
    <w:p w14:paraId="57D31747" w14:textId="1D8FE27A" w:rsidR="00C07D05" w:rsidRPr="00C16AB1" w:rsidRDefault="00C07D05" w:rsidP="00822B08">
      <w:pPr>
        <w:spacing w:after="0"/>
        <w:jc w:val="both"/>
        <w:rPr>
          <w:b/>
          <w:lang w:val="ro-RO"/>
        </w:rPr>
      </w:pPr>
    </w:p>
    <w:p w14:paraId="358AE0D9" w14:textId="38C8C9DA" w:rsidR="001A6134" w:rsidRDefault="001A6134" w:rsidP="00822B08">
      <w:pPr>
        <w:spacing w:after="0"/>
        <w:jc w:val="both"/>
        <w:rPr>
          <w:b/>
          <w:lang w:val="ro-RO"/>
        </w:rPr>
      </w:pPr>
    </w:p>
    <w:p w14:paraId="09F485FE" w14:textId="04C513EE" w:rsidR="00442234" w:rsidRDefault="00442234" w:rsidP="00822B08">
      <w:pPr>
        <w:spacing w:after="0"/>
        <w:jc w:val="both"/>
        <w:rPr>
          <w:b/>
          <w:lang w:val="ro-RO"/>
        </w:rPr>
      </w:pPr>
    </w:p>
    <w:p w14:paraId="179A3CD9" w14:textId="131D0AD4" w:rsidR="00442234" w:rsidRDefault="00442234" w:rsidP="00822B08">
      <w:pPr>
        <w:spacing w:after="0"/>
        <w:jc w:val="both"/>
        <w:rPr>
          <w:b/>
          <w:lang w:val="ro-RO"/>
        </w:rPr>
      </w:pPr>
    </w:p>
    <w:p w14:paraId="5C35311E" w14:textId="7FAA3E63" w:rsidR="00442234" w:rsidRDefault="00442234" w:rsidP="00822B08">
      <w:pPr>
        <w:spacing w:after="0"/>
        <w:jc w:val="both"/>
        <w:rPr>
          <w:b/>
          <w:lang w:val="ro-RO"/>
        </w:rPr>
      </w:pPr>
    </w:p>
    <w:p w14:paraId="41284AC9" w14:textId="41C9CD5F" w:rsidR="00442234" w:rsidRDefault="00442234" w:rsidP="00822B08">
      <w:pPr>
        <w:spacing w:after="0"/>
        <w:jc w:val="both"/>
        <w:rPr>
          <w:b/>
          <w:lang w:val="ro-RO"/>
        </w:rPr>
      </w:pPr>
    </w:p>
    <w:p w14:paraId="75D892DF" w14:textId="10875B4B" w:rsidR="00442234" w:rsidRDefault="00442234" w:rsidP="00822B08">
      <w:pPr>
        <w:spacing w:after="0"/>
        <w:jc w:val="both"/>
        <w:rPr>
          <w:b/>
          <w:lang w:val="ro-RO"/>
        </w:rPr>
      </w:pPr>
    </w:p>
    <w:p w14:paraId="33C5FD7A" w14:textId="4D99F1C2" w:rsidR="00442234" w:rsidRDefault="00442234" w:rsidP="00822B08">
      <w:pPr>
        <w:spacing w:after="0"/>
        <w:jc w:val="both"/>
        <w:rPr>
          <w:b/>
          <w:lang w:val="ro-RO"/>
        </w:rPr>
      </w:pPr>
    </w:p>
    <w:p w14:paraId="25DC8169" w14:textId="175D5C22" w:rsidR="00442234" w:rsidRDefault="00442234" w:rsidP="00822B08">
      <w:pPr>
        <w:spacing w:after="0"/>
        <w:jc w:val="both"/>
        <w:rPr>
          <w:b/>
          <w:lang w:val="ro-RO"/>
        </w:rPr>
      </w:pPr>
    </w:p>
    <w:p w14:paraId="73A446A9" w14:textId="77777777" w:rsidR="00442234" w:rsidRPr="00C16AB1" w:rsidRDefault="00442234" w:rsidP="00822B08">
      <w:pPr>
        <w:spacing w:after="0"/>
        <w:jc w:val="both"/>
        <w:rPr>
          <w:b/>
          <w:lang w:val="ro-RO"/>
        </w:rPr>
      </w:pPr>
    </w:p>
    <w:p w14:paraId="2C95C9B8" w14:textId="77777777" w:rsidR="004749B3" w:rsidRPr="00C16AB1" w:rsidRDefault="004749B3" w:rsidP="00822B08">
      <w:pPr>
        <w:spacing w:after="0"/>
        <w:jc w:val="both"/>
        <w:rPr>
          <w:b/>
          <w:lang w:val="ro-RO"/>
        </w:rPr>
      </w:pPr>
      <w:r w:rsidRPr="00C16AB1">
        <w:rPr>
          <w:b/>
          <w:lang w:val="ro-RO"/>
        </w:rPr>
        <w:t>Care este procesul de aplicare?</w:t>
      </w:r>
    </w:p>
    <w:p w14:paraId="096860D4" w14:textId="7D5939DF" w:rsidR="00AD2C49" w:rsidRPr="00C16AB1" w:rsidRDefault="004749B3" w:rsidP="00822B08">
      <w:pPr>
        <w:spacing w:after="0" w:line="264" w:lineRule="auto"/>
        <w:jc w:val="both"/>
        <w:rPr>
          <w:lang w:val="ro-RO"/>
        </w:rPr>
      </w:pPr>
      <w:r w:rsidRPr="00C16AB1">
        <w:rPr>
          <w:lang w:val="ro-RO"/>
        </w:rPr>
        <w:t>Acest formular este</w:t>
      </w:r>
      <w:r w:rsidR="00AD2C49" w:rsidRPr="00C16AB1">
        <w:rPr>
          <w:lang w:val="ro-RO"/>
        </w:rPr>
        <w:t xml:space="preserve"> un model pentru solicitanți care </w:t>
      </w:r>
      <w:r w:rsidRPr="00C16AB1">
        <w:rPr>
          <w:lang w:val="ro-RO"/>
        </w:rPr>
        <w:t>trebuie completat și depus împreună cu documente</w:t>
      </w:r>
      <w:r w:rsidR="00B661BE" w:rsidRPr="00C16AB1">
        <w:rPr>
          <w:lang w:val="ro-RO"/>
        </w:rPr>
        <w:t>le menționate mai jos,</w:t>
      </w:r>
      <w:r w:rsidRPr="00C16AB1">
        <w:rPr>
          <w:lang w:val="ro-RO"/>
        </w:rPr>
        <w:t xml:space="preserve"> la adresa</w:t>
      </w:r>
      <w:r w:rsidR="00B661BE" w:rsidRPr="00C16AB1">
        <w:rPr>
          <w:lang w:val="ro-RO"/>
        </w:rPr>
        <w:t xml:space="preserve"> de e-mail:</w:t>
      </w:r>
      <w:r w:rsidRPr="00C16AB1">
        <w:rPr>
          <w:lang w:val="ro-RO"/>
        </w:rPr>
        <w:t xml:space="preserve"> </w:t>
      </w:r>
      <w:hyperlink r:id="rId6" w:history="1">
        <w:r w:rsidRPr="00C16AB1">
          <w:rPr>
            <w:rStyle w:val="Hyperlink"/>
            <w:lang w:val="ro-RO"/>
          </w:rPr>
          <w:t>violeta.iaros@bdr.md</w:t>
        </w:r>
      </w:hyperlink>
      <w:r w:rsidR="00B661BE" w:rsidRPr="00C16AB1">
        <w:rPr>
          <w:rStyle w:val="Hyperlink"/>
          <w:color w:val="000000" w:themeColor="text1"/>
          <w:u w:val="none"/>
          <w:lang w:val="ro-RO"/>
        </w:rPr>
        <w:t>,</w:t>
      </w:r>
      <w:r w:rsidRPr="00C16AB1">
        <w:rPr>
          <w:lang w:val="ro-RO"/>
        </w:rPr>
        <w:t xml:space="preserve"> </w:t>
      </w:r>
      <w:r w:rsidR="00BB6C08">
        <w:rPr>
          <w:b/>
          <w:lang w:val="ro-RO"/>
        </w:rPr>
        <w:t>până în</w:t>
      </w:r>
      <w:r w:rsidRPr="00C16AB1">
        <w:rPr>
          <w:b/>
          <w:lang w:val="ro-RO"/>
        </w:rPr>
        <w:t xml:space="preserve"> data de </w:t>
      </w:r>
      <w:r w:rsidR="00BB6C08">
        <w:rPr>
          <w:b/>
          <w:lang w:val="ro-RO"/>
        </w:rPr>
        <w:t>1</w:t>
      </w:r>
      <w:r w:rsidR="00384B75">
        <w:rPr>
          <w:b/>
          <w:lang w:val="ro-RO"/>
        </w:rPr>
        <w:t>8</w:t>
      </w:r>
      <w:r w:rsidR="00BB6C08">
        <w:rPr>
          <w:b/>
          <w:lang w:val="ro-RO"/>
        </w:rPr>
        <w:t xml:space="preserve"> iul</w:t>
      </w:r>
      <w:r w:rsidR="00BC0381">
        <w:rPr>
          <w:b/>
          <w:lang w:val="ro-RO"/>
        </w:rPr>
        <w:t>ie</w:t>
      </w:r>
      <w:r w:rsidR="000A711D">
        <w:rPr>
          <w:b/>
          <w:lang w:val="ro-RO"/>
        </w:rPr>
        <w:t xml:space="preserve">, </w:t>
      </w:r>
      <w:r w:rsidR="00BC0381">
        <w:rPr>
          <w:b/>
          <w:lang w:val="ro-RO"/>
        </w:rPr>
        <w:t>2021</w:t>
      </w:r>
      <w:r w:rsidRPr="00C16AB1">
        <w:rPr>
          <w:b/>
          <w:lang w:val="ro-RO"/>
        </w:rPr>
        <w:t>.</w:t>
      </w:r>
    </w:p>
    <w:p w14:paraId="04575559" w14:textId="77777777" w:rsidR="003477D8" w:rsidRPr="00C16AB1" w:rsidRDefault="003477D8" w:rsidP="00AD2C49">
      <w:pPr>
        <w:spacing w:after="0"/>
        <w:jc w:val="both"/>
        <w:rPr>
          <w:lang w:val="ro-RO"/>
        </w:rPr>
      </w:pPr>
      <w:r w:rsidRPr="00C16AB1">
        <w:rPr>
          <w:lang w:val="ro-RO"/>
        </w:rPr>
        <w:t>E-mailul de aplicare</w:t>
      </w:r>
      <w:r w:rsidR="00AD2C49" w:rsidRPr="00C16AB1">
        <w:rPr>
          <w:lang w:val="ro-RO"/>
        </w:rPr>
        <w:t xml:space="preserve"> trebuie să </w:t>
      </w:r>
      <w:r w:rsidR="00F24C65" w:rsidRPr="00C16AB1">
        <w:rPr>
          <w:lang w:val="ro-RO"/>
        </w:rPr>
        <w:t>conțină</w:t>
      </w:r>
      <w:r w:rsidR="00AD2C49" w:rsidRPr="00C16AB1">
        <w:rPr>
          <w:lang w:val="ro-RO"/>
        </w:rPr>
        <w:t xml:space="preserve"> următoarele componente:</w:t>
      </w:r>
    </w:p>
    <w:p w14:paraId="2571F0E1" w14:textId="77777777" w:rsidR="003477D8" w:rsidRPr="00C16AB1" w:rsidRDefault="003477D8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C16AB1">
        <w:rPr>
          <w:rFonts w:eastAsiaTheme="minorHAnsi"/>
          <w:sz w:val="22"/>
          <w:szCs w:val="22"/>
          <w:lang w:val="ro-RO"/>
        </w:rPr>
        <w:t xml:space="preserve">Formularul de </w:t>
      </w:r>
      <w:r w:rsidR="00F24C65" w:rsidRPr="00C16AB1">
        <w:rPr>
          <w:rFonts w:eastAsiaTheme="minorHAnsi"/>
          <w:sz w:val="22"/>
          <w:szCs w:val="22"/>
          <w:lang w:val="ro-RO"/>
        </w:rPr>
        <w:t>aplicare</w:t>
      </w:r>
      <w:r w:rsidRPr="00C16AB1">
        <w:rPr>
          <w:rFonts w:eastAsiaTheme="minorHAnsi"/>
          <w:sz w:val="22"/>
          <w:szCs w:val="22"/>
          <w:lang w:val="ro-RO"/>
        </w:rPr>
        <w:t xml:space="preserve"> completat (conform modelului propus mai jos</w:t>
      </w:r>
      <w:r w:rsidR="00913606" w:rsidRPr="00C16AB1">
        <w:rPr>
          <w:rFonts w:eastAsiaTheme="minorHAnsi"/>
          <w:sz w:val="22"/>
          <w:szCs w:val="22"/>
          <w:lang w:val="ro-RO"/>
        </w:rPr>
        <w:t xml:space="preserve"> [pagina2]</w:t>
      </w:r>
      <w:r w:rsidRPr="00C16AB1">
        <w:rPr>
          <w:rFonts w:eastAsiaTheme="minorHAnsi"/>
          <w:sz w:val="22"/>
          <w:szCs w:val="22"/>
          <w:lang w:val="ro-RO"/>
        </w:rPr>
        <w:t>)</w:t>
      </w:r>
      <w:bookmarkStart w:id="0" w:name="_GoBack"/>
      <w:bookmarkEnd w:id="0"/>
      <w:r w:rsidRPr="00C16AB1">
        <w:rPr>
          <w:rFonts w:eastAsiaTheme="minorHAnsi"/>
          <w:sz w:val="22"/>
          <w:szCs w:val="22"/>
          <w:lang w:val="ro-RO"/>
        </w:rPr>
        <w:t>;</w:t>
      </w:r>
    </w:p>
    <w:p w14:paraId="1F32AE66" w14:textId="10943079" w:rsidR="003477D8" w:rsidRPr="00C16AB1" w:rsidRDefault="003477D8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C16AB1">
        <w:rPr>
          <w:sz w:val="22"/>
          <w:szCs w:val="22"/>
          <w:lang w:val="ro-RO"/>
        </w:rPr>
        <w:t>CV</w:t>
      </w:r>
      <w:r w:rsidR="00F45BF5">
        <w:rPr>
          <w:sz w:val="22"/>
          <w:szCs w:val="22"/>
          <w:lang w:val="ro-RO"/>
        </w:rPr>
        <w:t>;</w:t>
      </w:r>
    </w:p>
    <w:p w14:paraId="76593D8B" w14:textId="156A41FE" w:rsidR="00822B08" w:rsidRPr="00C16AB1" w:rsidRDefault="00F24C65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C16AB1">
        <w:rPr>
          <w:sz w:val="22"/>
          <w:szCs w:val="22"/>
          <w:lang w:val="ro-RO"/>
        </w:rPr>
        <w:t>Trei m</w:t>
      </w:r>
      <w:r w:rsidR="001706E4" w:rsidRPr="00C16AB1">
        <w:rPr>
          <w:sz w:val="22"/>
          <w:szCs w:val="22"/>
          <w:lang w:val="ro-RO"/>
        </w:rPr>
        <w:t xml:space="preserve">ateriale dezvoltate atașate </w:t>
      </w:r>
      <w:r w:rsidRPr="00C16AB1">
        <w:rPr>
          <w:sz w:val="22"/>
          <w:szCs w:val="22"/>
          <w:lang w:val="ro-RO"/>
        </w:rPr>
        <w:t>despre relația UE-Republica Moldova, publicate până la data aplicării</w:t>
      </w:r>
      <w:r w:rsidR="00822B08" w:rsidRPr="00C16AB1">
        <w:rPr>
          <w:sz w:val="22"/>
          <w:szCs w:val="22"/>
          <w:lang w:val="ro-RO"/>
        </w:rPr>
        <w:t xml:space="preserve">.  </w:t>
      </w:r>
    </w:p>
    <w:p w14:paraId="589AEA11" w14:textId="176B41F1" w:rsidR="00F24C65" w:rsidRDefault="00790B43" w:rsidP="00F24C65">
      <w:pPr>
        <w:spacing w:after="0"/>
        <w:jc w:val="both"/>
        <w:rPr>
          <w:lang w:val="ro-RO"/>
        </w:rPr>
      </w:pPr>
      <w:r w:rsidRPr="00FD0CD4">
        <w:rPr>
          <w:lang w:val="ro-RO"/>
        </w:rPr>
        <w:t>Documentele</w:t>
      </w:r>
      <w:r>
        <w:rPr>
          <w:lang w:val="ro-RO"/>
        </w:rPr>
        <w:t xml:space="preserve"> pot fi depuse in limbile română, rusă sau engleză.</w:t>
      </w:r>
    </w:p>
    <w:p w14:paraId="08CD76A6" w14:textId="77777777" w:rsidR="00790B43" w:rsidRPr="00FD0CD4" w:rsidRDefault="00790B43" w:rsidP="00F24C65">
      <w:pPr>
        <w:spacing w:after="0"/>
        <w:jc w:val="both"/>
        <w:rPr>
          <w:lang w:val="ro-RO"/>
        </w:rPr>
      </w:pPr>
    </w:p>
    <w:p w14:paraId="4A126FA8" w14:textId="77777777" w:rsidR="00822B08" w:rsidRPr="00C16AB1" w:rsidRDefault="001706E4" w:rsidP="00F24C65">
      <w:pPr>
        <w:spacing w:after="0"/>
        <w:jc w:val="both"/>
        <w:rPr>
          <w:b/>
          <w:lang w:val="ro-RO"/>
        </w:rPr>
      </w:pPr>
      <w:r w:rsidRPr="00C16AB1">
        <w:rPr>
          <w:b/>
          <w:lang w:val="ro-RO"/>
        </w:rPr>
        <w:t>Contacte</w:t>
      </w:r>
    </w:p>
    <w:p w14:paraId="405265EF" w14:textId="15A22769" w:rsidR="00822B08" w:rsidRPr="00C16AB1" w:rsidRDefault="00AC1811" w:rsidP="00F24C65">
      <w:pPr>
        <w:spacing w:after="0"/>
        <w:jc w:val="both"/>
        <w:rPr>
          <w:lang w:val="ro-RO"/>
        </w:rPr>
        <w:sectPr w:rsidR="00822B08" w:rsidRPr="00C16AB1" w:rsidSect="0086078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C16AB1">
        <w:rPr>
          <w:lang w:val="ro-RO"/>
        </w:rPr>
        <w:t xml:space="preserve">Dacă aveți întrebări referitoare la procesul de înscriere sau </w:t>
      </w:r>
      <w:r w:rsidR="00860554" w:rsidRPr="00191550">
        <w:rPr>
          <w:lang w:val="ro-RO"/>
        </w:rPr>
        <w:t>proiect</w:t>
      </w:r>
      <w:r w:rsidRPr="00C16AB1">
        <w:rPr>
          <w:lang w:val="ro-RO"/>
        </w:rPr>
        <w:t xml:space="preserve"> în general, sunați la numărul de telefon +373 688 22 251 sau scrieți la adresa de e-mail: </w:t>
      </w:r>
      <w:r w:rsidRPr="00D27562">
        <w:rPr>
          <w:lang w:val="ro-RO"/>
        </w:rPr>
        <w:t>violeta.iaros@bdr.md</w:t>
      </w:r>
    </w:p>
    <w:p w14:paraId="07CAA59B" w14:textId="77777777" w:rsidR="00822B08" w:rsidRPr="00C16AB1" w:rsidRDefault="00A271B1" w:rsidP="00822B08">
      <w:pPr>
        <w:pStyle w:val="Title"/>
        <w:spacing w:after="0"/>
        <w:rPr>
          <w:rFonts w:asciiTheme="minorHAnsi" w:hAnsiTheme="minorHAnsi"/>
          <w:b/>
          <w:sz w:val="40"/>
          <w:szCs w:val="40"/>
          <w:lang w:val="ro-RO"/>
        </w:rPr>
      </w:pPr>
      <w:r w:rsidRPr="00C16AB1">
        <w:rPr>
          <w:rFonts w:asciiTheme="minorHAnsi" w:hAnsiTheme="minorHAnsi"/>
          <w:b/>
          <w:sz w:val="40"/>
          <w:szCs w:val="40"/>
          <w:lang w:val="ro-RO"/>
        </w:rPr>
        <w:lastRenderedPageBreak/>
        <w:t xml:space="preserve">Informațiile </w:t>
      </w:r>
      <w:proofErr w:type="spellStart"/>
      <w:r w:rsidR="006D34E3">
        <w:rPr>
          <w:rFonts w:asciiTheme="minorHAnsi" w:hAnsiTheme="minorHAnsi"/>
          <w:b/>
          <w:sz w:val="40"/>
          <w:szCs w:val="40"/>
          <w:lang w:val="ro-RO"/>
        </w:rPr>
        <w:t>aplicantului</w:t>
      </w:r>
      <w:proofErr w:type="spellEnd"/>
    </w:p>
    <w:p w14:paraId="043FD92B" w14:textId="77777777" w:rsidR="00822B08" w:rsidRPr="00C16AB1" w:rsidRDefault="00822B08" w:rsidP="00822B08">
      <w:pPr>
        <w:rPr>
          <w:lang w:val="ro-RO"/>
        </w:rPr>
      </w:pPr>
    </w:p>
    <w:tbl>
      <w:tblPr>
        <w:tblW w:w="1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3"/>
        <w:gridCol w:w="6601"/>
      </w:tblGrid>
      <w:tr w:rsidR="00822B08" w:rsidRPr="00684F70" w14:paraId="73C1371A" w14:textId="77777777" w:rsidTr="00BD1F02">
        <w:trPr>
          <w:trHeight w:val="440"/>
        </w:trPr>
        <w:tc>
          <w:tcPr>
            <w:tcW w:w="4373" w:type="dxa"/>
            <w:shd w:val="clear" w:color="auto" w:fill="C6D9F1" w:themeFill="text2" w:themeFillTint="33"/>
          </w:tcPr>
          <w:p w14:paraId="65C91E51" w14:textId="65C0EE81" w:rsidR="00822B08" w:rsidRPr="00C16AB1" w:rsidRDefault="000A711D" w:rsidP="006542F9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Nume, p</w:t>
            </w:r>
            <w:r w:rsidR="00285D6D" w:rsidRPr="00C16AB1">
              <w:rPr>
                <w:b/>
                <w:lang w:val="ro-RO"/>
              </w:rPr>
              <w:t>renume</w:t>
            </w:r>
          </w:p>
        </w:tc>
        <w:tc>
          <w:tcPr>
            <w:tcW w:w="6601" w:type="dxa"/>
            <w:shd w:val="clear" w:color="auto" w:fill="auto"/>
          </w:tcPr>
          <w:p w14:paraId="6F9CF71E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14226FC3" w14:textId="77777777" w:rsidTr="00BD1F02">
        <w:trPr>
          <w:trHeight w:val="440"/>
        </w:trPr>
        <w:tc>
          <w:tcPr>
            <w:tcW w:w="4373" w:type="dxa"/>
            <w:shd w:val="clear" w:color="auto" w:fill="C6D9F1" w:themeFill="text2" w:themeFillTint="33"/>
          </w:tcPr>
          <w:p w14:paraId="566BCE5D" w14:textId="77777777" w:rsidR="00822B08" w:rsidRPr="00C16AB1" w:rsidRDefault="00285D6D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Data nașterii</w:t>
            </w:r>
          </w:p>
        </w:tc>
        <w:tc>
          <w:tcPr>
            <w:tcW w:w="6601" w:type="dxa"/>
            <w:shd w:val="clear" w:color="auto" w:fill="auto"/>
          </w:tcPr>
          <w:p w14:paraId="00D8B19C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75EB2507" w14:textId="77777777" w:rsidTr="00BD1F02">
        <w:trPr>
          <w:trHeight w:val="440"/>
        </w:trPr>
        <w:tc>
          <w:tcPr>
            <w:tcW w:w="4373" w:type="dxa"/>
            <w:shd w:val="clear" w:color="auto" w:fill="C6D9F1" w:themeFill="text2" w:themeFillTint="33"/>
          </w:tcPr>
          <w:p w14:paraId="08264743" w14:textId="77777777" w:rsidR="00822B08" w:rsidRPr="00C16AB1" w:rsidRDefault="00144DE1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Instituția media</w:t>
            </w:r>
          </w:p>
        </w:tc>
        <w:tc>
          <w:tcPr>
            <w:tcW w:w="6601" w:type="dxa"/>
            <w:shd w:val="clear" w:color="auto" w:fill="auto"/>
          </w:tcPr>
          <w:p w14:paraId="3F8895E4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443E1B29" w14:textId="77777777" w:rsidTr="00BD1F02">
        <w:trPr>
          <w:trHeight w:val="440"/>
        </w:trPr>
        <w:tc>
          <w:tcPr>
            <w:tcW w:w="4373" w:type="dxa"/>
            <w:shd w:val="clear" w:color="auto" w:fill="C6D9F1" w:themeFill="text2" w:themeFillTint="33"/>
          </w:tcPr>
          <w:p w14:paraId="58F873EE" w14:textId="77777777" w:rsidR="00822B08" w:rsidRPr="00C16AB1" w:rsidRDefault="00285D6D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Funcția</w:t>
            </w:r>
          </w:p>
        </w:tc>
        <w:tc>
          <w:tcPr>
            <w:tcW w:w="6601" w:type="dxa"/>
            <w:shd w:val="clear" w:color="auto" w:fill="auto"/>
          </w:tcPr>
          <w:p w14:paraId="4E844B00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384B75" w14:paraId="5D0C9F72" w14:textId="77777777" w:rsidTr="006542F9">
        <w:trPr>
          <w:trHeight w:val="568"/>
        </w:trPr>
        <w:tc>
          <w:tcPr>
            <w:tcW w:w="4373" w:type="dxa"/>
            <w:shd w:val="clear" w:color="auto" w:fill="C6D9F1" w:themeFill="text2" w:themeFillTint="33"/>
          </w:tcPr>
          <w:p w14:paraId="1DA4DDC5" w14:textId="77777777" w:rsidR="00822B08" w:rsidRPr="00C16AB1" w:rsidRDefault="004E5B90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Date de contact</w:t>
            </w:r>
          </w:p>
          <w:p w14:paraId="58DC9B4B" w14:textId="77777777" w:rsidR="00822B08" w:rsidRPr="00C16AB1" w:rsidRDefault="004E5B90" w:rsidP="006542F9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Telefon mobil</w:t>
            </w:r>
          </w:p>
          <w:p w14:paraId="223E6616" w14:textId="77777777" w:rsidR="00822B08" w:rsidRPr="00C16AB1" w:rsidRDefault="004E5B90" w:rsidP="006542F9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Telefon de birou</w:t>
            </w:r>
          </w:p>
          <w:p w14:paraId="4EDF2BAA" w14:textId="77777777" w:rsidR="00822B08" w:rsidRPr="00C16AB1" w:rsidRDefault="004E5B90" w:rsidP="006542F9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Telefon fix</w:t>
            </w:r>
          </w:p>
          <w:p w14:paraId="629AF225" w14:textId="77777777" w:rsidR="00822B08" w:rsidRPr="00C16AB1" w:rsidRDefault="00822B08" w:rsidP="006542F9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E-mail</w:t>
            </w:r>
          </w:p>
          <w:p w14:paraId="6D486A07" w14:textId="77777777" w:rsidR="00822B08" w:rsidRPr="00C16AB1" w:rsidRDefault="004E5B90" w:rsidP="006542F9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Adresa</w:t>
            </w:r>
          </w:p>
        </w:tc>
        <w:tc>
          <w:tcPr>
            <w:tcW w:w="6601" w:type="dxa"/>
            <w:shd w:val="clear" w:color="auto" w:fill="auto"/>
          </w:tcPr>
          <w:p w14:paraId="0E1880AA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534614C9" w14:textId="77777777" w:rsidTr="006542F9">
        <w:trPr>
          <w:trHeight w:val="284"/>
        </w:trPr>
        <w:tc>
          <w:tcPr>
            <w:tcW w:w="4373" w:type="dxa"/>
            <w:shd w:val="clear" w:color="auto" w:fill="C6D9F1" w:themeFill="text2" w:themeFillTint="33"/>
          </w:tcPr>
          <w:p w14:paraId="484DC044" w14:textId="77777777" w:rsidR="004E5B90" w:rsidRPr="00C16AB1" w:rsidRDefault="004E5B90" w:rsidP="004E5B90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Scurtă descriere a experienței jurnalistice</w:t>
            </w:r>
          </w:p>
          <w:p w14:paraId="69D5C119" w14:textId="77777777" w:rsidR="00822B08" w:rsidRPr="00C16AB1" w:rsidRDefault="004E5B90" w:rsidP="004E5B90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(50 cuvinte)</w:t>
            </w:r>
          </w:p>
        </w:tc>
        <w:tc>
          <w:tcPr>
            <w:tcW w:w="6601" w:type="dxa"/>
            <w:shd w:val="clear" w:color="auto" w:fill="auto"/>
          </w:tcPr>
          <w:p w14:paraId="485DD876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ro-RO"/>
              </w:rPr>
            </w:pPr>
          </w:p>
        </w:tc>
      </w:tr>
      <w:tr w:rsidR="00315DEF" w:rsidRPr="00684F70" w14:paraId="47DC7328" w14:textId="77777777" w:rsidTr="006542F9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14:paraId="2ED5DF12" w14:textId="73C19954" w:rsidR="00315DEF" w:rsidRPr="00C16AB1" w:rsidRDefault="00315DEF" w:rsidP="00123A21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anterioară la vizite </w:t>
            </w:r>
            <w:r w:rsidR="00123A21">
              <w:rPr>
                <w:b/>
                <w:lang w:val="ro-RO"/>
              </w:rPr>
              <w:t xml:space="preserve">de studiu </w:t>
            </w:r>
            <w:r>
              <w:rPr>
                <w:b/>
                <w:lang w:val="ro-RO"/>
              </w:rPr>
              <w:t xml:space="preserve">finanțate de </w:t>
            </w:r>
            <w:r w:rsidR="00FD0CD4">
              <w:rPr>
                <w:b/>
                <w:lang w:val="ro-RO"/>
              </w:rPr>
              <w:t>Delegația</w:t>
            </w:r>
            <w:r>
              <w:rPr>
                <w:b/>
                <w:lang w:val="ro-RO"/>
              </w:rPr>
              <w:t xml:space="preserve"> UE la Chișinău</w:t>
            </w:r>
          </w:p>
        </w:tc>
        <w:tc>
          <w:tcPr>
            <w:tcW w:w="6601" w:type="dxa"/>
            <w:shd w:val="clear" w:color="auto" w:fill="auto"/>
          </w:tcPr>
          <w:p w14:paraId="5DDB79CC" w14:textId="77777777" w:rsidR="00315DEF" w:rsidRPr="00C16AB1" w:rsidRDefault="00315DEF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1404DDFA" w14:textId="77777777" w:rsidTr="006542F9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14:paraId="34CF1EA5" w14:textId="77777777" w:rsidR="00F27185" w:rsidRPr="00C16AB1" w:rsidRDefault="00F27185" w:rsidP="00F27185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Cunoașterea limbilor (indic</w:t>
            </w:r>
            <w:r w:rsidR="005729D5">
              <w:rPr>
                <w:b/>
                <w:lang w:val="ro-RO"/>
              </w:rPr>
              <w:t>ați</w:t>
            </w:r>
            <w:r w:rsidRPr="00C16AB1">
              <w:rPr>
                <w:b/>
                <w:lang w:val="ro-RO"/>
              </w:rPr>
              <w:t xml:space="preserve"> nivelul)</w:t>
            </w:r>
          </w:p>
          <w:p w14:paraId="08D78014" w14:textId="77777777" w:rsidR="00F27185" w:rsidRPr="00C16AB1" w:rsidRDefault="00F27185" w:rsidP="00F27185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Română</w:t>
            </w:r>
          </w:p>
          <w:p w14:paraId="4E593477" w14:textId="77777777" w:rsidR="00F27185" w:rsidRPr="00C16AB1" w:rsidRDefault="00F27185" w:rsidP="00F27185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Rusă</w:t>
            </w:r>
          </w:p>
          <w:p w14:paraId="4F3E91B8" w14:textId="77777777" w:rsidR="00822B08" w:rsidRPr="00C16AB1" w:rsidRDefault="00F27185" w:rsidP="00F27185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Engleză</w:t>
            </w:r>
          </w:p>
        </w:tc>
        <w:tc>
          <w:tcPr>
            <w:tcW w:w="6601" w:type="dxa"/>
            <w:shd w:val="clear" w:color="auto" w:fill="auto"/>
          </w:tcPr>
          <w:p w14:paraId="2E692D8A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C0381" w:rsidRPr="00684F70" w14:paraId="73F6CE6A" w14:textId="77777777" w:rsidTr="006542F9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14:paraId="559F2E2E" w14:textId="01E81CEB" w:rsidR="00BC0381" w:rsidRPr="00C16AB1" w:rsidRDefault="00BC0381" w:rsidP="00F27185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Pașaport de străinătate/act de călătorie </w:t>
            </w:r>
            <w:r w:rsidRPr="00BC0381">
              <w:rPr>
                <w:lang w:val="ro-RO"/>
              </w:rPr>
              <w:t>(indicarea tipului)</w:t>
            </w:r>
          </w:p>
        </w:tc>
        <w:tc>
          <w:tcPr>
            <w:tcW w:w="6601" w:type="dxa"/>
            <w:shd w:val="clear" w:color="auto" w:fill="auto"/>
          </w:tcPr>
          <w:p w14:paraId="56BB8C00" w14:textId="77777777" w:rsidR="00BC0381" w:rsidRPr="00C16AB1" w:rsidRDefault="00BC0381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C0381" w:rsidRPr="00BC0381" w14:paraId="469686D5" w14:textId="77777777" w:rsidTr="006542F9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14:paraId="146A9746" w14:textId="77777777" w:rsidR="00BC0381" w:rsidRDefault="00BC0381" w:rsidP="00F27185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Vaccin împotriva COVID-19 </w:t>
            </w:r>
          </w:p>
          <w:p w14:paraId="4B9A985B" w14:textId="6957CD6F" w:rsidR="00BC0381" w:rsidRPr="00BC0381" w:rsidRDefault="00BC0381" w:rsidP="00F27185">
            <w:pPr>
              <w:spacing w:after="0"/>
              <w:rPr>
                <w:lang w:val="ro-RO"/>
              </w:rPr>
            </w:pPr>
            <w:r w:rsidRPr="00BC0381">
              <w:rPr>
                <w:lang w:val="ro-RO"/>
              </w:rPr>
              <w:t>(În cazul răspunsului confirmativ</w:t>
            </w:r>
            <w:r w:rsidR="009456B4">
              <w:rPr>
                <w:lang w:val="ro-RO"/>
              </w:rPr>
              <w:t>, vă rugăm să indicați data, numărul de doze, locul vaccinării și tipul de vaccin administrat)</w:t>
            </w:r>
          </w:p>
        </w:tc>
        <w:tc>
          <w:tcPr>
            <w:tcW w:w="6601" w:type="dxa"/>
            <w:shd w:val="clear" w:color="auto" w:fill="auto"/>
          </w:tcPr>
          <w:p w14:paraId="04D3A611" w14:textId="77777777" w:rsidR="00BC0381" w:rsidRPr="00C16AB1" w:rsidRDefault="00BC0381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19C4874E" w14:textId="77777777" w:rsidR="00822B08" w:rsidRPr="00C16AB1" w:rsidRDefault="00822B08" w:rsidP="00822B08">
      <w:pPr>
        <w:rPr>
          <w:lang w:val="ro-RO"/>
        </w:rPr>
      </w:pPr>
    </w:p>
    <w:p w14:paraId="238779C1" w14:textId="77777777" w:rsidR="00822B08" w:rsidRPr="00C16AB1" w:rsidRDefault="00F27185" w:rsidP="00822B08">
      <w:pPr>
        <w:pStyle w:val="Title"/>
        <w:spacing w:after="0"/>
        <w:rPr>
          <w:rFonts w:asciiTheme="minorHAnsi" w:hAnsiTheme="minorHAnsi"/>
          <w:b/>
          <w:sz w:val="36"/>
          <w:szCs w:val="36"/>
          <w:lang w:val="ro-RO"/>
        </w:rPr>
      </w:pPr>
      <w:r w:rsidRPr="00C16AB1">
        <w:rPr>
          <w:rFonts w:asciiTheme="minorHAnsi" w:hAnsiTheme="minorHAnsi"/>
          <w:b/>
          <w:sz w:val="36"/>
          <w:szCs w:val="36"/>
          <w:lang w:val="ro-RO"/>
        </w:rPr>
        <w:t>Motivația de participare</w:t>
      </w:r>
    </w:p>
    <w:p w14:paraId="1F56A05B" w14:textId="77777777" w:rsidR="00822B08" w:rsidRPr="00C16AB1" w:rsidRDefault="00822B08" w:rsidP="00822B08">
      <w:pPr>
        <w:spacing w:after="0"/>
        <w:jc w:val="both"/>
        <w:rPr>
          <w:b/>
          <w:lang w:val="ro-RO"/>
        </w:rPr>
      </w:pPr>
    </w:p>
    <w:p w14:paraId="59528239" w14:textId="77777777" w:rsidR="00F27185" w:rsidRPr="00C16AB1" w:rsidRDefault="00F27185" w:rsidP="00822B08">
      <w:pPr>
        <w:spacing w:after="0"/>
        <w:rPr>
          <w:b/>
          <w:lang w:val="ro-RO"/>
        </w:rPr>
      </w:pPr>
      <w:r w:rsidRPr="00C16AB1">
        <w:rPr>
          <w:b/>
          <w:lang w:val="ro-RO"/>
        </w:rPr>
        <w:t>Scopul / motivarea participării</w:t>
      </w:r>
    </w:p>
    <w:p w14:paraId="4D5AA344" w14:textId="63D9CE08" w:rsidR="00822B08" w:rsidRPr="00C16AB1" w:rsidRDefault="00E64CA2" w:rsidP="00DF4EAB">
      <w:pPr>
        <w:spacing w:after="0"/>
        <w:jc w:val="both"/>
        <w:rPr>
          <w:b/>
          <w:noProof/>
          <w:lang w:val="ro-RO"/>
        </w:rPr>
      </w:pPr>
      <w:r w:rsidRPr="00C16AB1">
        <w:rPr>
          <w:i/>
          <w:lang w:val="ro-RO"/>
        </w:rPr>
        <w:t>Vă rugăm să descrieți motivul pentru care sunteți int</w:t>
      </w:r>
      <w:r w:rsidR="00BD1F02">
        <w:rPr>
          <w:i/>
          <w:lang w:val="ro-RO"/>
        </w:rPr>
        <w:t xml:space="preserve">eresat să participați </w:t>
      </w:r>
      <w:r w:rsidR="00BD1F02" w:rsidRPr="00191550">
        <w:rPr>
          <w:i/>
          <w:lang w:val="ro-RO"/>
        </w:rPr>
        <w:t>la ace</w:t>
      </w:r>
      <w:r w:rsidR="002F4F18" w:rsidRPr="00191550">
        <w:rPr>
          <w:i/>
          <w:lang w:val="ro-RO"/>
        </w:rPr>
        <w:t>st program</w:t>
      </w:r>
      <w:r w:rsidRPr="00C16AB1">
        <w:rPr>
          <w:i/>
          <w:lang w:val="ro-RO"/>
        </w:rPr>
        <w:t xml:space="preserve"> și cum ar influența aceasta activitatea d</w:t>
      </w:r>
      <w:r w:rsidR="00C16AB1">
        <w:rPr>
          <w:i/>
          <w:lang w:val="ro-RO"/>
        </w:rPr>
        <w:t>umneavoastră</w:t>
      </w:r>
      <w:r w:rsidRPr="00C16AB1">
        <w:rPr>
          <w:i/>
          <w:lang w:val="ro-RO"/>
        </w:rPr>
        <w:t xml:space="preserve"> jurnalistică (</w:t>
      </w:r>
      <w:r w:rsidR="009456B4">
        <w:rPr>
          <w:i/>
          <w:lang w:val="ro-RO"/>
        </w:rPr>
        <w:t xml:space="preserve">maxim </w:t>
      </w:r>
      <w:r w:rsidR="00F45BF5">
        <w:rPr>
          <w:i/>
          <w:lang w:val="ro-RO"/>
        </w:rPr>
        <w:t>15</w:t>
      </w:r>
      <w:r w:rsidRPr="00C16AB1">
        <w:rPr>
          <w:i/>
          <w:lang w:val="ro-RO"/>
        </w:rPr>
        <w:t>0 de cuvinte)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822B08" w:rsidRPr="00384B75" w14:paraId="13558DA7" w14:textId="77777777" w:rsidTr="006542F9">
        <w:trPr>
          <w:trHeight w:val="1403"/>
        </w:trPr>
        <w:tc>
          <w:tcPr>
            <w:tcW w:w="10908" w:type="dxa"/>
          </w:tcPr>
          <w:p w14:paraId="29364A63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22D073E9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31FB711C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162F133F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270203B9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</w:tc>
      </w:tr>
    </w:tbl>
    <w:p w14:paraId="5427F10B" w14:textId="77777777" w:rsidR="00822B08" w:rsidRPr="00C16AB1" w:rsidRDefault="00822B08" w:rsidP="00822B08">
      <w:pPr>
        <w:spacing w:after="0"/>
        <w:rPr>
          <w:b/>
          <w:noProof/>
          <w:lang w:val="ro-RO"/>
        </w:rPr>
      </w:pPr>
    </w:p>
    <w:p w14:paraId="1B5727BD" w14:textId="77777777" w:rsidR="00822B08" w:rsidRPr="00C16AB1" w:rsidRDefault="00E64CA2" w:rsidP="00822B08">
      <w:pPr>
        <w:spacing w:after="0"/>
        <w:rPr>
          <w:b/>
          <w:lang w:val="ro-RO"/>
        </w:rPr>
      </w:pPr>
      <w:r w:rsidRPr="00C16AB1">
        <w:rPr>
          <w:b/>
          <w:lang w:val="ro-RO"/>
        </w:rPr>
        <w:t>Plan conceptual</w:t>
      </w:r>
    </w:p>
    <w:p w14:paraId="799C30FC" w14:textId="467FF771" w:rsidR="00822B08" w:rsidRPr="00C16AB1" w:rsidRDefault="00E64CA2" w:rsidP="009456B4">
      <w:pPr>
        <w:spacing w:after="0"/>
        <w:jc w:val="both"/>
        <w:rPr>
          <w:lang w:val="ro-RO"/>
        </w:rPr>
      </w:pPr>
      <w:r w:rsidRPr="00C16AB1">
        <w:rPr>
          <w:i/>
          <w:lang w:val="ro-RO"/>
        </w:rPr>
        <w:t xml:space="preserve">Care ar fi instituțiile și subiectele </w:t>
      </w:r>
      <w:r w:rsidR="002F4F18" w:rsidRPr="00191550">
        <w:rPr>
          <w:i/>
          <w:lang w:val="ro-RO"/>
        </w:rPr>
        <w:t>despre care a</w:t>
      </w:r>
      <w:r w:rsidR="002F4F18" w:rsidRPr="00191550">
        <w:rPr>
          <w:i/>
          <w:lang w:val="ro-MD"/>
        </w:rPr>
        <w:t>ți dori să aflați mai multe</w:t>
      </w:r>
      <w:r w:rsidRPr="00191550">
        <w:rPr>
          <w:i/>
          <w:lang w:val="ro-RO"/>
        </w:rPr>
        <w:t xml:space="preserve"> în timpul </w:t>
      </w:r>
      <w:r w:rsidR="007060B0" w:rsidRPr="00191550">
        <w:rPr>
          <w:i/>
          <w:lang w:val="ro-RO"/>
        </w:rPr>
        <w:t>programului</w:t>
      </w:r>
      <w:r w:rsidRPr="00191550">
        <w:rPr>
          <w:i/>
          <w:lang w:val="ro-RO"/>
        </w:rPr>
        <w:t xml:space="preserve"> și care ar fi tipul materialelor pe care intenționați să le dezvoltați după </w:t>
      </w:r>
      <w:r w:rsidR="002F4F18" w:rsidRPr="00191550">
        <w:rPr>
          <w:i/>
          <w:lang w:val="ro-RO"/>
        </w:rPr>
        <w:t>participarea la proiect</w:t>
      </w:r>
      <w:r w:rsidR="0053438F" w:rsidRPr="00191550">
        <w:rPr>
          <w:i/>
          <w:lang w:val="ro-RO"/>
        </w:rPr>
        <w:t>?</w:t>
      </w:r>
      <w:r w:rsidR="0053438F" w:rsidRPr="00C16AB1">
        <w:rPr>
          <w:i/>
          <w:lang w:val="ro-RO"/>
        </w:rPr>
        <w:t xml:space="preserve"> Prezentați un plan -</w:t>
      </w:r>
      <w:r w:rsidR="00BE2977" w:rsidRPr="00C16AB1">
        <w:rPr>
          <w:i/>
          <w:lang w:val="ro-RO"/>
        </w:rPr>
        <w:t xml:space="preserve"> </w:t>
      </w:r>
      <w:r w:rsidR="0053438F" w:rsidRPr="00C16AB1">
        <w:rPr>
          <w:i/>
          <w:lang w:val="ro-RO"/>
        </w:rPr>
        <w:t>concept</w:t>
      </w:r>
      <w:r w:rsidRPr="00C16AB1">
        <w:rPr>
          <w:i/>
          <w:lang w:val="ro-RO"/>
        </w:rPr>
        <w:t xml:space="preserve"> al activităților și materialelor </w:t>
      </w:r>
      <w:r w:rsidRPr="00C16AB1">
        <w:rPr>
          <w:i/>
          <w:lang w:val="ro-RO"/>
        </w:rPr>
        <w:lastRenderedPageBreak/>
        <w:t>dvs., inclusiv subiectele po</w:t>
      </w:r>
      <w:r w:rsidR="003D564B" w:rsidRPr="00C16AB1">
        <w:rPr>
          <w:i/>
          <w:lang w:val="ro-RO"/>
        </w:rPr>
        <w:t>tențiale. (V</w:t>
      </w:r>
      <w:r w:rsidRPr="00C16AB1">
        <w:rPr>
          <w:i/>
          <w:lang w:val="ro-RO"/>
        </w:rPr>
        <w:t>ă rugăm să rețineți că un minim de 3 materiale sunt obligatorii pentru a fi dezvoltate ca urmare a participării la program)</w:t>
      </w:r>
      <w:r w:rsidR="00B319B0">
        <w:rPr>
          <w:i/>
          <w:lang w:val="ro-RO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61"/>
        <w:gridCol w:w="2161"/>
        <w:gridCol w:w="3773"/>
        <w:gridCol w:w="2700"/>
      </w:tblGrid>
      <w:tr w:rsidR="00BB6C08" w:rsidRPr="00684F70" w14:paraId="6C52148E" w14:textId="77777777" w:rsidTr="00BB6C08">
        <w:tc>
          <w:tcPr>
            <w:tcW w:w="2161" w:type="dxa"/>
            <w:shd w:val="clear" w:color="auto" w:fill="C6D9F1" w:themeFill="text2" w:themeFillTint="33"/>
          </w:tcPr>
          <w:p w14:paraId="78101DA4" w14:textId="77777777" w:rsidR="00BB6C08" w:rsidRPr="00C16AB1" w:rsidRDefault="00BB6C08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Subiectul materialului</w:t>
            </w:r>
          </w:p>
        </w:tc>
        <w:tc>
          <w:tcPr>
            <w:tcW w:w="2161" w:type="dxa"/>
            <w:shd w:val="clear" w:color="auto" w:fill="C6D9F1" w:themeFill="text2" w:themeFillTint="33"/>
          </w:tcPr>
          <w:p w14:paraId="1D4E2493" w14:textId="77777777" w:rsidR="00BB6C08" w:rsidRPr="00C16AB1" w:rsidRDefault="00BB6C08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Formatul materialului</w:t>
            </w:r>
          </w:p>
        </w:tc>
        <w:tc>
          <w:tcPr>
            <w:tcW w:w="3773" w:type="dxa"/>
            <w:shd w:val="clear" w:color="auto" w:fill="C6D9F1" w:themeFill="text2" w:themeFillTint="33"/>
          </w:tcPr>
          <w:p w14:paraId="313EB268" w14:textId="77777777" w:rsidR="00BB6C08" w:rsidRPr="00C16AB1" w:rsidRDefault="00BB6C08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Scurtă descriere a materialului</w:t>
            </w:r>
          </w:p>
        </w:tc>
        <w:tc>
          <w:tcPr>
            <w:tcW w:w="2700" w:type="dxa"/>
            <w:shd w:val="clear" w:color="auto" w:fill="C6D9F1" w:themeFill="text2" w:themeFillTint="33"/>
          </w:tcPr>
          <w:p w14:paraId="4D4F0A7C" w14:textId="77777777" w:rsidR="00BB6C08" w:rsidRPr="00C16AB1" w:rsidRDefault="00BB6C08" w:rsidP="00192800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Alte surse și formate de distribuție (social media, postări, videoclipuri etc.).</w:t>
            </w:r>
          </w:p>
        </w:tc>
      </w:tr>
      <w:tr w:rsidR="00BB6C08" w:rsidRPr="00684F70" w14:paraId="2D17BD5A" w14:textId="77777777" w:rsidTr="00BB6C08">
        <w:tc>
          <w:tcPr>
            <w:tcW w:w="2161" w:type="dxa"/>
            <w:shd w:val="clear" w:color="auto" w:fill="auto"/>
          </w:tcPr>
          <w:p w14:paraId="23EB7FCD" w14:textId="77777777" w:rsidR="00BB6C08" w:rsidRPr="00C16AB1" w:rsidRDefault="00BB6C08" w:rsidP="006542F9">
            <w:pPr>
              <w:rPr>
                <w:b/>
                <w:lang w:val="ro-RO"/>
              </w:rPr>
            </w:pPr>
          </w:p>
        </w:tc>
        <w:tc>
          <w:tcPr>
            <w:tcW w:w="2161" w:type="dxa"/>
          </w:tcPr>
          <w:p w14:paraId="1C92AAD3" w14:textId="77777777" w:rsidR="00BB6C08" w:rsidRPr="00C16AB1" w:rsidRDefault="00BB6C08" w:rsidP="006542F9">
            <w:pPr>
              <w:rPr>
                <w:lang w:val="ro-RO"/>
              </w:rPr>
            </w:pPr>
          </w:p>
        </w:tc>
        <w:tc>
          <w:tcPr>
            <w:tcW w:w="3773" w:type="dxa"/>
          </w:tcPr>
          <w:p w14:paraId="1D0F0FFF" w14:textId="77777777" w:rsidR="00BB6C08" w:rsidRPr="00C16AB1" w:rsidRDefault="00BB6C08" w:rsidP="006542F9">
            <w:pPr>
              <w:rPr>
                <w:lang w:val="ro-RO"/>
              </w:rPr>
            </w:pPr>
          </w:p>
        </w:tc>
        <w:tc>
          <w:tcPr>
            <w:tcW w:w="2700" w:type="dxa"/>
          </w:tcPr>
          <w:p w14:paraId="65E569C6" w14:textId="77777777" w:rsidR="00BB6C08" w:rsidRPr="00C16AB1" w:rsidRDefault="00BB6C08" w:rsidP="006542F9">
            <w:pPr>
              <w:rPr>
                <w:lang w:val="ro-RO"/>
              </w:rPr>
            </w:pPr>
          </w:p>
        </w:tc>
      </w:tr>
      <w:tr w:rsidR="00BB6C08" w:rsidRPr="00684F70" w14:paraId="7CC6E838" w14:textId="77777777" w:rsidTr="00BB6C08">
        <w:tc>
          <w:tcPr>
            <w:tcW w:w="2161" w:type="dxa"/>
            <w:shd w:val="clear" w:color="auto" w:fill="auto"/>
          </w:tcPr>
          <w:p w14:paraId="02C7F92B" w14:textId="77777777" w:rsidR="00BB6C08" w:rsidRPr="00C16AB1" w:rsidRDefault="00BB6C08" w:rsidP="006542F9">
            <w:pPr>
              <w:rPr>
                <w:b/>
                <w:lang w:val="ro-RO"/>
              </w:rPr>
            </w:pPr>
          </w:p>
        </w:tc>
        <w:tc>
          <w:tcPr>
            <w:tcW w:w="2161" w:type="dxa"/>
          </w:tcPr>
          <w:p w14:paraId="4CAEA76F" w14:textId="77777777" w:rsidR="00BB6C08" w:rsidRPr="00C16AB1" w:rsidRDefault="00BB6C08" w:rsidP="006542F9">
            <w:pPr>
              <w:rPr>
                <w:lang w:val="ro-RO"/>
              </w:rPr>
            </w:pPr>
          </w:p>
        </w:tc>
        <w:tc>
          <w:tcPr>
            <w:tcW w:w="3773" w:type="dxa"/>
          </w:tcPr>
          <w:p w14:paraId="154CB70C" w14:textId="77777777" w:rsidR="00BB6C08" w:rsidRPr="00C16AB1" w:rsidRDefault="00BB6C08" w:rsidP="006542F9">
            <w:pPr>
              <w:rPr>
                <w:lang w:val="ro-RO"/>
              </w:rPr>
            </w:pPr>
          </w:p>
        </w:tc>
        <w:tc>
          <w:tcPr>
            <w:tcW w:w="2700" w:type="dxa"/>
          </w:tcPr>
          <w:p w14:paraId="3B17027A" w14:textId="77777777" w:rsidR="00BB6C08" w:rsidRPr="00C16AB1" w:rsidRDefault="00BB6C08" w:rsidP="006542F9">
            <w:pPr>
              <w:rPr>
                <w:lang w:val="ro-RO"/>
              </w:rPr>
            </w:pPr>
          </w:p>
        </w:tc>
      </w:tr>
      <w:tr w:rsidR="00BB6C08" w:rsidRPr="00684F70" w14:paraId="6D66D8B0" w14:textId="77777777" w:rsidTr="00BB6C08">
        <w:tc>
          <w:tcPr>
            <w:tcW w:w="2161" w:type="dxa"/>
            <w:shd w:val="clear" w:color="auto" w:fill="auto"/>
          </w:tcPr>
          <w:p w14:paraId="75C7ADBE" w14:textId="77777777" w:rsidR="00BB6C08" w:rsidRPr="00C16AB1" w:rsidRDefault="00BB6C08" w:rsidP="006542F9">
            <w:pPr>
              <w:rPr>
                <w:b/>
                <w:lang w:val="ro-RO"/>
              </w:rPr>
            </w:pPr>
          </w:p>
        </w:tc>
        <w:tc>
          <w:tcPr>
            <w:tcW w:w="2161" w:type="dxa"/>
          </w:tcPr>
          <w:p w14:paraId="0861468A" w14:textId="77777777" w:rsidR="00BB6C08" w:rsidRPr="00C16AB1" w:rsidRDefault="00BB6C08" w:rsidP="006542F9">
            <w:pPr>
              <w:rPr>
                <w:lang w:val="ro-RO"/>
              </w:rPr>
            </w:pPr>
          </w:p>
        </w:tc>
        <w:tc>
          <w:tcPr>
            <w:tcW w:w="3773" w:type="dxa"/>
          </w:tcPr>
          <w:p w14:paraId="0C534758" w14:textId="77777777" w:rsidR="00BB6C08" w:rsidRPr="00C16AB1" w:rsidRDefault="00BB6C08" w:rsidP="006542F9">
            <w:pPr>
              <w:rPr>
                <w:lang w:val="ro-RO"/>
              </w:rPr>
            </w:pPr>
          </w:p>
        </w:tc>
        <w:tc>
          <w:tcPr>
            <w:tcW w:w="2700" w:type="dxa"/>
          </w:tcPr>
          <w:p w14:paraId="71E4B0FD" w14:textId="77777777" w:rsidR="00BB6C08" w:rsidRPr="00C16AB1" w:rsidRDefault="00BB6C08" w:rsidP="006542F9">
            <w:pPr>
              <w:rPr>
                <w:lang w:val="ro-RO"/>
              </w:rPr>
            </w:pPr>
          </w:p>
        </w:tc>
      </w:tr>
      <w:tr w:rsidR="00BB6C08" w:rsidRPr="00684F70" w14:paraId="3D3D7983" w14:textId="77777777" w:rsidTr="00BB6C08">
        <w:tc>
          <w:tcPr>
            <w:tcW w:w="2161" w:type="dxa"/>
            <w:shd w:val="clear" w:color="auto" w:fill="auto"/>
          </w:tcPr>
          <w:p w14:paraId="1D93BEAB" w14:textId="77777777" w:rsidR="00BB6C08" w:rsidRPr="00C16AB1" w:rsidRDefault="00BB6C08" w:rsidP="006542F9">
            <w:pPr>
              <w:rPr>
                <w:b/>
                <w:lang w:val="ro-RO"/>
              </w:rPr>
            </w:pPr>
          </w:p>
        </w:tc>
        <w:tc>
          <w:tcPr>
            <w:tcW w:w="2161" w:type="dxa"/>
          </w:tcPr>
          <w:p w14:paraId="48065ACC" w14:textId="77777777" w:rsidR="00BB6C08" w:rsidRPr="00C16AB1" w:rsidRDefault="00BB6C08" w:rsidP="006542F9">
            <w:pPr>
              <w:rPr>
                <w:lang w:val="ro-RO"/>
              </w:rPr>
            </w:pPr>
          </w:p>
        </w:tc>
        <w:tc>
          <w:tcPr>
            <w:tcW w:w="3773" w:type="dxa"/>
          </w:tcPr>
          <w:p w14:paraId="4D847941" w14:textId="77777777" w:rsidR="00BB6C08" w:rsidRPr="00C16AB1" w:rsidRDefault="00BB6C08" w:rsidP="006542F9">
            <w:pPr>
              <w:rPr>
                <w:lang w:val="ro-RO"/>
              </w:rPr>
            </w:pPr>
          </w:p>
        </w:tc>
        <w:tc>
          <w:tcPr>
            <w:tcW w:w="2700" w:type="dxa"/>
          </w:tcPr>
          <w:p w14:paraId="6E2C86D5" w14:textId="77777777" w:rsidR="00BB6C08" w:rsidRPr="00C16AB1" w:rsidRDefault="00BB6C08" w:rsidP="006542F9">
            <w:pPr>
              <w:rPr>
                <w:lang w:val="ro-RO"/>
              </w:rPr>
            </w:pPr>
          </w:p>
        </w:tc>
      </w:tr>
      <w:tr w:rsidR="00BB6C08" w:rsidRPr="00684F70" w14:paraId="4256B900" w14:textId="77777777" w:rsidTr="00BB6C08">
        <w:tc>
          <w:tcPr>
            <w:tcW w:w="2161" w:type="dxa"/>
            <w:shd w:val="clear" w:color="auto" w:fill="auto"/>
          </w:tcPr>
          <w:p w14:paraId="7A6B7239" w14:textId="77777777" w:rsidR="00BB6C08" w:rsidRPr="00C16AB1" w:rsidRDefault="00BB6C08" w:rsidP="006542F9">
            <w:pPr>
              <w:rPr>
                <w:b/>
                <w:lang w:val="ro-RO"/>
              </w:rPr>
            </w:pPr>
          </w:p>
        </w:tc>
        <w:tc>
          <w:tcPr>
            <w:tcW w:w="2161" w:type="dxa"/>
          </w:tcPr>
          <w:p w14:paraId="0709FA88" w14:textId="77777777" w:rsidR="00BB6C08" w:rsidRPr="00C16AB1" w:rsidRDefault="00BB6C08" w:rsidP="006542F9">
            <w:pPr>
              <w:rPr>
                <w:lang w:val="ro-RO"/>
              </w:rPr>
            </w:pPr>
          </w:p>
        </w:tc>
        <w:tc>
          <w:tcPr>
            <w:tcW w:w="3773" w:type="dxa"/>
          </w:tcPr>
          <w:p w14:paraId="4BF3A25B" w14:textId="77777777" w:rsidR="00BB6C08" w:rsidRPr="00C16AB1" w:rsidRDefault="00BB6C08" w:rsidP="006542F9">
            <w:pPr>
              <w:rPr>
                <w:lang w:val="ro-RO"/>
              </w:rPr>
            </w:pPr>
          </w:p>
        </w:tc>
        <w:tc>
          <w:tcPr>
            <w:tcW w:w="2700" w:type="dxa"/>
          </w:tcPr>
          <w:p w14:paraId="5CA85F23" w14:textId="77777777" w:rsidR="00BB6C08" w:rsidRPr="00C16AB1" w:rsidRDefault="00BB6C08" w:rsidP="006542F9">
            <w:pPr>
              <w:rPr>
                <w:lang w:val="ro-RO"/>
              </w:rPr>
            </w:pPr>
          </w:p>
        </w:tc>
      </w:tr>
    </w:tbl>
    <w:p w14:paraId="14041570" w14:textId="77777777" w:rsidR="00822B08" w:rsidRPr="00C16AB1" w:rsidRDefault="00822B08" w:rsidP="00822B08">
      <w:pPr>
        <w:spacing w:after="0"/>
        <w:rPr>
          <w:lang w:val="ro-RO"/>
        </w:rPr>
      </w:pPr>
    </w:p>
    <w:p w14:paraId="7BB71465" w14:textId="77777777" w:rsidR="00822B08" w:rsidRPr="00C16AB1" w:rsidRDefault="00822B08" w:rsidP="00822B08">
      <w:pPr>
        <w:pStyle w:val="Title"/>
        <w:spacing w:after="0"/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</w:pPr>
    </w:p>
    <w:p w14:paraId="39965510" w14:textId="77777777" w:rsidR="00822B08" w:rsidRPr="00C16AB1" w:rsidRDefault="00192800" w:rsidP="00822B08">
      <w:pPr>
        <w:pStyle w:val="Title"/>
        <w:spacing w:after="0"/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</w:pPr>
      <w:r w:rsidRPr="00C16AB1"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  <w:t>Dosare cu materiale dezvoltate</w:t>
      </w:r>
    </w:p>
    <w:p w14:paraId="574A0FB7" w14:textId="77777777" w:rsidR="00822B08" w:rsidRPr="00C16AB1" w:rsidRDefault="00822B08" w:rsidP="00822B08">
      <w:pPr>
        <w:rPr>
          <w:lang w:val="ro-RO"/>
        </w:rPr>
      </w:pPr>
      <w:r w:rsidRPr="00C16AB1">
        <w:rPr>
          <w:lang w:val="ro-RO"/>
        </w:rPr>
        <w:t xml:space="preserve"> </w:t>
      </w:r>
    </w:p>
    <w:p w14:paraId="4F49D591" w14:textId="5132F028" w:rsidR="00822B08" w:rsidRPr="00C16AB1" w:rsidRDefault="00192800" w:rsidP="00DF4EAB">
      <w:pPr>
        <w:jc w:val="both"/>
        <w:rPr>
          <w:i/>
          <w:lang w:val="ro-RO"/>
        </w:rPr>
      </w:pPr>
      <w:r w:rsidRPr="00C16AB1">
        <w:rPr>
          <w:i/>
          <w:lang w:val="ro-RO"/>
        </w:rPr>
        <w:t>Vă rugăm să includeți în tabelul de mai jos informați</w:t>
      </w:r>
      <w:r w:rsidR="00330295" w:rsidRPr="00C16AB1">
        <w:rPr>
          <w:i/>
          <w:lang w:val="ro-RO"/>
        </w:rPr>
        <w:t>i</w:t>
      </w:r>
      <w:r w:rsidRPr="00C16AB1">
        <w:rPr>
          <w:i/>
          <w:lang w:val="ro-RO"/>
        </w:rPr>
        <w:t xml:space="preserve"> despre cel puțin 3 materiale media pe care </w:t>
      </w:r>
      <w:r w:rsidR="00FC1E0A" w:rsidRPr="00C16AB1">
        <w:rPr>
          <w:i/>
          <w:lang w:val="ro-RO"/>
        </w:rPr>
        <w:t>le-</w:t>
      </w:r>
      <w:r w:rsidRPr="00C16AB1">
        <w:rPr>
          <w:i/>
          <w:lang w:val="ro-RO"/>
        </w:rPr>
        <w:t>ați</w:t>
      </w:r>
      <w:r w:rsidR="00FC1E0A" w:rsidRPr="00C16AB1">
        <w:rPr>
          <w:i/>
          <w:lang w:val="ro-RO"/>
        </w:rPr>
        <w:t xml:space="preserve"> elaborat și le-ați publicat </w:t>
      </w:r>
      <w:r w:rsidR="00330295" w:rsidRPr="00C16AB1">
        <w:rPr>
          <w:i/>
          <w:lang w:val="ro-RO"/>
        </w:rPr>
        <w:t>în</w:t>
      </w:r>
      <w:r w:rsidR="00322559">
        <w:rPr>
          <w:i/>
          <w:lang w:val="ro-RO"/>
        </w:rPr>
        <w:t xml:space="preserve"> </w:t>
      </w:r>
      <w:r w:rsidR="002F4F18">
        <w:rPr>
          <w:i/>
          <w:lang w:val="ro-RO"/>
        </w:rPr>
        <w:t xml:space="preserve">perioada </w:t>
      </w:r>
      <w:r w:rsidR="002F4F18" w:rsidRPr="00191550">
        <w:rPr>
          <w:i/>
          <w:lang w:val="ro-RO"/>
        </w:rPr>
        <w:t xml:space="preserve">1 </w:t>
      </w:r>
      <w:r w:rsidR="009456B4">
        <w:rPr>
          <w:i/>
          <w:lang w:val="ro-RO"/>
        </w:rPr>
        <w:t>ianuarie</w:t>
      </w:r>
      <w:r w:rsidR="002F4F18" w:rsidRPr="00191550">
        <w:rPr>
          <w:i/>
          <w:lang w:val="ro-RO"/>
        </w:rPr>
        <w:t xml:space="preserve"> 202</w:t>
      </w:r>
      <w:r w:rsidR="009456B4">
        <w:rPr>
          <w:i/>
          <w:lang w:val="ro-RO"/>
        </w:rPr>
        <w:t>1</w:t>
      </w:r>
      <w:r w:rsidR="000A711D">
        <w:rPr>
          <w:i/>
          <w:lang w:val="ro-RO"/>
        </w:rPr>
        <w:t xml:space="preserve"> - curent</w:t>
      </w:r>
      <w:r w:rsidR="00330295" w:rsidRPr="00C16AB1">
        <w:rPr>
          <w:i/>
          <w:lang w:val="ro-RO"/>
        </w:rPr>
        <w:t xml:space="preserve"> </w:t>
      </w:r>
      <w:r w:rsidRPr="00C16AB1">
        <w:rPr>
          <w:i/>
          <w:lang w:val="ro-RO"/>
        </w:rPr>
        <w:t>(articole analitic</w:t>
      </w:r>
      <w:r w:rsidR="00FC1E0A" w:rsidRPr="00C16AB1">
        <w:rPr>
          <w:i/>
          <w:lang w:val="ro-RO"/>
        </w:rPr>
        <w:t>e</w:t>
      </w:r>
      <w:r w:rsidRPr="00C16AB1">
        <w:rPr>
          <w:i/>
          <w:lang w:val="ro-RO"/>
        </w:rPr>
        <w:t xml:space="preserve"> / </w:t>
      </w:r>
      <w:r w:rsidR="00FC1E0A" w:rsidRPr="00C16AB1">
        <w:rPr>
          <w:i/>
          <w:lang w:val="ro-RO"/>
        </w:rPr>
        <w:t xml:space="preserve">emisiuni </w:t>
      </w:r>
      <w:r w:rsidRPr="00C16AB1">
        <w:rPr>
          <w:i/>
          <w:lang w:val="ro-RO"/>
        </w:rPr>
        <w:t>/ interviuri / r</w:t>
      </w:r>
      <w:r w:rsidR="00BB79D1" w:rsidRPr="00C16AB1">
        <w:rPr>
          <w:i/>
          <w:lang w:val="ro-RO"/>
        </w:rPr>
        <w:t>eportaje</w:t>
      </w:r>
      <w:r w:rsidRPr="00C16AB1">
        <w:rPr>
          <w:i/>
          <w:lang w:val="ro-RO"/>
        </w:rPr>
        <w:t xml:space="preserve">) legate de </w:t>
      </w:r>
      <w:r w:rsidR="00BB79D1" w:rsidRPr="00C16AB1">
        <w:rPr>
          <w:i/>
          <w:lang w:val="ro-RO"/>
        </w:rPr>
        <w:t>activitățile</w:t>
      </w:r>
      <w:r w:rsidRPr="00C16AB1">
        <w:rPr>
          <w:i/>
          <w:lang w:val="ro-RO"/>
        </w:rPr>
        <w:t xml:space="preserve"> UE </w:t>
      </w:r>
      <w:r w:rsidR="002633EF" w:rsidRPr="00C16AB1">
        <w:rPr>
          <w:i/>
          <w:lang w:val="ro-RO"/>
        </w:rPr>
        <w:t xml:space="preserve">(în </w:t>
      </w:r>
      <w:proofErr w:type="spellStart"/>
      <w:r w:rsidR="002633EF" w:rsidRPr="00C16AB1">
        <w:rPr>
          <w:i/>
          <w:lang w:val="ro-RO"/>
        </w:rPr>
        <w:t>Ro</w:t>
      </w:r>
      <w:proofErr w:type="spellEnd"/>
      <w:r w:rsidR="002633EF" w:rsidRPr="00C16AB1">
        <w:rPr>
          <w:i/>
          <w:lang w:val="ro-RO"/>
        </w:rPr>
        <w:t>/Ru/</w:t>
      </w:r>
      <w:r w:rsidRPr="00C16AB1">
        <w:rPr>
          <w:i/>
          <w:lang w:val="ro-RO"/>
        </w:rPr>
        <w:t>altă limbă de circulație în R. Moldova).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95"/>
        <w:gridCol w:w="2707"/>
        <w:gridCol w:w="2707"/>
        <w:gridCol w:w="2707"/>
      </w:tblGrid>
      <w:tr w:rsidR="00822B08" w:rsidRPr="00684F70" w14:paraId="70425724" w14:textId="77777777" w:rsidTr="006542F9">
        <w:trPr>
          <w:trHeight w:val="1457"/>
        </w:trPr>
        <w:tc>
          <w:tcPr>
            <w:tcW w:w="2495" w:type="dxa"/>
            <w:shd w:val="clear" w:color="auto" w:fill="C6D9F1" w:themeFill="text2" w:themeFillTint="33"/>
          </w:tcPr>
          <w:p w14:paraId="5E92FFB4" w14:textId="77777777" w:rsidR="00822B08" w:rsidRPr="00C16AB1" w:rsidRDefault="002633EF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Data publicării</w:t>
            </w:r>
          </w:p>
        </w:tc>
        <w:tc>
          <w:tcPr>
            <w:tcW w:w="2707" w:type="dxa"/>
            <w:shd w:val="clear" w:color="auto" w:fill="C6D9F1" w:themeFill="text2" w:themeFillTint="33"/>
          </w:tcPr>
          <w:p w14:paraId="48688909" w14:textId="77777777" w:rsidR="00822B08" w:rsidRPr="00C16AB1" w:rsidRDefault="00EC0C79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Titlul publicației</w:t>
            </w:r>
          </w:p>
        </w:tc>
        <w:tc>
          <w:tcPr>
            <w:tcW w:w="2707" w:type="dxa"/>
            <w:shd w:val="clear" w:color="auto" w:fill="C6D9F1" w:themeFill="text2" w:themeFillTint="33"/>
          </w:tcPr>
          <w:p w14:paraId="6D5E06A4" w14:textId="77777777" w:rsidR="00EC0C79" w:rsidRPr="00C16AB1" w:rsidRDefault="00EC0C79" w:rsidP="00EC0C7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Conținutul publicației</w:t>
            </w:r>
          </w:p>
          <w:p w14:paraId="4B31C2C1" w14:textId="1A22A273" w:rsidR="00822B08" w:rsidRPr="00C16AB1" w:rsidRDefault="00EC0C79" w:rsidP="00603B80">
            <w:pPr>
              <w:rPr>
                <w:b/>
                <w:lang w:val="ro-RO"/>
              </w:rPr>
            </w:pPr>
            <w:r w:rsidRPr="00191550">
              <w:rPr>
                <w:b/>
                <w:lang w:val="ro-RO"/>
              </w:rPr>
              <w:t>(poate fi un rezumat)</w:t>
            </w:r>
          </w:p>
        </w:tc>
        <w:tc>
          <w:tcPr>
            <w:tcW w:w="2707" w:type="dxa"/>
            <w:shd w:val="clear" w:color="auto" w:fill="C6D9F1" w:themeFill="text2" w:themeFillTint="33"/>
          </w:tcPr>
          <w:p w14:paraId="4F0945A5" w14:textId="77777777" w:rsidR="00EC0C79" w:rsidRPr="00C16AB1" w:rsidRDefault="00EC0C79" w:rsidP="00EC0C7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Link-</w:t>
            </w:r>
            <w:proofErr w:type="spellStart"/>
            <w:r w:rsidRPr="00C16AB1">
              <w:rPr>
                <w:b/>
                <w:lang w:val="ro-RO"/>
              </w:rPr>
              <w:t>ul</w:t>
            </w:r>
            <w:proofErr w:type="spellEnd"/>
            <w:r w:rsidRPr="00C16AB1">
              <w:rPr>
                <w:b/>
                <w:lang w:val="ro-RO"/>
              </w:rPr>
              <w:t xml:space="preserve"> publicației</w:t>
            </w:r>
          </w:p>
          <w:p w14:paraId="31C1BB7C" w14:textId="09788AF9" w:rsidR="00822B08" w:rsidRPr="00C16AB1" w:rsidRDefault="00EC0C79" w:rsidP="00EC0C7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 xml:space="preserve">(în cazul materialelor tipărite, </w:t>
            </w:r>
            <w:r w:rsidRPr="00191550">
              <w:rPr>
                <w:b/>
                <w:lang w:val="ro-RO"/>
              </w:rPr>
              <w:t>includeți imaginile materialelor</w:t>
            </w:r>
            <w:r w:rsidR="00603B80" w:rsidRPr="00191550">
              <w:rPr>
                <w:b/>
                <w:lang w:val="ro-RO"/>
              </w:rPr>
              <w:t xml:space="preserve"> adițional formularului de aplicare</w:t>
            </w:r>
            <w:r w:rsidRPr="00191550">
              <w:rPr>
                <w:b/>
                <w:lang w:val="ro-RO"/>
              </w:rPr>
              <w:t>)</w:t>
            </w:r>
          </w:p>
        </w:tc>
      </w:tr>
      <w:tr w:rsidR="00822B08" w:rsidRPr="00684F70" w14:paraId="07160E95" w14:textId="77777777" w:rsidTr="006542F9">
        <w:trPr>
          <w:trHeight w:val="259"/>
        </w:trPr>
        <w:tc>
          <w:tcPr>
            <w:tcW w:w="2495" w:type="dxa"/>
            <w:shd w:val="clear" w:color="auto" w:fill="auto"/>
          </w:tcPr>
          <w:p w14:paraId="3C15EAC7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2FDCA0F2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3E1736C9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1B9D92D1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7F44AF0A" w14:textId="77777777" w:rsidTr="006542F9">
        <w:trPr>
          <w:trHeight w:val="275"/>
        </w:trPr>
        <w:tc>
          <w:tcPr>
            <w:tcW w:w="2495" w:type="dxa"/>
            <w:shd w:val="clear" w:color="auto" w:fill="auto"/>
          </w:tcPr>
          <w:p w14:paraId="743A1582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735822F2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17418E89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905D18B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60C1F838" w14:textId="77777777" w:rsidTr="006542F9">
        <w:trPr>
          <w:trHeight w:val="275"/>
        </w:trPr>
        <w:tc>
          <w:tcPr>
            <w:tcW w:w="2495" w:type="dxa"/>
            <w:shd w:val="clear" w:color="auto" w:fill="auto"/>
          </w:tcPr>
          <w:p w14:paraId="08FC01E8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6E1CAB7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5F2AB97A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051A65D9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4266F986" w14:textId="77777777" w:rsidTr="006542F9">
        <w:trPr>
          <w:trHeight w:val="259"/>
        </w:trPr>
        <w:tc>
          <w:tcPr>
            <w:tcW w:w="2495" w:type="dxa"/>
            <w:shd w:val="clear" w:color="auto" w:fill="auto"/>
          </w:tcPr>
          <w:p w14:paraId="0C5C53A4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D015F25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8ABDA7E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03E9FBA1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15742977" w14:textId="77777777" w:rsidTr="006542F9">
        <w:trPr>
          <w:trHeight w:val="275"/>
        </w:trPr>
        <w:tc>
          <w:tcPr>
            <w:tcW w:w="2495" w:type="dxa"/>
            <w:shd w:val="clear" w:color="auto" w:fill="auto"/>
          </w:tcPr>
          <w:p w14:paraId="037F5FB4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8871D95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0286C8E1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07D51ADC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</w:tbl>
    <w:p w14:paraId="113DDDF3" w14:textId="77777777" w:rsidR="00822B08" w:rsidRPr="00C16AB1" w:rsidRDefault="00822B08" w:rsidP="00822B08">
      <w:pPr>
        <w:jc w:val="both"/>
        <w:rPr>
          <w:lang w:val="ro-RO"/>
        </w:rPr>
      </w:pPr>
    </w:p>
    <w:p w14:paraId="0D7865EF" w14:textId="77777777" w:rsidR="00EC0C79" w:rsidRPr="00C16AB1" w:rsidRDefault="00EC0C79" w:rsidP="00822B08">
      <w:pPr>
        <w:jc w:val="both"/>
        <w:rPr>
          <w:lang w:val="ro-RO"/>
        </w:rPr>
      </w:pPr>
      <w:r w:rsidRPr="00C16AB1">
        <w:rPr>
          <w:lang w:val="ro-RO"/>
        </w:rPr>
        <w:t>Prin trimiterea acestei cereri, confirm că declarațiile conținute în acest formular sunt adevărate, complete și exacte, în măsura în care sunt cunoscute.</w:t>
      </w:r>
    </w:p>
    <w:p w14:paraId="5EEB2D35" w14:textId="77777777" w:rsidR="00F90A3B" w:rsidRPr="00C16AB1" w:rsidRDefault="00F90A3B" w:rsidP="00822B08">
      <w:pPr>
        <w:jc w:val="both"/>
        <w:rPr>
          <w:lang w:val="ro-RO"/>
        </w:rPr>
      </w:pPr>
      <w:r w:rsidRPr="00C16AB1">
        <w:rPr>
          <w:lang w:val="ro-RO"/>
        </w:rPr>
        <w:t xml:space="preserve">Sunt conștient de faptul că orice declarații sau afirmații false pot descalifica cererea mea de la primirea acestui și a oricăror altor premii </w:t>
      </w:r>
      <w:r w:rsidR="00877255" w:rsidRPr="00C16AB1">
        <w:rPr>
          <w:lang w:val="ro-RO"/>
        </w:rPr>
        <w:t>în viitor</w:t>
      </w:r>
      <w:r w:rsidRPr="00C16AB1">
        <w:rPr>
          <w:lang w:val="ro-RO"/>
        </w:rPr>
        <w:t xml:space="preserve"> de la Delegația UE în Moldova.</w:t>
      </w:r>
    </w:p>
    <w:p w14:paraId="7F322A9C" w14:textId="77777777" w:rsidR="00877255" w:rsidRPr="00C16AB1" w:rsidRDefault="00877255" w:rsidP="00822B08">
      <w:pPr>
        <w:spacing w:after="0" w:line="240" w:lineRule="auto"/>
        <w:rPr>
          <w:lang w:val="ro-RO"/>
        </w:rPr>
      </w:pPr>
      <w:r w:rsidRPr="00C16AB1">
        <w:rPr>
          <w:lang w:val="ro-RO"/>
        </w:rPr>
        <w:t>De asemenea, în cazul selecției, îmi confirm participarea deplină la program.</w:t>
      </w:r>
    </w:p>
    <w:p w14:paraId="42999324" w14:textId="77777777" w:rsidR="00877255" w:rsidRPr="00C16AB1" w:rsidRDefault="00877255" w:rsidP="00822B08">
      <w:pPr>
        <w:spacing w:after="0" w:line="240" w:lineRule="auto"/>
        <w:rPr>
          <w:lang w:val="ro-RO"/>
        </w:rPr>
      </w:pPr>
    </w:p>
    <w:p w14:paraId="18AE9848" w14:textId="77777777" w:rsidR="00822B08" w:rsidRPr="00C16AB1" w:rsidRDefault="00877255" w:rsidP="00822B08">
      <w:pPr>
        <w:spacing w:after="0" w:line="240" w:lineRule="auto"/>
        <w:rPr>
          <w:b/>
          <w:lang w:val="ro-RO"/>
        </w:rPr>
      </w:pPr>
      <w:r w:rsidRPr="00C16AB1">
        <w:rPr>
          <w:b/>
          <w:lang w:val="ro-RO"/>
        </w:rPr>
        <w:t>Solicitant</w:t>
      </w:r>
    </w:p>
    <w:p w14:paraId="7D14D194" w14:textId="77777777" w:rsidR="00822B08" w:rsidRPr="00C16AB1" w:rsidRDefault="00822B08" w:rsidP="00822B08">
      <w:pPr>
        <w:spacing w:after="0" w:line="240" w:lineRule="auto"/>
        <w:rPr>
          <w:b/>
          <w:lang w:val="ro-RO"/>
        </w:rPr>
      </w:pPr>
    </w:p>
    <w:p w14:paraId="22B90949" w14:textId="77777777" w:rsidR="00822B08" w:rsidRPr="00C16AB1" w:rsidRDefault="00877255" w:rsidP="00822B08">
      <w:pPr>
        <w:spacing w:after="0" w:line="240" w:lineRule="auto"/>
        <w:rPr>
          <w:lang w:val="ro-RO"/>
        </w:rPr>
      </w:pPr>
      <w:r w:rsidRPr="00C16AB1">
        <w:rPr>
          <w:lang w:val="ro-RO"/>
        </w:rPr>
        <w:t>Nume, Prenume</w:t>
      </w:r>
      <w:r w:rsidR="00822B08" w:rsidRPr="00C16AB1">
        <w:rPr>
          <w:lang w:val="ro-RO"/>
        </w:rPr>
        <w:t xml:space="preserve"> _</w:t>
      </w:r>
      <w:r w:rsidRPr="00C16AB1">
        <w:rPr>
          <w:lang w:val="ro-RO"/>
        </w:rPr>
        <w:t>______________________ Semnătura</w:t>
      </w:r>
      <w:r w:rsidR="00822B08" w:rsidRPr="00C16AB1">
        <w:rPr>
          <w:lang w:val="ro-RO"/>
        </w:rPr>
        <w:t xml:space="preserve"> ______________ Data _________________</w:t>
      </w:r>
    </w:p>
    <w:p w14:paraId="2FA60C5D" w14:textId="77777777" w:rsidR="00487CD8" w:rsidRPr="00C16AB1" w:rsidRDefault="00384B75">
      <w:pPr>
        <w:rPr>
          <w:lang w:val="ro-RO"/>
        </w:rPr>
      </w:pPr>
    </w:p>
    <w:sectPr w:rsidR="00487CD8" w:rsidRPr="00C16AB1" w:rsidSect="002672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1CA6DE" w16cid:durableId="2069FB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187"/>
    <w:multiLevelType w:val="hybridMultilevel"/>
    <w:tmpl w:val="9B44EAB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6B041E8"/>
    <w:multiLevelType w:val="hybridMultilevel"/>
    <w:tmpl w:val="A58C5DE4"/>
    <w:lvl w:ilvl="0" w:tplc="9E8CD20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E5EF4"/>
    <w:multiLevelType w:val="hybridMultilevel"/>
    <w:tmpl w:val="2D04466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08"/>
    <w:rsid w:val="00041D3C"/>
    <w:rsid w:val="000763A2"/>
    <w:rsid w:val="000906E3"/>
    <w:rsid w:val="000A711D"/>
    <w:rsid w:val="00123A21"/>
    <w:rsid w:val="00144DE1"/>
    <w:rsid w:val="00166B3F"/>
    <w:rsid w:val="001706E4"/>
    <w:rsid w:val="00191550"/>
    <w:rsid w:val="00192800"/>
    <w:rsid w:val="001A6134"/>
    <w:rsid w:val="001C2F9D"/>
    <w:rsid w:val="001F55BA"/>
    <w:rsid w:val="002125B9"/>
    <w:rsid w:val="002260D3"/>
    <w:rsid w:val="00240DAF"/>
    <w:rsid w:val="00242100"/>
    <w:rsid w:val="002633EF"/>
    <w:rsid w:val="00285D6D"/>
    <w:rsid w:val="002C03DB"/>
    <w:rsid w:val="002D1005"/>
    <w:rsid w:val="002F4F18"/>
    <w:rsid w:val="00315DEF"/>
    <w:rsid w:val="00322559"/>
    <w:rsid w:val="00330295"/>
    <w:rsid w:val="003477D8"/>
    <w:rsid w:val="0037723F"/>
    <w:rsid w:val="00384B75"/>
    <w:rsid w:val="003962A0"/>
    <w:rsid w:val="003B0186"/>
    <w:rsid w:val="003B089B"/>
    <w:rsid w:val="003C12A6"/>
    <w:rsid w:val="003D02EB"/>
    <w:rsid w:val="003D564B"/>
    <w:rsid w:val="003F0ED2"/>
    <w:rsid w:val="00442234"/>
    <w:rsid w:val="004749B3"/>
    <w:rsid w:val="0048779E"/>
    <w:rsid w:val="00493D7E"/>
    <w:rsid w:val="004975B9"/>
    <w:rsid w:val="004D4C06"/>
    <w:rsid w:val="004E5B90"/>
    <w:rsid w:val="0053438F"/>
    <w:rsid w:val="005447F4"/>
    <w:rsid w:val="005729D5"/>
    <w:rsid w:val="005733A1"/>
    <w:rsid w:val="005B157A"/>
    <w:rsid w:val="00603B80"/>
    <w:rsid w:val="00621D59"/>
    <w:rsid w:val="0068184D"/>
    <w:rsid w:val="00684F70"/>
    <w:rsid w:val="006D34E3"/>
    <w:rsid w:val="006E127A"/>
    <w:rsid w:val="007060B0"/>
    <w:rsid w:val="00774ADE"/>
    <w:rsid w:val="0079020C"/>
    <w:rsid w:val="00790B43"/>
    <w:rsid w:val="007D120F"/>
    <w:rsid w:val="008052DA"/>
    <w:rsid w:val="00822B08"/>
    <w:rsid w:val="00860554"/>
    <w:rsid w:val="00877255"/>
    <w:rsid w:val="008810D4"/>
    <w:rsid w:val="008869D8"/>
    <w:rsid w:val="008942E1"/>
    <w:rsid w:val="00896CE8"/>
    <w:rsid w:val="008A56B1"/>
    <w:rsid w:val="008C5ED6"/>
    <w:rsid w:val="008D1B1B"/>
    <w:rsid w:val="00913606"/>
    <w:rsid w:val="00917501"/>
    <w:rsid w:val="00927013"/>
    <w:rsid w:val="009456B4"/>
    <w:rsid w:val="009807AE"/>
    <w:rsid w:val="009819A2"/>
    <w:rsid w:val="009851AC"/>
    <w:rsid w:val="00995D15"/>
    <w:rsid w:val="009E7A40"/>
    <w:rsid w:val="00A040DB"/>
    <w:rsid w:val="00A271B1"/>
    <w:rsid w:val="00A41293"/>
    <w:rsid w:val="00AC1811"/>
    <w:rsid w:val="00AD2C49"/>
    <w:rsid w:val="00B319B0"/>
    <w:rsid w:val="00B661BE"/>
    <w:rsid w:val="00BB6C08"/>
    <w:rsid w:val="00BB79D1"/>
    <w:rsid w:val="00BC0381"/>
    <w:rsid w:val="00BD1F02"/>
    <w:rsid w:val="00BE2977"/>
    <w:rsid w:val="00BE3F68"/>
    <w:rsid w:val="00C07D05"/>
    <w:rsid w:val="00C16AB1"/>
    <w:rsid w:val="00CB03AC"/>
    <w:rsid w:val="00CC11D8"/>
    <w:rsid w:val="00CE41B1"/>
    <w:rsid w:val="00D12984"/>
    <w:rsid w:val="00D27562"/>
    <w:rsid w:val="00D330FF"/>
    <w:rsid w:val="00D930F5"/>
    <w:rsid w:val="00DA46CE"/>
    <w:rsid w:val="00DF24CC"/>
    <w:rsid w:val="00DF4EAB"/>
    <w:rsid w:val="00DF707F"/>
    <w:rsid w:val="00E061A3"/>
    <w:rsid w:val="00E41484"/>
    <w:rsid w:val="00E64CA2"/>
    <w:rsid w:val="00EB6257"/>
    <w:rsid w:val="00EC0C79"/>
    <w:rsid w:val="00EF047B"/>
    <w:rsid w:val="00F24C65"/>
    <w:rsid w:val="00F27185"/>
    <w:rsid w:val="00F45BF5"/>
    <w:rsid w:val="00F546DF"/>
    <w:rsid w:val="00F90A3B"/>
    <w:rsid w:val="00FA708D"/>
    <w:rsid w:val="00FC1E0A"/>
    <w:rsid w:val="00FD0CD4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360D"/>
  <w15:docId w15:val="{1E334495-5455-4EE4-9955-17367C53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B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B0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22B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2B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822B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B08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2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B0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08"/>
    <w:rPr>
      <w:rFonts w:ascii="Tahoma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DE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Microsoft\Windows\INetCache\Content.Outlook\229EQ6CE\violeta.iaros@bdr.md" TargetMode="External"/><Relationship Id="rId5" Type="http://schemas.openxmlformats.org/officeDocument/2006/relationships/image" Target="media/image1.png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RePack by Diakov</cp:lastModifiedBy>
  <cp:revision>24</cp:revision>
  <dcterms:created xsi:type="dcterms:W3CDTF">2019-08-28T13:24:00Z</dcterms:created>
  <dcterms:modified xsi:type="dcterms:W3CDTF">2021-07-06T08:54:00Z</dcterms:modified>
</cp:coreProperties>
</file>